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A79" w:rsidRPr="00812C89" w:rsidRDefault="00F62A79" w:rsidP="00D74538">
      <w:pPr>
        <w:widowControl w:val="0"/>
        <w:jc w:val="center"/>
        <w:rPr>
          <w:sz w:val="28"/>
          <w:szCs w:val="28"/>
        </w:rPr>
      </w:pPr>
      <w:r w:rsidRPr="00812C89">
        <w:rPr>
          <w:sz w:val="28"/>
          <w:szCs w:val="28"/>
        </w:rPr>
        <w:t>Кам’янець-Подільський національний університет імені Івана Огієнка</w:t>
      </w:r>
    </w:p>
    <w:p w:rsidR="00D74538" w:rsidRDefault="00D74538" w:rsidP="00D74538">
      <w:pPr>
        <w:ind w:firstLine="567"/>
        <w:jc w:val="center"/>
      </w:pPr>
      <w:r>
        <w:rPr>
          <w:sz w:val="28"/>
          <w:szCs w:val="28"/>
        </w:rPr>
        <w:t xml:space="preserve">Факультет </w:t>
      </w:r>
      <w:proofErr w:type="spellStart"/>
      <w:r>
        <w:rPr>
          <w:sz w:val="28"/>
          <w:szCs w:val="28"/>
        </w:rPr>
        <w:t>корекційної</w:t>
      </w:r>
      <w:proofErr w:type="spellEnd"/>
      <w:r>
        <w:rPr>
          <w:sz w:val="28"/>
          <w:szCs w:val="28"/>
        </w:rPr>
        <w:t xml:space="preserve"> та соціальної педагогіки і психології</w:t>
      </w:r>
    </w:p>
    <w:p w:rsidR="00F62A79" w:rsidRPr="00812C89" w:rsidRDefault="00D74538" w:rsidP="00D74538">
      <w:pPr>
        <w:widowControl w:val="0"/>
        <w:jc w:val="center"/>
      </w:pPr>
      <w:r>
        <w:rPr>
          <w:sz w:val="28"/>
          <w:szCs w:val="28"/>
        </w:rPr>
        <w:t xml:space="preserve">Кафедра </w:t>
      </w:r>
      <w:proofErr w:type="spellStart"/>
      <w:r>
        <w:rPr>
          <w:sz w:val="28"/>
          <w:szCs w:val="28"/>
        </w:rPr>
        <w:t>ко</w:t>
      </w:r>
      <w:r w:rsidRPr="00D74538">
        <w:rPr>
          <w:sz w:val="28"/>
          <w:szCs w:val="28"/>
        </w:rPr>
        <w:t>р</w:t>
      </w:r>
      <w:r>
        <w:rPr>
          <w:sz w:val="28"/>
          <w:szCs w:val="28"/>
        </w:rPr>
        <w:t>екційної</w:t>
      </w:r>
      <w:proofErr w:type="spellEnd"/>
      <w:r>
        <w:rPr>
          <w:sz w:val="28"/>
          <w:szCs w:val="28"/>
        </w:rPr>
        <w:t xml:space="preserve"> педагогіки та інклюзивної освіти</w:t>
      </w:r>
    </w:p>
    <w:p w:rsidR="00F62A79" w:rsidRDefault="00F62A79" w:rsidP="00F62A79">
      <w:pPr>
        <w:pStyle w:val="a7"/>
        <w:ind w:left="5040" w:hanging="360"/>
        <w:jc w:val="right"/>
      </w:pPr>
    </w:p>
    <w:p w:rsidR="00F62A79" w:rsidRPr="00812C89" w:rsidRDefault="00F62A79" w:rsidP="00F62A79">
      <w:pPr>
        <w:pStyle w:val="a7"/>
        <w:ind w:left="5040" w:hanging="360"/>
      </w:pPr>
      <w:r w:rsidRPr="00812C89">
        <w:t>ЗАТВЕРДЖУЮ</w:t>
      </w:r>
    </w:p>
    <w:p w:rsidR="00F62A79" w:rsidRDefault="00F62A79" w:rsidP="00F62A79">
      <w:pPr>
        <w:pStyle w:val="a7"/>
        <w:ind w:left="5040" w:hanging="360"/>
        <w:rPr>
          <w:szCs w:val="28"/>
        </w:rPr>
      </w:pPr>
      <w:r w:rsidRPr="00812C89">
        <w:t>Завідувач кафедри</w:t>
      </w:r>
      <w:r w:rsidR="00D74538">
        <w:t xml:space="preserve"> </w:t>
      </w:r>
      <w:proofErr w:type="spellStart"/>
      <w:r w:rsidR="00D74538">
        <w:rPr>
          <w:szCs w:val="28"/>
        </w:rPr>
        <w:t>ко</w:t>
      </w:r>
      <w:r w:rsidR="00D74538" w:rsidRPr="00D74538">
        <w:rPr>
          <w:szCs w:val="28"/>
        </w:rPr>
        <w:t>р</w:t>
      </w:r>
      <w:r w:rsidR="00D74538">
        <w:rPr>
          <w:szCs w:val="28"/>
        </w:rPr>
        <w:t>екційної</w:t>
      </w:r>
      <w:proofErr w:type="spellEnd"/>
      <w:r w:rsidR="00D74538">
        <w:rPr>
          <w:szCs w:val="28"/>
        </w:rPr>
        <w:t xml:space="preserve"> педагогіки та інклюзивної освіти</w:t>
      </w:r>
      <w:r w:rsidR="00D74538" w:rsidRPr="00812C89">
        <w:rPr>
          <w:szCs w:val="28"/>
        </w:rPr>
        <w:t xml:space="preserve"> </w:t>
      </w:r>
    </w:p>
    <w:p w:rsidR="00F62A79" w:rsidRPr="00C33C51" w:rsidRDefault="00F62A79" w:rsidP="00F62A79">
      <w:pPr>
        <w:widowControl w:val="0"/>
        <w:ind w:left="5040"/>
        <w:jc w:val="center"/>
        <w:rPr>
          <w:sz w:val="16"/>
          <w:szCs w:val="16"/>
        </w:rPr>
      </w:pPr>
    </w:p>
    <w:p w:rsidR="00D74538" w:rsidRDefault="00F62A79" w:rsidP="00D74538">
      <w:pPr>
        <w:autoSpaceDE w:val="0"/>
        <w:ind w:left="3540" w:firstLine="708"/>
        <w:jc w:val="center"/>
      </w:pPr>
      <w:r>
        <w:t>____________________</w:t>
      </w:r>
      <w:r w:rsidRPr="004A2BB6">
        <w:t xml:space="preserve"> </w:t>
      </w:r>
      <w:proofErr w:type="spellStart"/>
      <w:r w:rsidR="008C1C67">
        <w:rPr>
          <w:sz w:val="28"/>
          <w:szCs w:val="28"/>
          <w:lang w:val="ru-RU"/>
        </w:rPr>
        <w:t>С.А</w:t>
      </w:r>
      <w:r w:rsidR="00D74538">
        <w:rPr>
          <w:sz w:val="28"/>
          <w:szCs w:val="28"/>
          <w:lang w:val="ru-RU"/>
        </w:rPr>
        <w:t>.Михальська</w:t>
      </w:r>
      <w:proofErr w:type="spellEnd"/>
      <w:r w:rsidR="00D74538" w:rsidRPr="00D74538">
        <w:rPr>
          <w:b/>
          <w:color w:val="222222"/>
          <w:sz w:val="28"/>
          <w:szCs w:val="28"/>
          <w:highlight w:val="white"/>
          <w:lang w:eastAsia="ru-RU"/>
        </w:rPr>
        <w:t xml:space="preserve"> </w:t>
      </w:r>
    </w:p>
    <w:p w:rsidR="00F62A79" w:rsidRPr="00D74538" w:rsidRDefault="00F62A79" w:rsidP="00F62A79">
      <w:pPr>
        <w:widowControl w:val="0"/>
        <w:ind w:left="4680"/>
        <w:jc w:val="both"/>
      </w:pPr>
    </w:p>
    <w:p w:rsidR="00F62A79" w:rsidRPr="00E317CC" w:rsidRDefault="00F62A79" w:rsidP="00F62A79">
      <w:pPr>
        <w:widowControl w:val="0"/>
        <w:tabs>
          <w:tab w:val="left" w:pos="5040"/>
        </w:tabs>
        <w:ind w:left="5040" w:firstLine="720"/>
        <w:jc w:val="both"/>
        <w:rPr>
          <w:i/>
          <w:sz w:val="20"/>
          <w:szCs w:val="20"/>
        </w:rPr>
      </w:pPr>
      <w:r w:rsidRPr="00E317CC">
        <w:rPr>
          <w:i/>
          <w:sz w:val="20"/>
          <w:szCs w:val="20"/>
        </w:rPr>
        <w:t>підпис</w:t>
      </w:r>
    </w:p>
    <w:p w:rsidR="00F62A79" w:rsidRPr="004A2BB6" w:rsidRDefault="00F62A79" w:rsidP="00F62A79">
      <w:pPr>
        <w:widowControl w:val="0"/>
        <w:tabs>
          <w:tab w:val="left" w:pos="4680"/>
        </w:tabs>
        <w:ind w:left="4680"/>
        <w:jc w:val="both"/>
      </w:pPr>
      <w:r w:rsidRPr="004A2BB6">
        <w:t>____</w:t>
      </w:r>
      <w:r>
        <w:t>___</w:t>
      </w:r>
      <w:r w:rsidRPr="004A2BB6">
        <w:t xml:space="preserve">   </w:t>
      </w:r>
      <w:r>
        <w:t>_____</w:t>
      </w:r>
      <w:r w:rsidRPr="004A2BB6">
        <w:t>__________</w:t>
      </w:r>
      <w:r>
        <w:t>__</w:t>
      </w:r>
      <w:r w:rsidRPr="004A2BB6">
        <w:t xml:space="preserve">_  </w:t>
      </w:r>
      <w:r w:rsidRPr="00E317CC">
        <w:rPr>
          <w:sz w:val="28"/>
          <w:szCs w:val="28"/>
        </w:rPr>
        <w:t>20</w:t>
      </w:r>
      <w:r>
        <w:rPr>
          <w:sz w:val="28"/>
          <w:szCs w:val="28"/>
        </w:rPr>
        <w:t xml:space="preserve"> _</w:t>
      </w:r>
      <w:r w:rsidRPr="00E317CC">
        <w:rPr>
          <w:sz w:val="28"/>
          <w:szCs w:val="28"/>
        </w:rPr>
        <w:t>___</w:t>
      </w:r>
      <w:r>
        <w:rPr>
          <w:sz w:val="28"/>
          <w:szCs w:val="28"/>
        </w:rPr>
        <w:t>_</w:t>
      </w:r>
      <w:r w:rsidRPr="00E317CC">
        <w:rPr>
          <w:sz w:val="28"/>
          <w:szCs w:val="28"/>
        </w:rPr>
        <w:t xml:space="preserve"> р.</w:t>
      </w:r>
    </w:p>
    <w:p w:rsidR="00F62A79" w:rsidRPr="00E317CC" w:rsidRDefault="00F62A79" w:rsidP="00F62A79">
      <w:pPr>
        <w:widowControl w:val="0"/>
        <w:ind w:left="4860" w:hanging="180"/>
        <w:jc w:val="both"/>
        <w:rPr>
          <w:i/>
          <w:sz w:val="20"/>
          <w:szCs w:val="20"/>
        </w:rPr>
      </w:pPr>
      <w:r>
        <w:rPr>
          <w:i/>
          <w:sz w:val="20"/>
          <w:szCs w:val="20"/>
        </w:rPr>
        <w:t xml:space="preserve">   </w:t>
      </w:r>
      <w:r w:rsidRPr="00E317CC">
        <w:rPr>
          <w:i/>
          <w:sz w:val="20"/>
          <w:szCs w:val="20"/>
        </w:rPr>
        <w:t>число</w:t>
      </w:r>
      <w:r w:rsidRPr="004A2BB6">
        <w:rPr>
          <w:i/>
        </w:rPr>
        <w:tab/>
      </w:r>
      <w:r>
        <w:rPr>
          <w:i/>
        </w:rPr>
        <w:t xml:space="preserve">             </w:t>
      </w:r>
      <w:r w:rsidRPr="00E317CC">
        <w:rPr>
          <w:i/>
          <w:sz w:val="20"/>
          <w:szCs w:val="20"/>
        </w:rPr>
        <w:t>місяць</w:t>
      </w:r>
    </w:p>
    <w:p w:rsidR="00F62A79" w:rsidRPr="00812C89" w:rsidRDefault="00F62A79" w:rsidP="00F62A79">
      <w:pPr>
        <w:widowControl w:val="0"/>
        <w:ind w:left="4680"/>
      </w:pPr>
    </w:p>
    <w:p w:rsidR="00F62A79" w:rsidRDefault="00F62A79" w:rsidP="00F62A79">
      <w:pPr>
        <w:pStyle w:val="2"/>
        <w:keepNext w:val="0"/>
        <w:widowControl w:val="0"/>
        <w:shd w:val="clear" w:color="auto" w:fill="FFFFFF"/>
        <w:jc w:val="center"/>
        <w:rPr>
          <w:rFonts w:ascii="Times New Roman" w:hAnsi="Times New Roman" w:cs="Times New Roman"/>
          <w:i w:val="0"/>
          <w:iCs w:val="0"/>
          <w:lang w:val="uk-UA"/>
        </w:rPr>
      </w:pPr>
    </w:p>
    <w:p w:rsidR="00F62A79" w:rsidRPr="00882364" w:rsidRDefault="00F62A79" w:rsidP="00F62A79">
      <w:pPr>
        <w:rPr>
          <w:lang w:eastAsia="ru-RU"/>
        </w:rPr>
      </w:pPr>
    </w:p>
    <w:p w:rsidR="00F62A79" w:rsidRPr="00812C89" w:rsidRDefault="00F62A79" w:rsidP="00F62A79">
      <w:pPr>
        <w:pStyle w:val="2"/>
        <w:keepNext w:val="0"/>
        <w:widowControl w:val="0"/>
        <w:shd w:val="clear" w:color="auto" w:fill="FFFFFF"/>
        <w:jc w:val="center"/>
        <w:rPr>
          <w:rFonts w:ascii="Times New Roman" w:hAnsi="Times New Roman" w:cs="Times New Roman"/>
          <w:i w:val="0"/>
          <w:iCs w:val="0"/>
        </w:rPr>
      </w:pPr>
      <w:r w:rsidRPr="00812C89">
        <w:rPr>
          <w:rFonts w:ascii="Times New Roman" w:hAnsi="Times New Roman" w:cs="Times New Roman"/>
          <w:i w:val="0"/>
          <w:iCs w:val="0"/>
          <w:lang w:val="uk-UA"/>
        </w:rPr>
        <w:t xml:space="preserve">РОБОЧА </w:t>
      </w:r>
      <w:r w:rsidRPr="00812C89">
        <w:rPr>
          <w:rFonts w:ascii="Times New Roman" w:hAnsi="Times New Roman" w:cs="Times New Roman"/>
          <w:i w:val="0"/>
          <w:iCs w:val="0"/>
        </w:rPr>
        <w:t xml:space="preserve">ПРОГРАМА НАВЧАЛЬНОЇ ДИСЦИПЛІНИ </w:t>
      </w:r>
    </w:p>
    <w:p w:rsidR="00F62A79" w:rsidRPr="00812C89" w:rsidRDefault="00F62A79" w:rsidP="00D74538">
      <w:pPr>
        <w:widowControl w:val="0"/>
        <w:jc w:val="center"/>
        <w:rPr>
          <w:i/>
          <w:sz w:val="20"/>
          <w:szCs w:val="20"/>
        </w:rPr>
      </w:pPr>
      <w:r w:rsidRPr="00812C89">
        <w:t xml:space="preserve"> </w:t>
      </w:r>
      <w:proofErr w:type="spellStart"/>
      <w:r w:rsidR="00D74538">
        <w:rPr>
          <w:b/>
          <w:color w:val="222222"/>
          <w:sz w:val="28"/>
          <w:szCs w:val="28"/>
          <w:highlight w:val="white"/>
          <w:lang w:eastAsia="ru-RU"/>
        </w:rPr>
        <w:t>Проєктна</w:t>
      </w:r>
      <w:proofErr w:type="spellEnd"/>
      <w:r w:rsidR="00D74538">
        <w:rPr>
          <w:b/>
          <w:color w:val="222222"/>
          <w:sz w:val="28"/>
          <w:szCs w:val="28"/>
          <w:highlight w:val="white"/>
          <w:lang w:eastAsia="ru-RU"/>
        </w:rPr>
        <w:t xml:space="preserve"> діяльність вчителя-дефектолога</w:t>
      </w:r>
      <w:r w:rsidR="00D74538" w:rsidRPr="00812C89">
        <w:t xml:space="preserve"> </w:t>
      </w:r>
    </w:p>
    <w:p w:rsidR="00F62A79" w:rsidRPr="00597F0E" w:rsidRDefault="00F62A79" w:rsidP="00F62A79">
      <w:pPr>
        <w:widowControl w:val="0"/>
        <w:rPr>
          <w:sz w:val="16"/>
          <w:szCs w:val="16"/>
        </w:rPr>
      </w:pPr>
    </w:p>
    <w:p w:rsidR="00F62A79" w:rsidRPr="00812C89" w:rsidRDefault="00F62A79" w:rsidP="00D74538">
      <w:pPr>
        <w:rPr>
          <w:i/>
          <w:sz w:val="20"/>
          <w:szCs w:val="20"/>
        </w:rPr>
      </w:pPr>
      <w:r w:rsidRPr="00812C89">
        <w:rPr>
          <w:sz w:val="28"/>
          <w:szCs w:val="28"/>
        </w:rPr>
        <w:t>підготовки фахівців</w:t>
      </w:r>
      <w:r w:rsidRPr="00812C89">
        <w:rPr>
          <w:b/>
          <w:sz w:val="28"/>
          <w:szCs w:val="28"/>
        </w:rPr>
        <w:t xml:space="preserve"> </w:t>
      </w:r>
      <w:r w:rsidR="00D74538" w:rsidRPr="00D74538">
        <w:rPr>
          <w:i/>
          <w:sz w:val="28"/>
          <w:szCs w:val="28"/>
        </w:rPr>
        <w:t>другого(магістерського) рівня вищої освіти</w:t>
      </w:r>
      <w:r w:rsidR="00D74538" w:rsidRPr="00812C89">
        <w:rPr>
          <w:b/>
          <w:sz w:val="28"/>
          <w:szCs w:val="28"/>
        </w:rPr>
        <w:t xml:space="preserve"> </w:t>
      </w:r>
    </w:p>
    <w:p w:rsidR="00F62A79" w:rsidRPr="00597F0E" w:rsidRDefault="00F62A79" w:rsidP="00F62A79">
      <w:pPr>
        <w:rPr>
          <w:sz w:val="16"/>
          <w:szCs w:val="16"/>
        </w:rPr>
      </w:pPr>
    </w:p>
    <w:p w:rsidR="00F62A79" w:rsidRPr="00812C89" w:rsidRDefault="00F62A79" w:rsidP="00F62A79">
      <w:pPr>
        <w:rPr>
          <w:sz w:val="28"/>
          <w:szCs w:val="28"/>
        </w:rPr>
      </w:pPr>
      <w:r>
        <w:rPr>
          <w:sz w:val="28"/>
          <w:szCs w:val="28"/>
        </w:rPr>
        <w:t>з</w:t>
      </w:r>
      <w:r w:rsidRPr="00812C89">
        <w:rPr>
          <w:sz w:val="28"/>
          <w:szCs w:val="28"/>
        </w:rPr>
        <w:t>а освітньо-професійною програмою</w:t>
      </w:r>
      <w:r>
        <w:rPr>
          <w:sz w:val="28"/>
          <w:szCs w:val="28"/>
        </w:rPr>
        <w:t xml:space="preserve">/програмами </w:t>
      </w:r>
      <w:r w:rsidRPr="00812C89">
        <w:rPr>
          <w:sz w:val="28"/>
          <w:szCs w:val="28"/>
        </w:rPr>
        <w:t>________________________</w:t>
      </w:r>
    </w:p>
    <w:p w:rsidR="00F62A79" w:rsidRPr="00812C89" w:rsidRDefault="00F62A79" w:rsidP="00F62A79">
      <w:pPr>
        <w:tabs>
          <w:tab w:val="left" w:pos="3240"/>
        </w:tabs>
        <w:ind w:left="3240" w:hanging="3240"/>
        <w:jc w:val="center"/>
        <w:rPr>
          <w:i/>
          <w:sz w:val="20"/>
          <w:szCs w:val="20"/>
        </w:rPr>
      </w:pPr>
      <w:r>
        <w:rPr>
          <w:i/>
          <w:sz w:val="20"/>
          <w:szCs w:val="20"/>
        </w:rPr>
        <w:tab/>
      </w:r>
      <w:r>
        <w:rPr>
          <w:i/>
          <w:sz w:val="20"/>
          <w:szCs w:val="20"/>
        </w:rPr>
        <w:tab/>
      </w:r>
      <w:r>
        <w:rPr>
          <w:i/>
          <w:sz w:val="20"/>
          <w:szCs w:val="20"/>
        </w:rPr>
        <w:tab/>
      </w:r>
      <w:r>
        <w:rPr>
          <w:i/>
          <w:sz w:val="20"/>
          <w:szCs w:val="20"/>
        </w:rPr>
        <w:tab/>
      </w:r>
      <w:r>
        <w:rPr>
          <w:i/>
          <w:sz w:val="20"/>
          <w:szCs w:val="20"/>
        </w:rPr>
        <w:tab/>
      </w:r>
      <w:r w:rsidRPr="00812C89">
        <w:rPr>
          <w:i/>
          <w:sz w:val="20"/>
          <w:szCs w:val="20"/>
        </w:rPr>
        <w:t>назва ОПП</w:t>
      </w:r>
    </w:p>
    <w:p w:rsidR="00F62A79" w:rsidRPr="00812C89" w:rsidRDefault="00F62A79" w:rsidP="00F62A79">
      <w:pPr>
        <w:jc w:val="center"/>
        <w:rPr>
          <w:b/>
          <w:sz w:val="16"/>
          <w:szCs w:val="16"/>
        </w:rPr>
      </w:pPr>
    </w:p>
    <w:p w:rsidR="00F62A79" w:rsidRPr="00D74538" w:rsidRDefault="00F62A79" w:rsidP="00D74538">
      <w:pPr>
        <w:rPr>
          <w:i/>
          <w:sz w:val="20"/>
          <w:szCs w:val="20"/>
          <w:vertAlign w:val="subscript"/>
          <w:lang w:val="ru-RU"/>
        </w:rPr>
      </w:pPr>
      <w:r w:rsidRPr="00812C89">
        <w:rPr>
          <w:sz w:val="28"/>
          <w:szCs w:val="28"/>
        </w:rPr>
        <w:t>спеціальн</w:t>
      </w:r>
      <w:r>
        <w:rPr>
          <w:sz w:val="28"/>
          <w:szCs w:val="28"/>
        </w:rPr>
        <w:t>ості</w:t>
      </w:r>
      <w:r w:rsidRPr="00812C89">
        <w:rPr>
          <w:sz w:val="28"/>
          <w:szCs w:val="28"/>
        </w:rPr>
        <w:t xml:space="preserve"> </w:t>
      </w:r>
      <w:r w:rsidR="00D74538">
        <w:rPr>
          <w:sz w:val="28"/>
          <w:szCs w:val="28"/>
          <w:lang w:val="ru-RU"/>
        </w:rPr>
        <w:t xml:space="preserve">016  </w:t>
      </w:r>
      <w:proofErr w:type="spellStart"/>
      <w:r w:rsidR="00D74538">
        <w:rPr>
          <w:sz w:val="28"/>
          <w:szCs w:val="28"/>
          <w:lang w:val="ru-RU"/>
        </w:rPr>
        <w:t>Спеціальна</w:t>
      </w:r>
      <w:proofErr w:type="spellEnd"/>
      <w:r w:rsidR="00D74538">
        <w:rPr>
          <w:sz w:val="28"/>
          <w:szCs w:val="28"/>
          <w:lang w:val="ru-RU"/>
        </w:rPr>
        <w:t xml:space="preserve"> </w:t>
      </w:r>
      <w:proofErr w:type="spellStart"/>
      <w:r w:rsidR="00D74538">
        <w:rPr>
          <w:sz w:val="28"/>
          <w:szCs w:val="28"/>
          <w:lang w:val="ru-RU"/>
        </w:rPr>
        <w:t>освіта</w:t>
      </w:r>
      <w:proofErr w:type="spellEnd"/>
    </w:p>
    <w:p w:rsidR="00F62A79" w:rsidRPr="00812C89" w:rsidRDefault="00F62A79" w:rsidP="00F62A79">
      <w:pPr>
        <w:jc w:val="center"/>
        <w:rPr>
          <w:sz w:val="28"/>
          <w:szCs w:val="28"/>
        </w:rPr>
      </w:pPr>
    </w:p>
    <w:p w:rsidR="00F62A79" w:rsidRDefault="00F62A79" w:rsidP="00F62A79">
      <w:pPr>
        <w:widowControl w:val="0"/>
        <w:jc w:val="both"/>
        <w:rPr>
          <w:sz w:val="28"/>
          <w:szCs w:val="28"/>
        </w:rPr>
      </w:pPr>
      <w:r>
        <w:rPr>
          <w:sz w:val="28"/>
          <w:szCs w:val="28"/>
        </w:rPr>
        <w:t xml:space="preserve">з додатковою спеціальністю / </w:t>
      </w:r>
    </w:p>
    <w:p w:rsidR="00F62A79" w:rsidRDefault="00F62A79" w:rsidP="00F62A79">
      <w:pPr>
        <w:widowControl w:val="0"/>
        <w:jc w:val="both"/>
        <w:rPr>
          <w:sz w:val="28"/>
          <w:szCs w:val="28"/>
        </w:rPr>
      </w:pPr>
      <w:r w:rsidRPr="00FC6C7B">
        <w:rPr>
          <w:spacing w:val="-6"/>
          <w:sz w:val="28"/>
          <w:szCs w:val="28"/>
        </w:rPr>
        <w:t>предметною спеціальністю / спеціалізацією</w:t>
      </w:r>
      <w:r>
        <w:rPr>
          <w:sz w:val="28"/>
          <w:szCs w:val="28"/>
        </w:rPr>
        <w:t xml:space="preserve"> </w:t>
      </w:r>
      <w:r w:rsidRPr="00FC6C7B">
        <w:rPr>
          <w:i/>
        </w:rPr>
        <w:t>(за наявності)</w:t>
      </w:r>
      <w:r>
        <w:rPr>
          <w:sz w:val="28"/>
          <w:szCs w:val="28"/>
        </w:rPr>
        <w:t xml:space="preserve"> ___________________</w:t>
      </w:r>
    </w:p>
    <w:p w:rsidR="00F62A79" w:rsidRDefault="00F62A79" w:rsidP="00F62A79">
      <w:pPr>
        <w:tabs>
          <w:tab w:val="left" w:pos="6660"/>
        </w:tabs>
        <w:ind w:left="6372" w:firstLine="108"/>
        <w:rPr>
          <w:sz w:val="28"/>
          <w:szCs w:val="28"/>
        </w:rPr>
      </w:pPr>
      <w:r>
        <w:rPr>
          <w:i/>
          <w:sz w:val="20"/>
          <w:szCs w:val="20"/>
        </w:rPr>
        <w:t>назва згідно з навчальним планом</w:t>
      </w:r>
    </w:p>
    <w:p w:rsidR="00F62A79" w:rsidRPr="00597F0E" w:rsidRDefault="00F62A79" w:rsidP="00F62A79">
      <w:pPr>
        <w:rPr>
          <w:sz w:val="16"/>
          <w:szCs w:val="16"/>
        </w:rPr>
      </w:pPr>
    </w:p>
    <w:p w:rsidR="00F62A79" w:rsidRPr="00812C89" w:rsidRDefault="00F62A79" w:rsidP="00F62A79">
      <w:pPr>
        <w:rPr>
          <w:b/>
          <w:sz w:val="28"/>
          <w:szCs w:val="28"/>
        </w:rPr>
      </w:pPr>
      <w:r w:rsidRPr="00812C89">
        <w:rPr>
          <w:sz w:val="28"/>
          <w:szCs w:val="28"/>
        </w:rPr>
        <w:t>галуз</w:t>
      </w:r>
      <w:r>
        <w:rPr>
          <w:sz w:val="28"/>
          <w:szCs w:val="28"/>
        </w:rPr>
        <w:t xml:space="preserve">і </w:t>
      </w:r>
      <w:r w:rsidRPr="00812C89">
        <w:rPr>
          <w:sz w:val="28"/>
          <w:szCs w:val="28"/>
        </w:rPr>
        <w:t>знань</w:t>
      </w:r>
      <w:r w:rsidRPr="00812C89">
        <w:rPr>
          <w:b/>
          <w:sz w:val="28"/>
          <w:szCs w:val="28"/>
        </w:rPr>
        <w:t xml:space="preserve"> _____________________________________________________</w:t>
      </w:r>
      <w:r>
        <w:rPr>
          <w:b/>
          <w:sz w:val="28"/>
          <w:szCs w:val="28"/>
        </w:rPr>
        <w:t>__</w:t>
      </w:r>
    </w:p>
    <w:p w:rsidR="00F62A79" w:rsidRPr="00812C89" w:rsidRDefault="00F62A79" w:rsidP="00F62A79">
      <w:pPr>
        <w:tabs>
          <w:tab w:val="left" w:pos="3240"/>
        </w:tabs>
        <w:ind w:left="3240" w:hanging="3240"/>
        <w:jc w:val="both"/>
        <w:rPr>
          <w:i/>
          <w:sz w:val="20"/>
          <w:szCs w:val="20"/>
          <w:vertAlign w:val="subscript"/>
        </w:rPr>
      </w:pPr>
      <w:r>
        <w:rPr>
          <w:i/>
          <w:sz w:val="20"/>
          <w:szCs w:val="20"/>
        </w:rPr>
        <w:tab/>
        <w:t xml:space="preserve"> </w:t>
      </w:r>
      <w:r w:rsidRPr="00812C89">
        <w:rPr>
          <w:i/>
          <w:sz w:val="20"/>
          <w:szCs w:val="20"/>
        </w:rPr>
        <w:t>шифр і назва галузі знань згідно з навчальним планом</w:t>
      </w:r>
    </w:p>
    <w:p w:rsidR="00F62A79" w:rsidRPr="00812C89" w:rsidRDefault="00F62A79" w:rsidP="00F62A79">
      <w:pPr>
        <w:jc w:val="center"/>
        <w:rPr>
          <w:b/>
          <w:sz w:val="16"/>
          <w:szCs w:val="16"/>
        </w:rPr>
      </w:pPr>
    </w:p>
    <w:p w:rsidR="00F62A79" w:rsidRPr="00D74538" w:rsidRDefault="00F62A79" w:rsidP="00F62A79">
      <w:pPr>
        <w:widowControl w:val="0"/>
        <w:rPr>
          <w:color w:val="92D050"/>
          <w:sz w:val="28"/>
          <w:szCs w:val="28"/>
          <w:lang w:val="ru-RU"/>
        </w:rPr>
      </w:pPr>
      <w:r w:rsidRPr="006365C3">
        <w:rPr>
          <w:sz w:val="28"/>
          <w:szCs w:val="28"/>
        </w:rPr>
        <w:t>мова навчання</w:t>
      </w:r>
      <w:r w:rsidRPr="002D5354">
        <w:rPr>
          <w:sz w:val="28"/>
          <w:szCs w:val="28"/>
        </w:rPr>
        <w:t xml:space="preserve"> </w:t>
      </w:r>
      <w:r>
        <w:rPr>
          <w:sz w:val="28"/>
          <w:szCs w:val="28"/>
        </w:rPr>
        <w:t xml:space="preserve"> </w:t>
      </w:r>
      <w:proofErr w:type="spellStart"/>
      <w:r w:rsidR="00D74538">
        <w:rPr>
          <w:sz w:val="28"/>
          <w:szCs w:val="28"/>
          <w:lang w:val="ru-RU"/>
        </w:rPr>
        <w:t>українська</w:t>
      </w:r>
      <w:proofErr w:type="spellEnd"/>
    </w:p>
    <w:p w:rsidR="00F62A79" w:rsidRDefault="00F62A79" w:rsidP="00F62A79">
      <w:pPr>
        <w:widowControl w:val="0"/>
        <w:jc w:val="both"/>
      </w:pPr>
    </w:p>
    <w:p w:rsidR="00F62A79" w:rsidRDefault="00F62A79" w:rsidP="00F62A79">
      <w:pPr>
        <w:widowControl w:val="0"/>
        <w:jc w:val="both"/>
      </w:pPr>
    </w:p>
    <w:p w:rsidR="00F62A79" w:rsidRPr="00812C89" w:rsidRDefault="00F62A79" w:rsidP="00F62A79">
      <w:pPr>
        <w:widowControl w:val="0"/>
        <w:jc w:val="both"/>
      </w:pPr>
    </w:p>
    <w:p w:rsidR="00F62A79" w:rsidRDefault="00F62A79" w:rsidP="00F62A79">
      <w:pPr>
        <w:widowControl w:val="0"/>
        <w:jc w:val="both"/>
      </w:pPr>
    </w:p>
    <w:p w:rsidR="00F62A79" w:rsidRDefault="00F62A79" w:rsidP="00F62A79">
      <w:pPr>
        <w:widowControl w:val="0"/>
        <w:jc w:val="both"/>
      </w:pPr>
    </w:p>
    <w:p w:rsidR="00F62A79" w:rsidRDefault="00F62A79" w:rsidP="00F62A79">
      <w:pPr>
        <w:widowControl w:val="0"/>
        <w:jc w:val="both"/>
      </w:pPr>
    </w:p>
    <w:p w:rsidR="00F62A79" w:rsidRPr="006365C3" w:rsidRDefault="00F62A79" w:rsidP="00F62A79">
      <w:pPr>
        <w:widowControl w:val="0"/>
        <w:jc w:val="both"/>
        <w:rPr>
          <w:sz w:val="16"/>
          <w:szCs w:val="16"/>
        </w:rPr>
      </w:pPr>
    </w:p>
    <w:p w:rsidR="00F62A79" w:rsidRPr="00812C89" w:rsidRDefault="00F62A79" w:rsidP="00F62A79">
      <w:pPr>
        <w:widowControl w:val="0"/>
        <w:jc w:val="center"/>
        <w:rPr>
          <w:sz w:val="28"/>
          <w:szCs w:val="28"/>
        </w:rPr>
      </w:pPr>
      <w:r w:rsidRPr="00812C89">
        <w:rPr>
          <w:sz w:val="28"/>
          <w:szCs w:val="28"/>
        </w:rPr>
        <w:t>20</w:t>
      </w:r>
      <w:r w:rsidR="00D74538">
        <w:rPr>
          <w:sz w:val="28"/>
          <w:szCs w:val="28"/>
          <w:lang w:val="ru-RU"/>
        </w:rPr>
        <w:t>21</w:t>
      </w:r>
      <w:r w:rsidR="00D74538">
        <w:rPr>
          <w:sz w:val="28"/>
          <w:szCs w:val="28"/>
        </w:rPr>
        <w:t>-20</w:t>
      </w:r>
      <w:r w:rsidR="00D74538">
        <w:rPr>
          <w:sz w:val="28"/>
          <w:szCs w:val="28"/>
          <w:lang w:val="ru-RU"/>
        </w:rPr>
        <w:t>22</w:t>
      </w:r>
      <w:r w:rsidRPr="00812C89">
        <w:rPr>
          <w:sz w:val="28"/>
          <w:szCs w:val="28"/>
        </w:rPr>
        <w:t xml:space="preserve"> навчальний рік</w:t>
      </w:r>
    </w:p>
    <w:p w:rsidR="00F62A79" w:rsidRPr="00812C89" w:rsidRDefault="00F62A79" w:rsidP="00F62A79">
      <w:pPr>
        <w:widowControl w:val="0"/>
        <w:rPr>
          <w:i/>
          <w:color w:val="0000FF"/>
          <w:szCs w:val="28"/>
        </w:rPr>
      </w:pPr>
      <w:r w:rsidRPr="00812C89">
        <w:rPr>
          <w:i/>
          <w:sz w:val="32"/>
          <w:szCs w:val="32"/>
          <w:vertAlign w:val="subscript"/>
        </w:rPr>
        <w:br w:type="page"/>
      </w:r>
      <w:r w:rsidRPr="00812C89">
        <w:rPr>
          <w:i/>
          <w:color w:val="0000FF"/>
          <w:szCs w:val="28"/>
        </w:rPr>
        <w:lastRenderedPageBreak/>
        <w:t xml:space="preserve">На </w:t>
      </w:r>
      <w:proofErr w:type="spellStart"/>
      <w:r w:rsidRPr="00812C89">
        <w:rPr>
          <w:i/>
          <w:color w:val="0000FF"/>
          <w:szCs w:val="28"/>
        </w:rPr>
        <w:t>зворотньому</w:t>
      </w:r>
      <w:proofErr w:type="spellEnd"/>
      <w:r w:rsidRPr="00812C89">
        <w:rPr>
          <w:i/>
          <w:color w:val="0000FF"/>
          <w:szCs w:val="28"/>
        </w:rPr>
        <w:t xml:space="preserve"> боці титульного аркуша робочої програми</w:t>
      </w:r>
      <w:r>
        <w:rPr>
          <w:i/>
          <w:color w:val="0000FF"/>
          <w:szCs w:val="28"/>
        </w:rPr>
        <w:t xml:space="preserve"> навчальної дисципліни</w:t>
      </w:r>
      <w:r w:rsidRPr="00812C89">
        <w:rPr>
          <w:i/>
          <w:color w:val="0000FF"/>
          <w:szCs w:val="28"/>
        </w:rPr>
        <w:t>:</w:t>
      </w:r>
    </w:p>
    <w:p w:rsidR="00F62A79" w:rsidRPr="00812C89" w:rsidRDefault="00F62A79" w:rsidP="00F62A79">
      <w:pPr>
        <w:widowControl w:val="0"/>
        <w:ind w:left="2832" w:firstLine="708"/>
        <w:jc w:val="both"/>
      </w:pPr>
    </w:p>
    <w:p w:rsidR="00F62A79" w:rsidRPr="00812C89" w:rsidRDefault="00F62A79" w:rsidP="00F62A79">
      <w:pPr>
        <w:widowControl w:val="0"/>
        <w:rPr>
          <w:sz w:val="22"/>
          <w:szCs w:val="22"/>
        </w:rPr>
      </w:pPr>
      <w:r w:rsidRPr="00812C89">
        <w:rPr>
          <w:sz w:val="28"/>
          <w:szCs w:val="28"/>
        </w:rPr>
        <w:t xml:space="preserve">Розробники програми: </w:t>
      </w:r>
      <w:r w:rsidR="00D74538">
        <w:rPr>
          <w:color w:val="000000"/>
          <w:sz w:val="28"/>
          <w:szCs w:val="28"/>
        </w:rPr>
        <w:t xml:space="preserve">Франчук Тетяна Йосипівна, </w:t>
      </w:r>
      <w:proofErr w:type="spellStart"/>
      <w:r w:rsidR="00D74538">
        <w:rPr>
          <w:color w:val="000000"/>
          <w:sz w:val="28"/>
          <w:szCs w:val="28"/>
        </w:rPr>
        <w:t>к.п.н</w:t>
      </w:r>
      <w:proofErr w:type="spellEnd"/>
      <w:r w:rsidR="00D74538">
        <w:rPr>
          <w:color w:val="000000"/>
          <w:sz w:val="28"/>
          <w:szCs w:val="28"/>
        </w:rPr>
        <w:t>., доцент</w:t>
      </w:r>
    </w:p>
    <w:p w:rsidR="00F62A79" w:rsidRPr="000E6212" w:rsidRDefault="00F62A79" w:rsidP="00F62A79">
      <w:pPr>
        <w:widowControl w:val="0"/>
        <w:tabs>
          <w:tab w:val="left" w:pos="3240"/>
        </w:tabs>
        <w:spacing w:line="360" w:lineRule="auto"/>
        <w:rPr>
          <w:i/>
          <w:sz w:val="20"/>
          <w:szCs w:val="20"/>
        </w:rPr>
      </w:pPr>
      <w:r w:rsidRPr="00812C89">
        <w:rPr>
          <w:sz w:val="22"/>
          <w:szCs w:val="22"/>
        </w:rPr>
        <w:tab/>
      </w:r>
      <w:r>
        <w:rPr>
          <w:sz w:val="22"/>
          <w:szCs w:val="22"/>
        </w:rPr>
        <w:t xml:space="preserve">   </w:t>
      </w:r>
      <w:r w:rsidRPr="000E6212">
        <w:rPr>
          <w:i/>
          <w:sz w:val="20"/>
          <w:szCs w:val="20"/>
        </w:rPr>
        <w:t>ініціали, прізвище, науковий ступінь, учене звання, посада</w:t>
      </w:r>
    </w:p>
    <w:p w:rsidR="00F62A79" w:rsidRPr="00812C89" w:rsidRDefault="00F62A79" w:rsidP="00F62A79">
      <w:pPr>
        <w:widowControl w:val="0"/>
        <w:jc w:val="both"/>
      </w:pPr>
    </w:p>
    <w:p w:rsidR="00F62A79" w:rsidRPr="00812C89" w:rsidRDefault="00F62A79" w:rsidP="00F62A79">
      <w:pPr>
        <w:widowControl w:val="0"/>
        <w:jc w:val="both"/>
      </w:pPr>
    </w:p>
    <w:p w:rsidR="00F62A79" w:rsidRPr="00812C89" w:rsidRDefault="00F62A79" w:rsidP="00F62A79">
      <w:pPr>
        <w:widowControl w:val="0"/>
        <w:jc w:val="both"/>
      </w:pPr>
    </w:p>
    <w:p w:rsidR="00F62A79" w:rsidRDefault="00F62A79" w:rsidP="00F62A79">
      <w:pPr>
        <w:widowControl w:val="0"/>
        <w:rPr>
          <w:bCs/>
          <w:iCs/>
          <w:sz w:val="28"/>
          <w:szCs w:val="28"/>
        </w:rPr>
      </w:pPr>
      <w:r>
        <w:rPr>
          <w:sz w:val="28"/>
          <w:szCs w:val="28"/>
        </w:rPr>
        <w:t>У</w:t>
      </w:r>
      <w:r w:rsidRPr="00812C89">
        <w:rPr>
          <w:sz w:val="28"/>
          <w:szCs w:val="28"/>
        </w:rPr>
        <w:t xml:space="preserve">хвалено на засіданні </w:t>
      </w:r>
      <w:r w:rsidRPr="00812C89">
        <w:rPr>
          <w:bCs/>
          <w:iCs/>
          <w:sz w:val="28"/>
          <w:szCs w:val="28"/>
        </w:rPr>
        <w:t>кафедри</w:t>
      </w:r>
      <w:r>
        <w:rPr>
          <w:bCs/>
          <w:iCs/>
          <w:sz w:val="28"/>
          <w:szCs w:val="28"/>
        </w:rPr>
        <w:t xml:space="preserve">   </w:t>
      </w:r>
      <w:r w:rsidRPr="00812C89">
        <w:rPr>
          <w:bCs/>
          <w:iCs/>
          <w:sz w:val="28"/>
          <w:szCs w:val="28"/>
        </w:rPr>
        <w:t>______________________________________</w:t>
      </w:r>
    </w:p>
    <w:p w:rsidR="00F62A79" w:rsidRPr="000E6212" w:rsidRDefault="00F62A79" w:rsidP="00F62A79">
      <w:pPr>
        <w:widowControl w:val="0"/>
        <w:ind w:left="3540" w:firstLine="708"/>
        <w:jc w:val="center"/>
        <w:rPr>
          <w:b/>
          <w:i/>
          <w:sz w:val="20"/>
          <w:szCs w:val="20"/>
        </w:rPr>
      </w:pPr>
      <w:r w:rsidRPr="000E6212">
        <w:rPr>
          <w:bCs/>
          <w:i/>
          <w:iCs/>
          <w:sz w:val="20"/>
          <w:szCs w:val="20"/>
        </w:rPr>
        <w:t>назва кафедри</w:t>
      </w:r>
    </w:p>
    <w:p w:rsidR="00F62A79" w:rsidRPr="00812C89" w:rsidRDefault="00F62A79" w:rsidP="00F62A79">
      <w:pPr>
        <w:widowControl w:val="0"/>
        <w:rPr>
          <w:b/>
          <w:i/>
          <w:sz w:val="28"/>
          <w:szCs w:val="28"/>
        </w:rPr>
      </w:pPr>
    </w:p>
    <w:p w:rsidR="00F62A79" w:rsidRPr="00812C89" w:rsidRDefault="00F62A79" w:rsidP="00F62A79">
      <w:pPr>
        <w:widowControl w:val="0"/>
        <w:rPr>
          <w:sz w:val="28"/>
          <w:szCs w:val="28"/>
        </w:rPr>
      </w:pPr>
      <w:r w:rsidRPr="00812C89">
        <w:rPr>
          <w:sz w:val="28"/>
          <w:szCs w:val="28"/>
        </w:rPr>
        <w:t xml:space="preserve">Протокол № </w:t>
      </w:r>
      <w:r>
        <w:rPr>
          <w:sz w:val="28"/>
          <w:szCs w:val="28"/>
        </w:rPr>
        <w:t>__</w:t>
      </w:r>
      <w:r w:rsidRPr="00812C89">
        <w:rPr>
          <w:sz w:val="28"/>
          <w:szCs w:val="28"/>
        </w:rPr>
        <w:t>___ від  _________________</w:t>
      </w:r>
      <w:r>
        <w:rPr>
          <w:sz w:val="28"/>
          <w:szCs w:val="28"/>
        </w:rPr>
        <w:t xml:space="preserve">  </w:t>
      </w:r>
      <w:r w:rsidRPr="00812C89">
        <w:rPr>
          <w:sz w:val="28"/>
          <w:szCs w:val="28"/>
        </w:rPr>
        <w:t>20</w:t>
      </w:r>
      <w:r>
        <w:rPr>
          <w:sz w:val="28"/>
          <w:szCs w:val="28"/>
        </w:rPr>
        <w:t xml:space="preserve"> __</w:t>
      </w:r>
      <w:r w:rsidRPr="00812C89">
        <w:rPr>
          <w:sz w:val="28"/>
          <w:szCs w:val="28"/>
        </w:rPr>
        <w:t xml:space="preserve">__ року </w:t>
      </w:r>
    </w:p>
    <w:p w:rsidR="00F62A79" w:rsidRPr="00812C89" w:rsidRDefault="00F62A79" w:rsidP="00F62A79">
      <w:pPr>
        <w:widowControl w:val="0"/>
        <w:rPr>
          <w:sz w:val="28"/>
          <w:szCs w:val="28"/>
        </w:rPr>
      </w:pPr>
    </w:p>
    <w:p w:rsidR="00F62A79" w:rsidRPr="00812C89" w:rsidRDefault="00F62A79" w:rsidP="00F62A79">
      <w:pPr>
        <w:widowControl w:val="0"/>
        <w:rPr>
          <w:sz w:val="28"/>
          <w:szCs w:val="28"/>
        </w:rPr>
      </w:pPr>
    </w:p>
    <w:p w:rsidR="00F62A79" w:rsidRPr="00812C89" w:rsidRDefault="00F62A79" w:rsidP="00F62A79">
      <w:pPr>
        <w:widowControl w:val="0"/>
      </w:pPr>
    </w:p>
    <w:p w:rsidR="00F62A79" w:rsidRDefault="00F62A79" w:rsidP="00F62A79">
      <w:pPr>
        <w:widowControl w:val="0"/>
        <w:tabs>
          <w:tab w:val="left" w:pos="2880"/>
        </w:tabs>
        <w:rPr>
          <w:sz w:val="28"/>
          <w:szCs w:val="28"/>
        </w:rPr>
      </w:pPr>
      <w:r>
        <w:rPr>
          <w:sz w:val="28"/>
          <w:szCs w:val="28"/>
        </w:rPr>
        <w:t>ПОГОДЖЕНО</w:t>
      </w:r>
    </w:p>
    <w:p w:rsidR="00F62A79" w:rsidRDefault="00F62A79" w:rsidP="00F62A79">
      <w:pPr>
        <w:widowControl w:val="0"/>
        <w:tabs>
          <w:tab w:val="left" w:pos="2880"/>
        </w:tabs>
        <w:rPr>
          <w:sz w:val="28"/>
          <w:szCs w:val="28"/>
        </w:rPr>
      </w:pPr>
    </w:p>
    <w:p w:rsidR="00F62A79" w:rsidRDefault="00F62A79" w:rsidP="00F62A79">
      <w:pPr>
        <w:widowControl w:val="0"/>
        <w:tabs>
          <w:tab w:val="left" w:pos="2880"/>
        </w:tabs>
        <w:rPr>
          <w:sz w:val="28"/>
          <w:szCs w:val="28"/>
        </w:rPr>
      </w:pPr>
      <w:r>
        <w:rPr>
          <w:sz w:val="28"/>
          <w:szCs w:val="28"/>
        </w:rPr>
        <w:t xml:space="preserve">Керівник/керівники </w:t>
      </w:r>
    </w:p>
    <w:p w:rsidR="00F62A79" w:rsidRPr="00280D66" w:rsidRDefault="00F62A79" w:rsidP="00F62A79">
      <w:pPr>
        <w:widowControl w:val="0"/>
        <w:tabs>
          <w:tab w:val="left" w:pos="2880"/>
        </w:tabs>
        <w:rPr>
          <w:sz w:val="28"/>
          <w:szCs w:val="28"/>
        </w:rPr>
      </w:pPr>
      <w:r>
        <w:rPr>
          <w:sz w:val="28"/>
          <w:szCs w:val="28"/>
        </w:rPr>
        <w:t xml:space="preserve">групи забезпечення освітньої програми/програм  ________   </w:t>
      </w:r>
      <w:r w:rsidRPr="00280D66">
        <w:rPr>
          <w:sz w:val="28"/>
          <w:szCs w:val="28"/>
        </w:rPr>
        <w:t>___</w:t>
      </w:r>
      <w:r>
        <w:rPr>
          <w:sz w:val="28"/>
          <w:szCs w:val="28"/>
        </w:rPr>
        <w:t>____________</w:t>
      </w:r>
    </w:p>
    <w:p w:rsidR="00F62A79" w:rsidRPr="00086371" w:rsidRDefault="00F62A79" w:rsidP="00F62A79">
      <w:pPr>
        <w:widowControl w:val="0"/>
        <w:tabs>
          <w:tab w:val="left" w:pos="5400"/>
          <w:tab w:val="left" w:pos="6120"/>
        </w:tabs>
        <w:rPr>
          <w:sz w:val="20"/>
          <w:szCs w:val="20"/>
        </w:rPr>
      </w:pPr>
      <w:r>
        <w:rPr>
          <w:sz w:val="20"/>
          <w:szCs w:val="20"/>
        </w:rPr>
        <w:tab/>
      </w:r>
      <w:r>
        <w:rPr>
          <w:sz w:val="20"/>
          <w:szCs w:val="20"/>
        </w:rPr>
        <w:tab/>
        <w:t xml:space="preserve">  </w:t>
      </w:r>
      <w:r w:rsidRPr="00086371">
        <w:rPr>
          <w:i/>
          <w:sz w:val="20"/>
          <w:szCs w:val="20"/>
        </w:rPr>
        <w:t>підпис</w:t>
      </w:r>
      <w:r w:rsidRPr="00086371">
        <w:rPr>
          <w:sz w:val="20"/>
          <w:szCs w:val="20"/>
        </w:rPr>
        <w:tab/>
      </w:r>
      <w:r>
        <w:rPr>
          <w:i/>
          <w:sz w:val="20"/>
          <w:szCs w:val="20"/>
        </w:rPr>
        <w:t xml:space="preserve">       </w:t>
      </w:r>
      <w:r w:rsidRPr="00086371">
        <w:rPr>
          <w:i/>
          <w:sz w:val="20"/>
          <w:szCs w:val="20"/>
        </w:rPr>
        <w:t>ініціали та прізвище</w:t>
      </w:r>
      <w:r w:rsidRPr="00086371">
        <w:rPr>
          <w:sz w:val="20"/>
          <w:szCs w:val="20"/>
        </w:rPr>
        <w:t xml:space="preserve"> </w:t>
      </w:r>
    </w:p>
    <w:p w:rsidR="00F62A79" w:rsidRPr="00812C89" w:rsidRDefault="00F62A79" w:rsidP="00F62A79">
      <w:pPr>
        <w:widowControl w:val="0"/>
        <w:jc w:val="both"/>
      </w:pPr>
    </w:p>
    <w:p w:rsidR="00F62A79" w:rsidRPr="00812C89" w:rsidRDefault="00F62A79" w:rsidP="00F62A79">
      <w:pPr>
        <w:widowControl w:val="0"/>
        <w:jc w:val="both"/>
        <w:rPr>
          <w:sz w:val="28"/>
          <w:szCs w:val="28"/>
        </w:rPr>
      </w:pPr>
    </w:p>
    <w:p w:rsidR="00F62A79" w:rsidRPr="00812C89" w:rsidRDefault="00F62A79" w:rsidP="00F62A79">
      <w:pPr>
        <w:widowControl w:val="0"/>
        <w:jc w:val="both"/>
        <w:rPr>
          <w:sz w:val="28"/>
          <w:szCs w:val="28"/>
        </w:rPr>
      </w:pPr>
    </w:p>
    <w:p w:rsidR="00F62A79" w:rsidRPr="00812C89" w:rsidRDefault="00F62A79" w:rsidP="00F62A79">
      <w:pPr>
        <w:widowControl w:val="0"/>
        <w:ind w:left="6720"/>
      </w:pPr>
    </w:p>
    <w:p w:rsidR="00F62A79" w:rsidRPr="00812C89" w:rsidRDefault="00F62A79" w:rsidP="00F62A79">
      <w:pPr>
        <w:widowControl w:val="0"/>
        <w:ind w:left="6720"/>
      </w:pPr>
    </w:p>
    <w:p w:rsidR="00F62A79" w:rsidRPr="00BC74A8" w:rsidRDefault="00F62A79" w:rsidP="00F62A79">
      <w:pPr>
        <w:tabs>
          <w:tab w:val="left" w:pos="2625"/>
        </w:tabs>
        <w:jc w:val="center"/>
        <w:rPr>
          <w:b/>
          <w:sz w:val="28"/>
          <w:szCs w:val="28"/>
        </w:rPr>
      </w:pPr>
      <w:r>
        <w:rPr>
          <w:sz w:val="16"/>
          <w:szCs w:val="16"/>
          <w:lang w:eastAsia="ru-RU"/>
        </w:rPr>
        <w:br w:type="page"/>
      </w:r>
      <w:r w:rsidRPr="00BC74A8">
        <w:rPr>
          <w:b/>
          <w:sz w:val="28"/>
          <w:szCs w:val="28"/>
        </w:rPr>
        <w:lastRenderedPageBreak/>
        <w:t>Зміст робочої програми навчальної дисципліни</w:t>
      </w:r>
    </w:p>
    <w:p w:rsidR="00F62A79" w:rsidRPr="007C0A3A" w:rsidRDefault="00F62A79" w:rsidP="00F62A79">
      <w:pPr>
        <w:rPr>
          <w:lang w:eastAsia="ru-RU"/>
        </w:rPr>
      </w:pPr>
    </w:p>
    <w:p w:rsidR="00F62A79" w:rsidRDefault="00F62A79" w:rsidP="002E3711">
      <w:pPr>
        <w:pStyle w:val="3"/>
        <w:keepNext w:val="0"/>
        <w:widowControl w:val="0"/>
        <w:numPr>
          <w:ilvl w:val="0"/>
          <w:numId w:val="1"/>
        </w:numPr>
        <w:tabs>
          <w:tab w:val="left" w:pos="567"/>
        </w:tabs>
        <w:ind w:left="426" w:firstLine="0"/>
        <w:jc w:val="both"/>
        <w:rPr>
          <w:b w:val="0"/>
          <w:sz w:val="28"/>
          <w:szCs w:val="28"/>
        </w:rPr>
      </w:pPr>
      <w:r w:rsidRPr="00FC408E">
        <w:rPr>
          <w:b w:val="0"/>
          <w:bCs w:val="0"/>
          <w:sz w:val="28"/>
          <w:szCs w:val="28"/>
        </w:rPr>
        <w:t xml:space="preserve">Мета </w:t>
      </w:r>
      <w:r>
        <w:rPr>
          <w:b w:val="0"/>
          <w:bCs w:val="0"/>
          <w:sz w:val="28"/>
          <w:szCs w:val="28"/>
        </w:rPr>
        <w:t xml:space="preserve">вивчення </w:t>
      </w:r>
      <w:r w:rsidRPr="00FC408E">
        <w:rPr>
          <w:b w:val="0"/>
          <w:bCs w:val="0"/>
          <w:sz w:val="28"/>
          <w:szCs w:val="28"/>
        </w:rPr>
        <w:t>навчальної дисципліни</w:t>
      </w:r>
      <w:r w:rsidRPr="00FC408E">
        <w:rPr>
          <w:b w:val="0"/>
          <w:sz w:val="28"/>
          <w:szCs w:val="28"/>
        </w:rPr>
        <w:t xml:space="preserve"> </w:t>
      </w:r>
      <w:r w:rsidR="002E3711" w:rsidRPr="002E3711">
        <w:rPr>
          <w:b w:val="0"/>
          <w:sz w:val="28"/>
          <w:szCs w:val="28"/>
        </w:rPr>
        <w:t xml:space="preserve"> сприяти розвитку у студентів здатності до </w:t>
      </w:r>
      <w:proofErr w:type="spellStart"/>
      <w:r w:rsidR="002E3711" w:rsidRPr="002E3711">
        <w:rPr>
          <w:b w:val="0"/>
          <w:sz w:val="28"/>
          <w:szCs w:val="28"/>
        </w:rPr>
        <w:t>проєктної</w:t>
      </w:r>
      <w:proofErr w:type="spellEnd"/>
      <w:r w:rsidR="002E3711" w:rsidRPr="002E3711">
        <w:rPr>
          <w:b w:val="0"/>
          <w:sz w:val="28"/>
          <w:szCs w:val="28"/>
        </w:rPr>
        <w:t xml:space="preserve"> діяльності у сфері спеціальної освіти та професійного розвитку</w:t>
      </w:r>
      <w:r w:rsidR="002E3711" w:rsidRPr="002E3711">
        <w:rPr>
          <w:b w:val="0"/>
          <w:iCs/>
          <w:sz w:val="28"/>
          <w:szCs w:val="28"/>
        </w:rPr>
        <w:t xml:space="preserve"> через поглиблення розуміння сутності та теоретичних засад використання проектних технологій, готовності до їх практичного використання, що загалом сприятиме  формуванню інтегральної здатності розв’язувати складні задачі дослідницького характеру у сфері спеціальної та інклюзивної освіти.</w:t>
      </w:r>
    </w:p>
    <w:p w:rsidR="00F62A79" w:rsidRDefault="00F62A79" w:rsidP="00F62A79">
      <w:pPr>
        <w:jc w:val="both"/>
        <w:rPr>
          <w:i/>
        </w:rPr>
      </w:pPr>
      <w:r w:rsidRPr="00775891">
        <w:rPr>
          <w:i/>
          <w:lang w:eastAsia="ru-RU"/>
        </w:rPr>
        <w:t>(</w:t>
      </w:r>
      <w:r w:rsidRPr="00775891">
        <w:rPr>
          <w:i/>
          <w:color w:val="000000"/>
        </w:rPr>
        <w:t>д</w:t>
      </w:r>
      <w:r w:rsidRPr="00775891">
        <w:rPr>
          <w:i/>
        </w:rPr>
        <w:t>ля обов’язкових дисциплін зазначити місце навчальної дисципліни в освітній програмі</w:t>
      </w:r>
      <w:r>
        <w:rPr>
          <w:i/>
        </w:rPr>
        <w:t>;</w:t>
      </w:r>
      <w:r w:rsidRPr="00775891">
        <w:rPr>
          <w:i/>
        </w:rPr>
        <w:t xml:space="preserve"> </w:t>
      </w:r>
      <w:r>
        <w:rPr>
          <w:i/>
        </w:rPr>
        <w:t>д</w:t>
      </w:r>
      <w:r w:rsidRPr="00775891">
        <w:rPr>
          <w:i/>
        </w:rPr>
        <w:t>ля вибіркових дисциплін нав</w:t>
      </w:r>
      <w:r>
        <w:rPr>
          <w:i/>
        </w:rPr>
        <w:t>ести</w:t>
      </w:r>
      <w:r w:rsidRPr="00775891">
        <w:rPr>
          <w:i/>
        </w:rPr>
        <w:t xml:space="preserve"> також коротке пояснення можливостей та переваг, які надає вивчення цієї дисципліни)</w:t>
      </w:r>
      <w:r>
        <w:rPr>
          <w:i/>
        </w:rPr>
        <w:t>.</w:t>
      </w:r>
    </w:p>
    <w:p w:rsidR="00F62A79" w:rsidRPr="00775891" w:rsidRDefault="00F62A79" w:rsidP="00F62A79">
      <w:pPr>
        <w:rPr>
          <w:i/>
          <w:lang w:eastAsia="ru-RU"/>
        </w:rPr>
      </w:pPr>
    </w:p>
    <w:p w:rsidR="00F62A79" w:rsidRDefault="00F62A79" w:rsidP="00F62A79">
      <w:pPr>
        <w:pStyle w:val="3"/>
        <w:keepNext w:val="0"/>
        <w:widowControl w:val="0"/>
        <w:numPr>
          <w:ilvl w:val="0"/>
          <w:numId w:val="1"/>
        </w:numPr>
        <w:tabs>
          <w:tab w:val="left" w:pos="567"/>
        </w:tabs>
        <w:ind w:left="426" w:firstLine="0"/>
        <w:jc w:val="left"/>
        <w:rPr>
          <w:b w:val="0"/>
          <w:bCs w:val="0"/>
          <w:spacing w:val="-4"/>
          <w:sz w:val="28"/>
          <w:szCs w:val="28"/>
        </w:rPr>
      </w:pPr>
      <w:r w:rsidRPr="005F6FB6">
        <w:rPr>
          <w:b w:val="0"/>
          <w:spacing w:val="-4"/>
          <w:sz w:val="28"/>
          <w:szCs w:val="28"/>
        </w:rPr>
        <w:t>Обсяг</w:t>
      </w:r>
      <w:r w:rsidRPr="005F6FB6">
        <w:rPr>
          <w:b w:val="0"/>
          <w:bCs w:val="0"/>
          <w:spacing w:val="-4"/>
          <w:sz w:val="28"/>
          <w:szCs w:val="28"/>
        </w:rPr>
        <w:t xml:space="preserve"> дисципліни </w:t>
      </w:r>
    </w:p>
    <w:p w:rsidR="00F62A79" w:rsidRPr="00DC4C00" w:rsidRDefault="00F62A79" w:rsidP="00F62A79">
      <w:pPr>
        <w:rPr>
          <w:sz w:val="16"/>
          <w:szCs w:val="16"/>
          <w:lang w:eastAsia="ru-RU"/>
        </w:rPr>
      </w:pPr>
    </w:p>
    <w:tbl>
      <w:tblPr>
        <w:tblStyle w:val="a3"/>
        <w:tblW w:w="0" w:type="auto"/>
        <w:tblLook w:val="01E0" w:firstRow="1" w:lastRow="1" w:firstColumn="1" w:lastColumn="1" w:noHBand="0" w:noVBand="0"/>
      </w:tblPr>
      <w:tblGrid>
        <w:gridCol w:w="4608"/>
        <w:gridCol w:w="2520"/>
        <w:gridCol w:w="2442"/>
      </w:tblGrid>
      <w:tr w:rsidR="00F62A79" w:rsidTr="00D97F85">
        <w:trPr>
          <w:trHeight w:val="578"/>
        </w:trPr>
        <w:tc>
          <w:tcPr>
            <w:tcW w:w="4608" w:type="dxa"/>
            <w:vMerge w:val="restart"/>
            <w:vAlign w:val="center"/>
          </w:tcPr>
          <w:p w:rsidR="00F62A79" w:rsidRPr="00E50D5B" w:rsidRDefault="00F62A79" w:rsidP="00D97F85">
            <w:pPr>
              <w:jc w:val="center"/>
              <w:rPr>
                <w:b/>
                <w:lang w:eastAsia="ru-RU"/>
              </w:rPr>
            </w:pPr>
            <w:r w:rsidRPr="00E50D5B">
              <w:rPr>
                <w:b/>
                <w:lang w:eastAsia="ru-RU"/>
              </w:rPr>
              <w:t>Найменування показників</w:t>
            </w:r>
          </w:p>
        </w:tc>
        <w:tc>
          <w:tcPr>
            <w:tcW w:w="4962" w:type="dxa"/>
            <w:gridSpan w:val="2"/>
            <w:vAlign w:val="center"/>
          </w:tcPr>
          <w:p w:rsidR="00F62A79" w:rsidRPr="00E50D5B" w:rsidRDefault="00F62A79" w:rsidP="00D97F85">
            <w:pPr>
              <w:jc w:val="center"/>
              <w:rPr>
                <w:b/>
                <w:lang w:eastAsia="ru-RU"/>
              </w:rPr>
            </w:pPr>
            <w:r w:rsidRPr="00E50D5B">
              <w:rPr>
                <w:b/>
                <w:lang w:eastAsia="ru-RU"/>
              </w:rPr>
              <w:t>Характеристика навчальної дисципліни</w:t>
            </w:r>
          </w:p>
        </w:tc>
      </w:tr>
      <w:tr w:rsidR="00F62A79" w:rsidTr="00D97F85">
        <w:trPr>
          <w:trHeight w:val="721"/>
        </w:trPr>
        <w:tc>
          <w:tcPr>
            <w:tcW w:w="4608" w:type="dxa"/>
            <w:vMerge/>
          </w:tcPr>
          <w:p w:rsidR="00F62A79" w:rsidRPr="00E50D5B" w:rsidRDefault="00F62A79" w:rsidP="00D97F85">
            <w:pPr>
              <w:rPr>
                <w:b/>
                <w:lang w:eastAsia="ru-RU"/>
              </w:rPr>
            </w:pPr>
          </w:p>
        </w:tc>
        <w:tc>
          <w:tcPr>
            <w:tcW w:w="2520" w:type="dxa"/>
            <w:vAlign w:val="center"/>
          </w:tcPr>
          <w:p w:rsidR="00F62A79" w:rsidRPr="00E50D5B" w:rsidRDefault="00F62A79" w:rsidP="00D97F85">
            <w:pPr>
              <w:jc w:val="center"/>
              <w:rPr>
                <w:b/>
                <w:lang w:eastAsia="ru-RU"/>
              </w:rPr>
            </w:pPr>
            <w:r w:rsidRPr="00E50D5B">
              <w:rPr>
                <w:b/>
                <w:lang w:eastAsia="ru-RU"/>
              </w:rPr>
              <w:t>денна форма навчання</w:t>
            </w:r>
          </w:p>
        </w:tc>
        <w:tc>
          <w:tcPr>
            <w:tcW w:w="2442" w:type="dxa"/>
            <w:vAlign w:val="center"/>
          </w:tcPr>
          <w:p w:rsidR="00F62A79" w:rsidRPr="00E50D5B" w:rsidRDefault="00F62A79" w:rsidP="00D97F85">
            <w:pPr>
              <w:jc w:val="center"/>
              <w:rPr>
                <w:b/>
                <w:lang w:eastAsia="ru-RU"/>
              </w:rPr>
            </w:pPr>
            <w:r w:rsidRPr="00E50D5B">
              <w:rPr>
                <w:b/>
                <w:lang w:eastAsia="ru-RU"/>
              </w:rPr>
              <w:t>заочна форма навчання</w:t>
            </w:r>
          </w:p>
        </w:tc>
      </w:tr>
      <w:tr w:rsidR="00F62A79" w:rsidTr="00D97F85">
        <w:trPr>
          <w:trHeight w:val="347"/>
        </w:trPr>
        <w:tc>
          <w:tcPr>
            <w:tcW w:w="4608" w:type="dxa"/>
            <w:vAlign w:val="center"/>
          </w:tcPr>
          <w:p w:rsidR="00F62A79" w:rsidRDefault="00F62A79" w:rsidP="00D97F85">
            <w:pPr>
              <w:rPr>
                <w:lang w:eastAsia="ru-RU"/>
              </w:rPr>
            </w:pPr>
            <w:r>
              <w:rPr>
                <w:lang w:eastAsia="ru-RU"/>
              </w:rPr>
              <w:t>Рік навчання</w:t>
            </w:r>
          </w:p>
        </w:tc>
        <w:tc>
          <w:tcPr>
            <w:tcW w:w="2520" w:type="dxa"/>
          </w:tcPr>
          <w:p w:rsidR="00F62A79" w:rsidRPr="002E3711" w:rsidRDefault="002E3711" w:rsidP="00D97F85">
            <w:pPr>
              <w:rPr>
                <w:lang w:val="ru-RU" w:eastAsia="ru-RU"/>
              </w:rPr>
            </w:pPr>
            <w:r>
              <w:rPr>
                <w:lang w:val="ru-RU" w:eastAsia="ru-RU"/>
              </w:rPr>
              <w:t>ІУ</w:t>
            </w:r>
          </w:p>
        </w:tc>
        <w:tc>
          <w:tcPr>
            <w:tcW w:w="2442" w:type="dxa"/>
          </w:tcPr>
          <w:p w:rsidR="00F62A79" w:rsidRDefault="00F62A79" w:rsidP="00D97F85">
            <w:pPr>
              <w:rPr>
                <w:lang w:eastAsia="ru-RU"/>
              </w:rPr>
            </w:pPr>
          </w:p>
        </w:tc>
      </w:tr>
      <w:tr w:rsidR="00F62A79" w:rsidTr="00D97F85">
        <w:trPr>
          <w:trHeight w:val="358"/>
        </w:trPr>
        <w:tc>
          <w:tcPr>
            <w:tcW w:w="4608" w:type="dxa"/>
            <w:vAlign w:val="center"/>
          </w:tcPr>
          <w:p w:rsidR="00F62A79" w:rsidRDefault="00F62A79" w:rsidP="00D97F85">
            <w:pPr>
              <w:rPr>
                <w:lang w:eastAsia="ru-RU"/>
              </w:rPr>
            </w:pPr>
            <w:r>
              <w:rPr>
                <w:lang w:eastAsia="ru-RU"/>
              </w:rPr>
              <w:t>Семестр вивчення</w:t>
            </w:r>
          </w:p>
        </w:tc>
        <w:tc>
          <w:tcPr>
            <w:tcW w:w="2520" w:type="dxa"/>
          </w:tcPr>
          <w:p w:rsidR="00F62A79" w:rsidRPr="002E3711" w:rsidRDefault="002E3711" w:rsidP="00D97F85">
            <w:pPr>
              <w:rPr>
                <w:lang w:val="ru-RU" w:eastAsia="ru-RU"/>
              </w:rPr>
            </w:pPr>
            <w:proofErr w:type="spellStart"/>
            <w:r>
              <w:rPr>
                <w:lang w:val="ru-RU" w:eastAsia="ru-RU"/>
              </w:rPr>
              <w:t>Другий</w:t>
            </w:r>
            <w:proofErr w:type="spellEnd"/>
          </w:p>
        </w:tc>
        <w:tc>
          <w:tcPr>
            <w:tcW w:w="2442" w:type="dxa"/>
          </w:tcPr>
          <w:p w:rsidR="00F62A79" w:rsidRDefault="00F62A79" w:rsidP="00D97F85">
            <w:pPr>
              <w:rPr>
                <w:lang w:eastAsia="ru-RU"/>
              </w:rPr>
            </w:pPr>
          </w:p>
        </w:tc>
      </w:tr>
      <w:tr w:rsidR="00F62A79" w:rsidTr="00D97F85">
        <w:trPr>
          <w:trHeight w:val="339"/>
        </w:trPr>
        <w:tc>
          <w:tcPr>
            <w:tcW w:w="4608" w:type="dxa"/>
            <w:vAlign w:val="center"/>
          </w:tcPr>
          <w:p w:rsidR="00F62A79" w:rsidRDefault="00F62A79" w:rsidP="00D97F85">
            <w:pPr>
              <w:rPr>
                <w:lang w:eastAsia="ru-RU"/>
              </w:rPr>
            </w:pPr>
            <w:r>
              <w:rPr>
                <w:lang w:eastAsia="ru-RU"/>
              </w:rPr>
              <w:t>Кількість кредитів ЄКТС</w:t>
            </w:r>
          </w:p>
        </w:tc>
        <w:tc>
          <w:tcPr>
            <w:tcW w:w="2520" w:type="dxa"/>
          </w:tcPr>
          <w:p w:rsidR="00F62A79" w:rsidRDefault="002E3711" w:rsidP="00D97F85">
            <w:pPr>
              <w:rPr>
                <w:lang w:eastAsia="ru-RU"/>
              </w:rPr>
            </w:pPr>
            <w:r w:rsidRPr="00BA6DBA">
              <w:rPr>
                <w:i/>
                <w:sz w:val="28"/>
                <w:szCs w:val="28"/>
              </w:rPr>
              <w:t>3</w:t>
            </w:r>
            <w:r w:rsidRPr="00BA6DBA">
              <w:rPr>
                <w:sz w:val="28"/>
                <w:szCs w:val="28"/>
              </w:rPr>
              <w:t xml:space="preserve"> кредити ЄКТС</w:t>
            </w:r>
          </w:p>
        </w:tc>
        <w:tc>
          <w:tcPr>
            <w:tcW w:w="2442" w:type="dxa"/>
          </w:tcPr>
          <w:p w:rsidR="00F62A79" w:rsidRDefault="00F62A79" w:rsidP="00D97F85">
            <w:pPr>
              <w:rPr>
                <w:lang w:eastAsia="ru-RU"/>
              </w:rPr>
            </w:pPr>
          </w:p>
        </w:tc>
      </w:tr>
      <w:tr w:rsidR="00F62A79" w:rsidTr="00D97F85">
        <w:trPr>
          <w:trHeight w:val="350"/>
        </w:trPr>
        <w:tc>
          <w:tcPr>
            <w:tcW w:w="4608" w:type="dxa"/>
            <w:vAlign w:val="center"/>
          </w:tcPr>
          <w:p w:rsidR="00F62A79" w:rsidRDefault="00F62A79" w:rsidP="00D97F85">
            <w:pPr>
              <w:rPr>
                <w:lang w:eastAsia="ru-RU"/>
              </w:rPr>
            </w:pPr>
            <w:r>
              <w:rPr>
                <w:lang w:eastAsia="ru-RU"/>
              </w:rPr>
              <w:t>Загальний обсяг годин</w:t>
            </w:r>
          </w:p>
        </w:tc>
        <w:tc>
          <w:tcPr>
            <w:tcW w:w="2520" w:type="dxa"/>
          </w:tcPr>
          <w:p w:rsidR="00F62A79" w:rsidRPr="002E3711" w:rsidRDefault="002E3711" w:rsidP="00D97F85">
            <w:pPr>
              <w:rPr>
                <w:lang w:val="ru-RU" w:eastAsia="ru-RU"/>
              </w:rPr>
            </w:pPr>
            <w:r>
              <w:rPr>
                <w:lang w:val="ru-RU" w:eastAsia="ru-RU"/>
              </w:rPr>
              <w:t>90 год</w:t>
            </w:r>
          </w:p>
        </w:tc>
        <w:tc>
          <w:tcPr>
            <w:tcW w:w="2442" w:type="dxa"/>
          </w:tcPr>
          <w:p w:rsidR="00F62A79" w:rsidRDefault="00F62A79" w:rsidP="00D97F85">
            <w:pPr>
              <w:rPr>
                <w:lang w:eastAsia="ru-RU"/>
              </w:rPr>
            </w:pPr>
          </w:p>
        </w:tc>
      </w:tr>
      <w:tr w:rsidR="00F62A79" w:rsidTr="00D97F85">
        <w:trPr>
          <w:trHeight w:val="345"/>
        </w:trPr>
        <w:tc>
          <w:tcPr>
            <w:tcW w:w="4608" w:type="dxa"/>
            <w:vAlign w:val="center"/>
          </w:tcPr>
          <w:p w:rsidR="00F62A79" w:rsidRDefault="00F62A79" w:rsidP="00D97F85">
            <w:pPr>
              <w:rPr>
                <w:lang w:eastAsia="ru-RU"/>
              </w:rPr>
            </w:pPr>
            <w:r>
              <w:rPr>
                <w:lang w:eastAsia="ru-RU"/>
              </w:rPr>
              <w:t>Кількість годин навчальних занять</w:t>
            </w:r>
          </w:p>
        </w:tc>
        <w:tc>
          <w:tcPr>
            <w:tcW w:w="2520" w:type="dxa"/>
          </w:tcPr>
          <w:p w:rsidR="00F62A79" w:rsidRPr="002E3711" w:rsidRDefault="002E3711" w:rsidP="00D97F85">
            <w:pPr>
              <w:rPr>
                <w:lang w:val="ru-RU" w:eastAsia="ru-RU"/>
              </w:rPr>
            </w:pPr>
            <w:r>
              <w:rPr>
                <w:lang w:val="ru-RU" w:eastAsia="ru-RU"/>
              </w:rPr>
              <w:t>46 год.</w:t>
            </w:r>
          </w:p>
        </w:tc>
        <w:tc>
          <w:tcPr>
            <w:tcW w:w="2442" w:type="dxa"/>
          </w:tcPr>
          <w:p w:rsidR="00F62A79" w:rsidRDefault="00F62A79" w:rsidP="00D97F85">
            <w:pPr>
              <w:rPr>
                <w:lang w:eastAsia="ru-RU"/>
              </w:rPr>
            </w:pPr>
          </w:p>
        </w:tc>
      </w:tr>
      <w:tr w:rsidR="00F62A79" w:rsidTr="00D97F85">
        <w:trPr>
          <w:trHeight w:val="355"/>
        </w:trPr>
        <w:tc>
          <w:tcPr>
            <w:tcW w:w="4608" w:type="dxa"/>
            <w:vAlign w:val="center"/>
          </w:tcPr>
          <w:p w:rsidR="00F62A79" w:rsidRDefault="00F62A79" w:rsidP="00D97F85">
            <w:pPr>
              <w:rPr>
                <w:lang w:eastAsia="ru-RU"/>
              </w:rPr>
            </w:pPr>
            <w:r>
              <w:rPr>
                <w:lang w:eastAsia="ru-RU"/>
              </w:rPr>
              <w:t>Лекційні заняття</w:t>
            </w:r>
          </w:p>
        </w:tc>
        <w:tc>
          <w:tcPr>
            <w:tcW w:w="2520" w:type="dxa"/>
          </w:tcPr>
          <w:p w:rsidR="00F62A79" w:rsidRPr="002E3711" w:rsidRDefault="002E3711" w:rsidP="00D97F85">
            <w:pPr>
              <w:rPr>
                <w:lang w:val="ru-RU" w:eastAsia="ru-RU"/>
              </w:rPr>
            </w:pPr>
            <w:r>
              <w:rPr>
                <w:lang w:val="ru-RU" w:eastAsia="ru-RU"/>
              </w:rPr>
              <w:t>16 год.</w:t>
            </w:r>
          </w:p>
        </w:tc>
        <w:tc>
          <w:tcPr>
            <w:tcW w:w="2442" w:type="dxa"/>
          </w:tcPr>
          <w:p w:rsidR="00F62A79" w:rsidRDefault="00F62A79" w:rsidP="00D97F85">
            <w:pPr>
              <w:rPr>
                <w:lang w:eastAsia="ru-RU"/>
              </w:rPr>
            </w:pPr>
          </w:p>
        </w:tc>
      </w:tr>
      <w:tr w:rsidR="00F62A79" w:rsidTr="00D97F85">
        <w:trPr>
          <w:trHeight w:val="352"/>
        </w:trPr>
        <w:tc>
          <w:tcPr>
            <w:tcW w:w="4608" w:type="dxa"/>
            <w:vAlign w:val="center"/>
          </w:tcPr>
          <w:p w:rsidR="00F62A79" w:rsidRDefault="00F62A79" w:rsidP="00D97F85">
            <w:pPr>
              <w:rPr>
                <w:lang w:eastAsia="ru-RU"/>
              </w:rPr>
            </w:pPr>
            <w:r>
              <w:rPr>
                <w:lang w:eastAsia="ru-RU"/>
              </w:rPr>
              <w:t>Практичні заняття</w:t>
            </w:r>
          </w:p>
        </w:tc>
        <w:tc>
          <w:tcPr>
            <w:tcW w:w="2520" w:type="dxa"/>
          </w:tcPr>
          <w:p w:rsidR="00F62A79" w:rsidRPr="002E3711" w:rsidRDefault="002E3711" w:rsidP="00D97F85">
            <w:pPr>
              <w:rPr>
                <w:lang w:val="ru-RU" w:eastAsia="ru-RU"/>
              </w:rPr>
            </w:pPr>
            <w:r>
              <w:rPr>
                <w:lang w:val="ru-RU" w:eastAsia="ru-RU"/>
              </w:rPr>
              <w:t>24 год.</w:t>
            </w:r>
          </w:p>
        </w:tc>
        <w:tc>
          <w:tcPr>
            <w:tcW w:w="2442" w:type="dxa"/>
          </w:tcPr>
          <w:p w:rsidR="00F62A79" w:rsidRDefault="00F62A79" w:rsidP="00D97F85">
            <w:pPr>
              <w:rPr>
                <w:lang w:eastAsia="ru-RU"/>
              </w:rPr>
            </w:pPr>
          </w:p>
        </w:tc>
      </w:tr>
      <w:tr w:rsidR="00F62A79" w:rsidTr="00D97F85">
        <w:trPr>
          <w:trHeight w:val="347"/>
        </w:trPr>
        <w:tc>
          <w:tcPr>
            <w:tcW w:w="4608" w:type="dxa"/>
            <w:vAlign w:val="center"/>
          </w:tcPr>
          <w:p w:rsidR="00F62A79" w:rsidRDefault="00F62A79" w:rsidP="00D97F85">
            <w:pPr>
              <w:rPr>
                <w:lang w:eastAsia="ru-RU"/>
              </w:rPr>
            </w:pPr>
            <w:r>
              <w:rPr>
                <w:lang w:eastAsia="ru-RU"/>
              </w:rPr>
              <w:t>Семінарські заняття</w:t>
            </w:r>
          </w:p>
        </w:tc>
        <w:tc>
          <w:tcPr>
            <w:tcW w:w="2520" w:type="dxa"/>
          </w:tcPr>
          <w:p w:rsidR="00F62A79" w:rsidRPr="002E3711" w:rsidRDefault="002E3711" w:rsidP="00D97F85">
            <w:pPr>
              <w:rPr>
                <w:lang w:val="ru-RU" w:eastAsia="ru-RU"/>
              </w:rPr>
            </w:pPr>
            <w:r>
              <w:rPr>
                <w:lang w:val="ru-RU" w:eastAsia="ru-RU"/>
              </w:rPr>
              <w:t>-</w:t>
            </w:r>
          </w:p>
        </w:tc>
        <w:tc>
          <w:tcPr>
            <w:tcW w:w="2442" w:type="dxa"/>
          </w:tcPr>
          <w:p w:rsidR="00F62A79" w:rsidRDefault="00F62A79" w:rsidP="00D97F85">
            <w:pPr>
              <w:rPr>
                <w:lang w:eastAsia="ru-RU"/>
              </w:rPr>
            </w:pPr>
          </w:p>
        </w:tc>
      </w:tr>
      <w:tr w:rsidR="00F62A79" w:rsidTr="00D97F85">
        <w:trPr>
          <w:trHeight w:val="347"/>
        </w:trPr>
        <w:tc>
          <w:tcPr>
            <w:tcW w:w="4608" w:type="dxa"/>
            <w:vAlign w:val="center"/>
          </w:tcPr>
          <w:p w:rsidR="00F62A79" w:rsidRDefault="00F62A79" w:rsidP="00D97F85">
            <w:pPr>
              <w:rPr>
                <w:lang w:eastAsia="ru-RU"/>
              </w:rPr>
            </w:pPr>
            <w:r>
              <w:rPr>
                <w:lang w:eastAsia="ru-RU"/>
              </w:rPr>
              <w:t>Лабораторні заняття</w:t>
            </w:r>
          </w:p>
        </w:tc>
        <w:tc>
          <w:tcPr>
            <w:tcW w:w="2520" w:type="dxa"/>
          </w:tcPr>
          <w:p w:rsidR="00F62A79" w:rsidRPr="002E3711" w:rsidRDefault="002E3711" w:rsidP="00D97F85">
            <w:pPr>
              <w:rPr>
                <w:lang w:val="ru-RU" w:eastAsia="ru-RU"/>
              </w:rPr>
            </w:pPr>
            <w:r>
              <w:rPr>
                <w:lang w:val="ru-RU" w:eastAsia="ru-RU"/>
              </w:rPr>
              <w:t>-</w:t>
            </w:r>
          </w:p>
        </w:tc>
        <w:tc>
          <w:tcPr>
            <w:tcW w:w="2442" w:type="dxa"/>
          </w:tcPr>
          <w:p w:rsidR="00F62A79" w:rsidRDefault="00F62A79" w:rsidP="00D97F85">
            <w:pPr>
              <w:rPr>
                <w:lang w:eastAsia="ru-RU"/>
              </w:rPr>
            </w:pPr>
          </w:p>
        </w:tc>
      </w:tr>
      <w:tr w:rsidR="00F62A79" w:rsidTr="00D97F85">
        <w:trPr>
          <w:trHeight w:val="347"/>
        </w:trPr>
        <w:tc>
          <w:tcPr>
            <w:tcW w:w="4608" w:type="dxa"/>
            <w:vAlign w:val="center"/>
          </w:tcPr>
          <w:p w:rsidR="00F62A79" w:rsidRDefault="00F62A79" w:rsidP="00D97F85">
            <w:pPr>
              <w:rPr>
                <w:lang w:eastAsia="ru-RU"/>
              </w:rPr>
            </w:pPr>
            <w:r>
              <w:rPr>
                <w:lang w:eastAsia="ru-RU"/>
              </w:rPr>
              <w:t>Самостійна та індивідуальна робота</w:t>
            </w:r>
          </w:p>
        </w:tc>
        <w:tc>
          <w:tcPr>
            <w:tcW w:w="2520" w:type="dxa"/>
          </w:tcPr>
          <w:p w:rsidR="00F62A79" w:rsidRPr="002E3711" w:rsidRDefault="002E3711" w:rsidP="00D97F85">
            <w:pPr>
              <w:rPr>
                <w:lang w:val="ru-RU" w:eastAsia="ru-RU"/>
              </w:rPr>
            </w:pPr>
            <w:r>
              <w:rPr>
                <w:lang w:val="ru-RU" w:eastAsia="ru-RU"/>
              </w:rPr>
              <w:t>50</w:t>
            </w:r>
          </w:p>
        </w:tc>
        <w:tc>
          <w:tcPr>
            <w:tcW w:w="2442" w:type="dxa"/>
          </w:tcPr>
          <w:p w:rsidR="00F62A79" w:rsidRDefault="00F62A79" w:rsidP="00D97F85">
            <w:pPr>
              <w:rPr>
                <w:lang w:eastAsia="ru-RU"/>
              </w:rPr>
            </w:pPr>
          </w:p>
        </w:tc>
      </w:tr>
      <w:tr w:rsidR="00F62A79" w:rsidTr="00D97F85">
        <w:trPr>
          <w:trHeight w:val="347"/>
        </w:trPr>
        <w:tc>
          <w:tcPr>
            <w:tcW w:w="4608" w:type="dxa"/>
            <w:vAlign w:val="center"/>
          </w:tcPr>
          <w:p w:rsidR="00F62A79" w:rsidRDefault="00F62A79" w:rsidP="00D97F85">
            <w:pPr>
              <w:rPr>
                <w:lang w:eastAsia="ru-RU"/>
              </w:rPr>
            </w:pPr>
            <w:r>
              <w:rPr>
                <w:lang w:eastAsia="ru-RU"/>
              </w:rPr>
              <w:t>Форма підсумкового контролю</w:t>
            </w:r>
          </w:p>
        </w:tc>
        <w:tc>
          <w:tcPr>
            <w:tcW w:w="2520" w:type="dxa"/>
          </w:tcPr>
          <w:p w:rsidR="00F62A79" w:rsidRPr="002E3711" w:rsidRDefault="002E3711" w:rsidP="00D97F85">
            <w:pPr>
              <w:rPr>
                <w:lang w:val="ru-RU" w:eastAsia="ru-RU"/>
              </w:rPr>
            </w:pPr>
            <w:proofErr w:type="spellStart"/>
            <w:r>
              <w:rPr>
                <w:lang w:val="ru-RU" w:eastAsia="ru-RU"/>
              </w:rPr>
              <w:t>іспит</w:t>
            </w:r>
            <w:proofErr w:type="spellEnd"/>
          </w:p>
        </w:tc>
        <w:tc>
          <w:tcPr>
            <w:tcW w:w="2442" w:type="dxa"/>
          </w:tcPr>
          <w:p w:rsidR="00F62A79" w:rsidRDefault="00F62A79" w:rsidP="00D97F85">
            <w:pPr>
              <w:rPr>
                <w:lang w:eastAsia="ru-RU"/>
              </w:rPr>
            </w:pPr>
          </w:p>
        </w:tc>
      </w:tr>
    </w:tbl>
    <w:p w:rsidR="00F62A79" w:rsidRDefault="00F62A79" w:rsidP="00F62A79">
      <w:pPr>
        <w:rPr>
          <w:lang w:eastAsia="ru-RU"/>
        </w:rPr>
      </w:pPr>
    </w:p>
    <w:p w:rsidR="00F62A79" w:rsidRPr="00E50D5B" w:rsidRDefault="00F62A79" w:rsidP="00F62A79">
      <w:pPr>
        <w:rPr>
          <w:lang w:eastAsia="ru-RU"/>
        </w:rPr>
      </w:pPr>
    </w:p>
    <w:p w:rsidR="00F62A79" w:rsidRDefault="00F62A79" w:rsidP="00F62A79">
      <w:pPr>
        <w:pStyle w:val="3"/>
        <w:keepNext w:val="0"/>
        <w:widowControl w:val="0"/>
        <w:numPr>
          <w:ilvl w:val="0"/>
          <w:numId w:val="1"/>
        </w:numPr>
        <w:tabs>
          <w:tab w:val="left" w:pos="567"/>
        </w:tabs>
        <w:ind w:left="426" w:firstLine="0"/>
        <w:jc w:val="left"/>
        <w:rPr>
          <w:b w:val="0"/>
          <w:bCs w:val="0"/>
          <w:sz w:val="28"/>
          <w:szCs w:val="28"/>
        </w:rPr>
      </w:pPr>
      <w:r w:rsidRPr="00426417">
        <w:rPr>
          <w:b w:val="0"/>
          <w:bCs w:val="0"/>
          <w:spacing w:val="-4"/>
          <w:sz w:val="28"/>
          <w:szCs w:val="28"/>
        </w:rPr>
        <w:t>Статус дисципліни</w:t>
      </w:r>
      <w:r w:rsidR="00F211AA">
        <w:rPr>
          <w:b w:val="0"/>
          <w:bCs w:val="0"/>
          <w:spacing w:val="-4"/>
          <w:sz w:val="28"/>
          <w:szCs w:val="28"/>
          <w:lang w:val="ru-RU"/>
        </w:rPr>
        <w:t xml:space="preserve">   – </w:t>
      </w:r>
      <w:r w:rsidR="002E3711">
        <w:rPr>
          <w:b w:val="0"/>
          <w:bCs w:val="0"/>
          <w:spacing w:val="-4"/>
          <w:sz w:val="28"/>
          <w:szCs w:val="28"/>
          <w:lang w:val="ru-RU"/>
        </w:rPr>
        <w:t>нормативна</w:t>
      </w:r>
    </w:p>
    <w:p w:rsidR="006045A3" w:rsidRPr="006045A3" w:rsidRDefault="00F62A79" w:rsidP="00F211AA">
      <w:pPr>
        <w:jc w:val="both"/>
        <w:rPr>
          <w:i/>
          <w:color w:val="000000"/>
          <w:lang w:val="ru-RU"/>
        </w:rPr>
      </w:pPr>
      <w:r w:rsidRPr="00DC4C00">
        <w:rPr>
          <w:i/>
          <w:color w:val="000000"/>
        </w:rPr>
        <w:t>(нормативна чи вибіркова</w:t>
      </w:r>
      <w:r>
        <w:rPr>
          <w:i/>
          <w:color w:val="000000"/>
        </w:rPr>
        <w:t>,</w:t>
      </w:r>
      <w:r w:rsidRPr="00DC4C00">
        <w:rPr>
          <w:i/>
          <w:color w:val="000000"/>
        </w:rPr>
        <w:t xml:space="preserve"> якщо вибіркова</w:t>
      </w:r>
      <w:r>
        <w:rPr>
          <w:i/>
          <w:color w:val="000000"/>
        </w:rPr>
        <w:t xml:space="preserve"> – </w:t>
      </w:r>
      <w:r w:rsidRPr="00DC4C00">
        <w:rPr>
          <w:i/>
          <w:color w:val="000000"/>
        </w:rPr>
        <w:t>самостійного вибору навчального закладу чи вільного вибору студента)</w:t>
      </w:r>
      <w:r>
        <w:rPr>
          <w:i/>
          <w:color w:val="000000"/>
        </w:rPr>
        <w:t>.</w:t>
      </w:r>
    </w:p>
    <w:p w:rsidR="00F62A79" w:rsidRPr="00FC408E" w:rsidRDefault="00F62A79" w:rsidP="00F211AA">
      <w:pPr>
        <w:ind w:firstLine="708"/>
        <w:contextualSpacing/>
        <w:jc w:val="both"/>
        <w:rPr>
          <w:b/>
          <w:color w:val="000000"/>
          <w:sz w:val="28"/>
          <w:szCs w:val="28"/>
        </w:rPr>
      </w:pPr>
      <w:r w:rsidRPr="00FC408E">
        <w:rPr>
          <w:sz w:val="28"/>
          <w:szCs w:val="28"/>
        </w:rPr>
        <w:t>Передумови для вивчення дисципліни</w:t>
      </w:r>
      <w:r w:rsidR="00F211AA" w:rsidRPr="00F211AA">
        <w:rPr>
          <w:sz w:val="28"/>
          <w:szCs w:val="28"/>
        </w:rPr>
        <w:t>:</w:t>
      </w:r>
      <w:r>
        <w:rPr>
          <w:color w:val="000000"/>
          <w:sz w:val="28"/>
          <w:szCs w:val="28"/>
        </w:rPr>
        <w:t xml:space="preserve"> </w:t>
      </w:r>
      <w:r w:rsidR="00F211AA" w:rsidRPr="00F211AA">
        <w:rPr>
          <w:sz w:val="28"/>
          <w:szCs w:val="28"/>
        </w:rPr>
        <w:t>н</w:t>
      </w:r>
      <w:r w:rsidR="002E3711" w:rsidRPr="00BA6DBA">
        <w:rPr>
          <w:sz w:val="28"/>
          <w:szCs w:val="28"/>
        </w:rPr>
        <w:t xml:space="preserve">еобхідною навчальною базою </w:t>
      </w:r>
      <w:r w:rsidR="00F211AA" w:rsidRPr="00F211AA">
        <w:rPr>
          <w:sz w:val="28"/>
          <w:szCs w:val="28"/>
        </w:rPr>
        <w:t xml:space="preserve">є формування </w:t>
      </w:r>
      <w:proofErr w:type="spellStart"/>
      <w:r w:rsidR="00F211AA" w:rsidRPr="00F211AA">
        <w:rPr>
          <w:sz w:val="28"/>
          <w:szCs w:val="28"/>
        </w:rPr>
        <w:t>компетентностей</w:t>
      </w:r>
      <w:proofErr w:type="spellEnd"/>
      <w:r w:rsidR="00F211AA" w:rsidRPr="00F211AA">
        <w:rPr>
          <w:sz w:val="28"/>
          <w:szCs w:val="28"/>
        </w:rPr>
        <w:t xml:space="preserve"> з наступних дисциплін:</w:t>
      </w:r>
      <w:r w:rsidR="002E3711" w:rsidRPr="00BA6DBA">
        <w:rPr>
          <w:sz w:val="28"/>
          <w:szCs w:val="28"/>
        </w:rPr>
        <w:t xml:space="preserve"> </w:t>
      </w:r>
      <w:r w:rsidR="00F211AA" w:rsidRPr="00F211AA">
        <w:rPr>
          <w:sz w:val="28"/>
          <w:szCs w:val="28"/>
        </w:rPr>
        <w:t>і</w:t>
      </w:r>
      <w:r w:rsidR="00F211AA">
        <w:rPr>
          <w:sz w:val="28"/>
          <w:szCs w:val="28"/>
        </w:rPr>
        <w:t xml:space="preserve">нформаційні технології в спеціальній та інклюзивній освіті; </w:t>
      </w:r>
      <w:proofErr w:type="spellStart"/>
      <w:r w:rsidR="00F211AA" w:rsidRPr="00F211AA">
        <w:rPr>
          <w:sz w:val="28"/>
          <w:szCs w:val="28"/>
        </w:rPr>
        <w:t>к</w:t>
      </w:r>
      <w:r w:rsidR="00F211AA">
        <w:rPr>
          <w:sz w:val="28"/>
          <w:szCs w:val="28"/>
        </w:rPr>
        <w:t>орекційна</w:t>
      </w:r>
      <w:proofErr w:type="spellEnd"/>
      <w:r w:rsidR="00F211AA">
        <w:rPr>
          <w:sz w:val="28"/>
          <w:szCs w:val="28"/>
        </w:rPr>
        <w:t xml:space="preserve"> </w:t>
      </w:r>
      <w:proofErr w:type="spellStart"/>
      <w:r w:rsidR="00F211AA">
        <w:rPr>
          <w:sz w:val="28"/>
          <w:szCs w:val="28"/>
        </w:rPr>
        <w:t>психопедагогіка</w:t>
      </w:r>
      <w:proofErr w:type="spellEnd"/>
      <w:r w:rsidR="00F211AA">
        <w:rPr>
          <w:sz w:val="28"/>
          <w:szCs w:val="28"/>
        </w:rPr>
        <w:t xml:space="preserve">; </w:t>
      </w:r>
      <w:r w:rsidR="00F211AA" w:rsidRPr="00F211AA">
        <w:rPr>
          <w:sz w:val="28"/>
          <w:szCs w:val="28"/>
        </w:rPr>
        <w:t>п</w:t>
      </w:r>
      <w:r w:rsidR="00F211AA">
        <w:rPr>
          <w:sz w:val="28"/>
          <w:szCs w:val="28"/>
        </w:rPr>
        <w:t xml:space="preserve">сихологія; </w:t>
      </w:r>
      <w:proofErr w:type="spellStart"/>
      <w:r w:rsidR="00F211AA" w:rsidRPr="00F211AA">
        <w:rPr>
          <w:sz w:val="28"/>
          <w:szCs w:val="28"/>
        </w:rPr>
        <w:t>о</w:t>
      </w:r>
      <w:r w:rsidR="00F211AA">
        <w:rPr>
          <w:sz w:val="28"/>
          <w:szCs w:val="28"/>
        </w:rPr>
        <w:t>лігофренопедагогіка</w:t>
      </w:r>
      <w:proofErr w:type="spellEnd"/>
      <w:r w:rsidR="00F211AA">
        <w:rPr>
          <w:sz w:val="28"/>
          <w:szCs w:val="28"/>
        </w:rPr>
        <w:t xml:space="preserve">; </w:t>
      </w:r>
      <w:r w:rsidR="00F211AA" w:rsidRPr="00F211AA">
        <w:rPr>
          <w:sz w:val="28"/>
          <w:szCs w:val="28"/>
        </w:rPr>
        <w:t>о</w:t>
      </w:r>
      <w:r w:rsidR="00F211AA">
        <w:rPr>
          <w:sz w:val="28"/>
          <w:szCs w:val="28"/>
        </w:rPr>
        <w:t>снови наукових досліджень</w:t>
      </w:r>
      <w:r w:rsidR="00F211AA" w:rsidRPr="00F211AA">
        <w:rPr>
          <w:sz w:val="28"/>
          <w:szCs w:val="28"/>
        </w:rPr>
        <w:t xml:space="preserve">, а також </w:t>
      </w:r>
      <w:proofErr w:type="spellStart"/>
      <w:r w:rsidR="00F211AA" w:rsidRPr="00F211AA">
        <w:rPr>
          <w:sz w:val="28"/>
          <w:szCs w:val="28"/>
        </w:rPr>
        <w:t>з</w:t>
      </w:r>
      <w:r w:rsidR="002E3711" w:rsidRPr="00BA6DBA">
        <w:rPr>
          <w:sz w:val="28"/>
          <w:szCs w:val="28"/>
        </w:rPr>
        <w:t>філософії</w:t>
      </w:r>
      <w:proofErr w:type="spellEnd"/>
      <w:r w:rsidR="002E3711" w:rsidRPr="00BA6DBA">
        <w:rPr>
          <w:sz w:val="28"/>
          <w:szCs w:val="28"/>
        </w:rPr>
        <w:t>, загальної психології, психодіагностики, педагогіки вищої школи</w:t>
      </w:r>
      <w:r w:rsidR="00F211AA">
        <w:rPr>
          <w:sz w:val="28"/>
          <w:szCs w:val="28"/>
        </w:rPr>
        <w:t>, математичної статистики, соціології</w:t>
      </w:r>
      <w:r w:rsidR="00F211AA" w:rsidRPr="00F211AA">
        <w:rPr>
          <w:sz w:val="28"/>
          <w:szCs w:val="28"/>
        </w:rPr>
        <w:t>.</w:t>
      </w:r>
      <w:r w:rsidR="002E3711" w:rsidRPr="00BA6DBA">
        <w:rPr>
          <w:sz w:val="28"/>
          <w:szCs w:val="28"/>
        </w:rPr>
        <w:t xml:space="preserve"> </w:t>
      </w:r>
    </w:p>
    <w:p w:rsidR="00F62A79" w:rsidRDefault="00F62A79" w:rsidP="00F62A79">
      <w:pPr>
        <w:jc w:val="both"/>
        <w:rPr>
          <w:i/>
          <w:color w:val="000000"/>
        </w:rPr>
      </w:pPr>
      <w:r w:rsidRPr="00B72A08">
        <w:rPr>
          <w:i/>
          <w:color w:val="000000"/>
        </w:rPr>
        <w:t>(перелік дисциплін, які мають бути вивчені раніше, перелік раніше здобутих результатів навчання</w:t>
      </w:r>
      <w:r>
        <w:rPr>
          <w:i/>
          <w:color w:val="000000"/>
        </w:rPr>
        <w:t xml:space="preserve">, </w:t>
      </w:r>
      <w:r w:rsidRPr="004E3B33">
        <w:rPr>
          <w:i/>
          <w:color w:val="000000"/>
        </w:rPr>
        <w:t>за винятком навчальних дисциплін, вивчення яких заплановане в 1 семестрі навчання</w:t>
      </w:r>
      <w:r>
        <w:rPr>
          <w:i/>
          <w:color w:val="000000"/>
        </w:rPr>
        <w:t>,</w:t>
      </w:r>
      <w:r w:rsidRPr="00F6024C">
        <w:rPr>
          <w:i/>
          <w:color w:val="000000"/>
        </w:rPr>
        <w:t xml:space="preserve"> </w:t>
      </w:r>
      <w:r>
        <w:rPr>
          <w:i/>
          <w:color w:val="000000"/>
        </w:rPr>
        <w:t>тощо</w:t>
      </w:r>
      <w:r w:rsidRPr="004E3B33">
        <w:rPr>
          <w:i/>
          <w:color w:val="000000"/>
        </w:rPr>
        <w:t>)</w:t>
      </w:r>
      <w:r>
        <w:rPr>
          <w:i/>
          <w:color w:val="000000"/>
        </w:rPr>
        <w:t>.</w:t>
      </w:r>
    </w:p>
    <w:p w:rsidR="00F62A79" w:rsidRDefault="00F62A79" w:rsidP="00F62A79">
      <w:pPr>
        <w:jc w:val="both"/>
        <w:rPr>
          <w:color w:val="000000"/>
        </w:rPr>
      </w:pPr>
    </w:p>
    <w:p w:rsidR="006045A3" w:rsidRPr="006045A3" w:rsidRDefault="006045A3" w:rsidP="006045A3">
      <w:pPr>
        <w:pStyle w:val="1"/>
        <w:shd w:val="clear" w:color="auto" w:fill="FFFFFF"/>
        <w:tabs>
          <w:tab w:val="left" w:pos="34"/>
          <w:tab w:val="left" w:pos="263"/>
          <w:tab w:val="left" w:pos="525"/>
          <w:tab w:val="left" w:pos="920"/>
        </w:tabs>
        <w:spacing w:after="0" w:line="240" w:lineRule="auto"/>
        <w:ind w:left="0"/>
        <w:jc w:val="both"/>
        <w:textAlignment w:val="baseline"/>
        <w:rPr>
          <w:rFonts w:ascii="Times New Roman" w:hAnsi="Times New Roman" w:cs="Times New Roman"/>
          <w:lang w:val="uk-UA"/>
        </w:rPr>
      </w:pPr>
      <w:r>
        <w:rPr>
          <w:rFonts w:ascii="Times New Roman" w:hAnsi="Times New Roman" w:cs="Times New Roman"/>
          <w:color w:val="000000"/>
          <w:sz w:val="28"/>
          <w:szCs w:val="28"/>
          <w:lang w:val="uk-UA"/>
        </w:rPr>
        <w:lastRenderedPageBreak/>
        <w:t xml:space="preserve">4. </w:t>
      </w:r>
      <w:r w:rsidR="00F62A79" w:rsidRPr="006045A3">
        <w:rPr>
          <w:rFonts w:ascii="Times New Roman" w:hAnsi="Times New Roman" w:cs="Times New Roman"/>
          <w:color w:val="000000"/>
          <w:sz w:val="28"/>
          <w:szCs w:val="28"/>
          <w:lang w:val="uk-UA"/>
        </w:rPr>
        <w:t>Програмні компетентності навчання</w:t>
      </w:r>
      <w:r>
        <w:rPr>
          <w:rFonts w:ascii="Times New Roman" w:hAnsi="Times New Roman" w:cs="Times New Roman"/>
          <w:color w:val="000000"/>
          <w:sz w:val="28"/>
          <w:szCs w:val="28"/>
          <w:lang w:val="uk-UA"/>
        </w:rPr>
        <w:t>.</w:t>
      </w:r>
      <w:r w:rsidRPr="006045A3">
        <w:rPr>
          <w:rFonts w:ascii="Times New Roman" w:hAnsi="Times New Roman" w:cs="Times New Roman"/>
          <w:bCs/>
          <w:iCs/>
          <w:sz w:val="28"/>
          <w:szCs w:val="28"/>
          <w:lang w:val="uk-UA"/>
        </w:rPr>
        <w:t xml:space="preserve"> Вивчення навчальної дисципліни «</w:t>
      </w:r>
      <w:proofErr w:type="spellStart"/>
      <w:r w:rsidRPr="006045A3">
        <w:rPr>
          <w:rFonts w:ascii="Times New Roman" w:hAnsi="Times New Roman" w:cs="Times New Roman"/>
          <w:bCs/>
          <w:iCs/>
          <w:sz w:val="28"/>
          <w:szCs w:val="28"/>
          <w:lang w:val="uk-UA"/>
        </w:rPr>
        <w:t>Проєктні</w:t>
      </w:r>
      <w:proofErr w:type="spellEnd"/>
      <w:r w:rsidRPr="006045A3">
        <w:rPr>
          <w:rFonts w:ascii="Times New Roman" w:hAnsi="Times New Roman" w:cs="Times New Roman"/>
          <w:bCs/>
          <w:iCs/>
          <w:sz w:val="28"/>
          <w:szCs w:val="28"/>
          <w:lang w:val="uk-UA"/>
        </w:rPr>
        <w:t xml:space="preserve"> технології вчителя-дефектолога» передбачає формування інтегральної здатності розв’язувати складні задачі дослідницького та/або інноваційного характеру у сфері спеціальної та інклюзивної освіти: </w:t>
      </w:r>
    </w:p>
    <w:p w:rsidR="006045A3" w:rsidRPr="006045A3" w:rsidRDefault="006045A3" w:rsidP="006045A3">
      <w:pPr>
        <w:pStyle w:val="1"/>
        <w:shd w:val="clear" w:color="auto" w:fill="FFFFFF"/>
        <w:tabs>
          <w:tab w:val="left" w:pos="34"/>
          <w:tab w:val="left" w:pos="263"/>
          <w:tab w:val="left" w:pos="525"/>
          <w:tab w:val="left" w:pos="920"/>
        </w:tabs>
        <w:spacing w:after="0" w:line="240" w:lineRule="auto"/>
        <w:ind w:left="0"/>
        <w:textAlignment w:val="baseline"/>
        <w:rPr>
          <w:lang w:val="uk-UA"/>
        </w:rPr>
      </w:pPr>
      <w:r>
        <w:rPr>
          <w:rFonts w:ascii="Times New Roman" w:hAnsi="Times New Roman" w:cs="Times New Roman"/>
          <w:b/>
          <w:bCs/>
          <w:iCs/>
          <w:sz w:val="28"/>
          <w:szCs w:val="28"/>
          <w:lang w:val="uk-UA"/>
        </w:rPr>
        <w:tab/>
      </w:r>
      <w:r>
        <w:rPr>
          <w:rFonts w:ascii="Times New Roman" w:hAnsi="Times New Roman" w:cs="Times New Roman"/>
          <w:b/>
          <w:bCs/>
          <w:iCs/>
          <w:sz w:val="28"/>
          <w:szCs w:val="28"/>
          <w:lang w:val="uk-UA"/>
        </w:rPr>
        <w:tab/>
      </w:r>
      <w:r>
        <w:rPr>
          <w:rFonts w:ascii="Times New Roman" w:hAnsi="Times New Roman" w:cs="Times New Roman"/>
          <w:b/>
          <w:bCs/>
          <w:iCs/>
          <w:sz w:val="28"/>
          <w:szCs w:val="28"/>
          <w:lang w:val="uk-UA"/>
        </w:rPr>
        <w:tab/>
        <w:t>Загальні компетентності.</w:t>
      </w:r>
    </w:p>
    <w:p w:rsidR="006045A3" w:rsidRPr="006045A3" w:rsidRDefault="006045A3" w:rsidP="006045A3">
      <w:pPr>
        <w:pStyle w:val="1"/>
        <w:shd w:val="clear" w:color="auto" w:fill="FFFFFF"/>
        <w:tabs>
          <w:tab w:val="left" w:pos="34"/>
          <w:tab w:val="left" w:pos="263"/>
          <w:tab w:val="left" w:pos="525"/>
          <w:tab w:val="left" w:pos="920"/>
        </w:tabs>
        <w:spacing w:after="0" w:line="240" w:lineRule="auto"/>
        <w:ind w:left="0"/>
        <w:textAlignment w:val="baseline"/>
        <w:rPr>
          <w:lang w:val="uk-UA"/>
        </w:rPr>
      </w:pPr>
      <w:r>
        <w:rPr>
          <w:rFonts w:ascii="Times New Roman" w:hAnsi="Times New Roman" w:cs="Times New Roman"/>
          <w:b/>
          <w:sz w:val="28"/>
          <w:szCs w:val="28"/>
          <w:lang w:val="uk-UA" w:eastAsia="uk-UA"/>
        </w:rPr>
        <w:t>ЗК-1.</w:t>
      </w:r>
      <w:r>
        <w:rPr>
          <w:rFonts w:ascii="Times New Roman" w:hAnsi="Times New Roman" w:cs="Times New Roman"/>
          <w:sz w:val="28"/>
          <w:szCs w:val="28"/>
          <w:lang w:val="uk-UA"/>
        </w:rPr>
        <w:tab/>
        <w:t>Здатність діяти на основі етичних міркувань (мотивів).</w:t>
      </w:r>
    </w:p>
    <w:p w:rsidR="006045A3" w:rsidRDefault="006045A3" w:rsidP="006045A3">
      <w:pPr>
        <w:pStyle w:val="1"/>
        <w:shd w:val="clear" w:color="auto" w:fill="FFFFFF"/>
        <w:tabs>
          <w:tab w:val="left" w:pos="34"/>
          <w:tab w:val="left" w:pos="263"/>
          <w:tab w:val="left" w:pos="525"/>
          <w:tab w:val="left" w:pos="920"/>
        </w:tabs>
        <w:spacing w:after="0" w:line="240" w:lineRule="auto"/>
        <w:ind w:left="0"/>
        <w:textAlignment w:val="baseline"/>
      </w:pPr>
      <w:r>
        <w:rPr>
          <w:rFonts w:ascii="Times New Roman" w:hAnsi="Times New Roman" w:cs="Times New Roman"/>
          <w:b/>
          <w:sz w:val="28"/>
          <w:szCs w:val="28"/>
          <w:lang w:val="uk-UA" w:eastAsia="uk-UA"/>
        </w:rPr>
        <w:t>ЗК-2.</w:t>
      </w:r>
      <w:r>
        <w:rPr>
          <w:rFonts w:ascii="Times New Roman" w:hAnsi="Times New Roman" w:cs="Times New Roman"/>
          <w:sz w:val="28"/>
          <w:szCs w:val="28"/>
          <w:lang w:val="uk-UA" w:eastAsia="uk-UA"/>
        </w:rPr>
        <w:t xml:space="preserve"> Здатність діяти соціально відповідально та свідомо.</w:t>
      </w:r>
    </w:p>
    <w:p w:rsidR="006045A3" w:rsidRDefault="006045A3" w:rsidP="006045A3">
      <w:pPr>
        <w:pStyle w:val="1"/>
        <w:shd w:val="clear" w:color="auto" w:fill="FFFFFF"/>
        <w:tabs>
          <w:tab w:val="left" w:pos="34"/>
          <w:tab w:val="left" w:pos="263"/>
          <w:tab w:val="left" w:pos="525"/>
        </w:tabs>
        <w:spacing w:after="0" w:line="240" w:lineRule="auto"/>
        <w:ind w:left="0"/>
        <w:textAlignment w:val="baseline"/>
      </w:pPr>
      <w:r>
        <w:rPr>
          <w:rFonts w:ascii="Times New Roman" w:hAnsi="Times New Roman" w:cs="Times New Roman"/>
          <w:b/>
          <w:sz w:val="28"/>
          <w:szCs w:val="28"/>
          <w:lang w:val="uk-UA"/>
        </w:rPr>
        <w:t>ЗК-3</w:t>
      </w:r>
      <w:r>
        <w:rPr>
          <w:rFonts w:ascii="Times New Roman" w:hAnsi="Times New Roman" w:cs="Times New Roman"/>
          <w:sz w:val="28"/>
          <w:szCs w:val="28"/>
          <w:lang w:val="uk-UA"/>
        </w:rPr>
        <w:t>. Здатність працювати в команді.</w:t>
      </w:r>
    </w:p>
    <w:p w:rsidR="006045A3" w:rsidRDefault="006045A3" w:rsidP="006045A3">
      <w:pPr>
        <w:pStyle w:val="1"/>
        <w:shd w:val="clear" w:color="auto" w:fill="FFFFFF"/>
        <w:tabs>
          <w:tab w:val="left" w:pos="34"/>
          <w:tab w:val="left" w:pos="263"/>
          <w:tab w:val="left" w:pos="525"/>
        </w:tabs>
        <w:spacing w:after="0" w:line="240" w:lineRule="auto"/>
        <w:ind w:left="0"/>
        <w:textAlignment w:val="baseline"/>
      </w:pPr>
      <w:r>
        <w:rPr>
          <w:rFonts w:ascii="Times New Roman" w:hAnsi="Times New Roman" w:cs="Times New Roman"/>
          <w:b/>
          <w:sz w:val="28"/>
          <w:szCs w:val="28"/>
          <w:lang w:val="uk-UA"/>
        </w:rPr>
        <w:t>ЗК-6.</w:t>
      </w:r>
      <w:r>
        <w:rPr>
          <w:rFonts w:ascii="Times New Roman" w:hAnsi="Times New Roman" w:cs="Times New Roman"/>
          <w:sz w:val="28"/>
          <w:szCs w:val="28"/>
          <w:lang w:val="uk-UA"/>
        </w:rPr>
        <w:t xml:space="preserve"> Здатність приймати обґрунтовані рішення.</w:t>
      </w:r>
    </w:p>
    <w:p w:rsidR="006045A3" w:rsidRDefault="006045A3" w:rsidP="006045A3">
      <w:pPr>
        <w:pStyle w:val="1"/>
        <w:shd w:val="clear" w:color="auto" w:fill="FFFFFF"/>
        <w:tabs>
          <w:tab w:val="left" w:pos="34"/>
          <w:tab w:val="left" w:pos="263"/>
          <w:tab w:val="left" w:pos="525"/>
          <w:tab w:val="left" w:pos="920"/>
        </w:tabs>
        <w:spacing w:after="0" w:line="240" w:lineRule="auto"/>
        <w:ind w:left="0"/>
        <w:textAlignment w:val="baseline"/>
      </w:pPr>
      <w:r>
        <w:rPr>
          <w:rFonts w:ascii="Times New Roman" w:hAnsi="Times New Roman" w:cs="Times New Roman"/>
          <w:b/>
          <w:sz w:val="28"/>
          <w:szCs w:val="28"/>
          <w:lang w:val="uk-UA"/>
        </w:rPr>
        <w:t>ЗК-7.</w:t>
      </w:r>
      <w:r>
        <w:rPr>
          <w:rFonts w:ascii="Times New Roman" w:hAnsi="Times New Roman" w:cs="Times New Roman"/>
          <w:sz w:val="28"/>
          <w:szCs w:val="28"/>
          <w:lang w:val="uk-UA"/>
        </w:rPr>
        <w:t xml:space="preserve"> Здатність до пошуку, оброблення та аналізу інформації з різних джерел.</w:t>
      </w:r>
    </w:p>
    <w:p w:rsidR="006045A3" w:rsidRDefault="006045A3" w:rsidP="006045A3">
      <w:pPr>
        <w:tabs>
          <w:tab w:val="left" w:pos="34"/>
          <w:tab w:val="left" w:pos="263"/>
          <w:tab w:val="left" w:pos="525"/>
        </w:tabs>
        <w:jc w:val="both"/>
      </w:pPr>
      <w:r>
        <w:rPr>
          <w:b/>
          <w:sz w:val="28"/>
          <w:szCs w:val="28"/>
        </w:rPr>
        <w:t>ЗК-8.</w:t>
      </w:r>
      <w:r>
        <w:rPr>
          <w:sz w:val="28"/>
          <w:szCs w:val="28"/>
        </w:rPr>
        <w:t xml:space="preserve"> Здатність застосовувати знання в практичних ситуаціях.</w:t>
      </w:r>
    </w:p>
    <w:p w:rsidR="006045A3" w:rsidRDefault="006045A3" w:rsidP="006045A3">
      <w:pPr>
        <w:pStyle w:val="1"/>
        <w:shd w:val="clear" w:color="auto" w:fill="FFFFFF"/>
        <w:tabs>
          <w:tab w:val="left" w:pos="34"/>
          <w:tab w:val="left" w:pos="263"/>
          <w:tab w:val="left" w:pos="525"/>
        </w:tabs>
        <w:spacing w:after="0" w:line="240" w:lineRule="auto"/>
        <w:ind w:left="0"/>
        <w:textAlignment w:val="baseline"/>
      </w:pPr>
      <w:r>
        <w:rPr>
          <w:rFonts w:ascii="Times New Roman" w:eastAsia="Andale Sans UI" w:hAnsi="Times New Roman" w:cs="Times New Roman"/>
          <w:b/>
          <w:kern w:val="2"/>
          <w:sz w:val="28"/>
          <w:szCs w:val="28"/>
          <w:lang w:val="uk-UA" w:eastAsia="fa-IR" w:bidi="fa-IR"/>
        </w:rPr>
        <w:t>ЗК-9.</w:t>
      </w:r>
      <w:r>
        <w:rPr>
          <w:rFonts w:ascii="Times New Roman" w:eastAsia="Andale Sans UI" w:hAnsi="Times New Roman" w:cs="Times New Roman"/>
          <w:kern w:val="2"/>
          <w:sz w:val="28"/>
          <w:szCs w:val="28"/>
          <w:lang w:val="uk-UA" w:eastAsia="fa-IR" w:bidi="fa-IR"/>
        </w:rPr>
        <w:t xml:space="preserve"> Здатність генерувати нові ідеї (креативність).</w:t>
      </w:r>
    </w:p>
    <w:p w:rsidR="006045A3" w:rsidRDefault="006045A3" w:rsidP="006045A3">
      <w:pPr>
        <w:pStyle w:val="ae"/>
        <w:spacing w:after="0" w:line="240" w:lineRule="auto"/>
        <w:ind w:left="0"/>
        <w:jc w:val="both"/>
      </w:pPr>
      <w:r>
        <w:rPr>
          <w:rFonts w:ascii="Times New Roman" w:hAnsi="Times New Roman" w:cs="Times New Roman"/>
          <w:b/>
          <w:sz w:val="28"/>
          <w:szCs w:val="28"/>
          <w:lang w:val="uk-UA"/>
        </w:rPr>
        <w:t xml:space="preserve">ЗК-10. </w:t>
      </w:r>
      <w:r>
        <w:rPr>
          <w:rFonts w:ascii="Times New Roman" w:hAnsi="Times New Roman" w:cs="Times New Roman"/>
          <w:sz w:val="28"/>
          <w:szCs w:val="28"/>
          <w:lang w:val="uk-UA"/>
        </w:rPr>
        <w:t>Здатність до проведення досліджень на відповідному рівні.</w:t>
      </w:r>
      <w:r>
        <w:rPr>
          <w:rFonts w:ascii="Times New Roman" w:hAnsi="Times New Roman" w:cs="Times New Roman"/>
          <w:b/>
          <w:sz w:val="28"/>
          <w:szCs w:val="28"/>
        </w:rPr>
        <w:t xml:space="preserve"> </w:t>
      </w:r>
    </w:p>
    <w:p w:rsidR="006045A3" w:rsidRDefault="006045A3" w:rsidP="006045A3">
      <w:pPr>
        <w:pBdr>
          <w:top w:val="none" w:sz="0" w:space="0" w:color="000000"/>
          <w:left w:val="none" w:sz="0" w:space="0" w:color="000000"/>
          <w:bottom w:val="none" w:sz="0" w:space="0" w:color="000000"/>
          <w:right w:val="none" w:sz="0" w:space="0" w:color="000000"/>
        </w:pBdr>
      </w:pPr>
      <w:r>
        <w:rPr>
          <w:b/>
          <w:color w:val="000000"/>
          <w:sz w:val="28"/>
          <w:szCs w:val="28"/>
        </w:rPr>
        <w:t>Спеціальні компетентності</w:t>
      </w:r>
    </w:p>
    <w:p w:rsidR="006045A3" w:rsidRDefault="006045A3" w:rsidP="006045A3">
      <w:pPr>
        <w:pStyle w:val="Default"/>
        <w:jc w:val="both"/>
      </w:pPr>
      <w:r>
        <w:rPr>
          <w:b/>
          <w:sz w:val="28"/>
          <w:szCs w:val="28"/>
        </w:rPr>
        <w:t>СК-1</w:t>
      </w:r>
      <w:r>
        <w:rPr>
          <w:sz w:val="28"/>
          <w:szCs w:val="28"/>
        </w:rPr>
        <w:t>. Здатність здійснювати теоретичний, методологічний та емпіричний аналіз актуальних проблем спеціальної та інклюзивної освіти.</w:t>
      </w:r>
    </w:p>
    <w:p w:rsidR="006045A3" w:rsidRDefault="006045A3" w:rsidP="006045A3">
      <w:pPr>
        <w:pStyle w:val="Default"/>
        <w:jc w:val="both"/>
      </w:pPr>
      <w:r>
        <w:rPr>
          <w:b/>
          <w:sz w:val="28"/>
          <w:szCs w:val="28"/>
        </w:rPr>
        <w:t>СК-2.</w:t>
      </w:r>
      <w:r>
        <w:rPr>
          <w:sz w:val="28"/>
          <w:szCs w:val="28"/>
        </w:rPr>
        <w:t xml:space="preserve"> Здатність розробляти та впроваджувати інноваційні методики і технології </w:t>
      </w:r>
      <w:proofErr w:type="spellStart"/>
      <w:r>
        <w:rPr>
          <w:sz w:val="28"/>
          <w:szCs w:val="28"/>
        </w:rPr>
        <w:t>корекційно-розвивальної</w:t>
      </w:r>
      <w:proofErr w:type="spellEnd"/>
      <w:r>
        <w:rPr>
          <w:sz w:val="28"/>
          <w:szCs w:val="28"/>
        </w:rPr>
        <w:t xml:space="preserve"> роботи з особами з особливими освітніми потребами (залежно від спеціалізації).</w:t>
      </w:r>
    </w:p>
    <w:p w:rsidR="006045A3" w:rsidRDefault="006045A3" w:rsidP="006045A3">
      <w:pPr>
        <w:pStyle w:val="Default"/>
        <w:jc w:val="both"/>
      </w:pPr>
      <w:r>
        <w:rPr>
          <w:b/>
          <w:sz w:val="28"/>
          <w:szCs w:val="28"/>
        </w:rPr>
        <w:t>СК-3.</w:t>
      </w:r>
      <w:r>
        <w:rPr>
          <w:sz w:val="28"/>
          <w:szCs w:val="28"/>
        </w:rPr>
        <w:t xml:space="preserve"> Здатність здійснювати </w:t>
      </w:r>
      <w:r>
        <w:rPr>
          <w:sz w:val="28"/>
          <w:szCs w:val="28"/>
          <w:lang w:eastAsia="ko-KR"/>
        </w:rPr>
        <w:t xml:space="preserve">діагностико-аналітичну, </w:t>
      </w:r>
      <w:proofErr w:type="spellStart"/>
      <w:r>
        <w:rPr>
          <w:sz w:val="28"/>
          <w:szCs w:val="28"/>
          <w:lang w:eastAsia="ko-KR"/>
        </w:rPr>
        <w:t>корекційно-розвивальну</w:t>
      </w:r>
      <w:proofErr w:type="spellEnd"/>
      <w:r>
        <w:rPr>
          <w:sz w:val="28"/>
          <w:szCs w:val="28"/>
          <w:lang w:eastAsia="ko-KR"/>
        </w:rPr>
        <w:t>, консультативну</w:t>
      </w:r>
      <w:r>
        <w:rPr>
          <w:color w:val="auto"/>
          <w:sz w:val="28"/>
          <w:szCs w:val="28"/>
          <w:shd w:val="clear" w:color="auto" w:fill="FFFFFF"/>
        </w:rPr>
        <w:t xml:space="preserve"> діяльність з урахуванням особливих освітніх потреб здобувачів.</w:t>
      </w:r>
    </w:p>
    <w:p w:rsidR="006045A3" w:rsidRDefault="006045A3" w:rsidP="006045A3">
      <w:pPr>
        <w:pStyle w:val="Default"/>
        <w:jc w:val="both"/>
      </w:pPr>
      <w:r>
        <w:rPr>
          <w:b/>
          <w:sz w:val="28"/>
          <w:szCs w:val="28"/>
        </w:rPr>
        <w:t>СК-5.</w:t>
      </w:r>
      <w:r>
        <w:rPr>
          <w:sz w:val="28"/>
          <w:szCs w:val="28"/>
        </w:rPr>
        <w:t xml:space="preserve"> Здатність приймати ефективні рішення у складних і непередбачуваних умовах, адаптуватися до нових ситуацій професійної діяльності. </w:t>
      </w:r>
    </w:p>
    <w:p w:rsidR="006045A3" w:rsidRDefault="006045A3" w:rsidP="006045A3">
      <w:pPr>
        <w:pStyle w:val="Default"/>
        <w:jc w:val="both"/>
      </w:pPr>
      <w:r>
        <w:rPr>
          <w:b/>
          <w:sz w:val="28"/>
          <w:szCs w:val="28"/>
        </w:rPr>
        <w:t>СК-7.</w:t>
      </w:r>
      <w:r>
        <w:rPr>
          <w:sz w:val="28"/>
          <w:szCs w:val="28"/>
        </w:rPr>
        <w:t xml:space="preserve"> Здатність до організації освітнього процесу у спеціальних закладах дошкільної і загальної середньої освіти з використанням сучасних засобів, методів, прийомів, технологій. </w:t>
      </w:r>
    </w:p>
    <w:p w:rsidR="006045A3" w:rsidRDefault="006045A3" w:rsidP="006045A3">
      <w:pPr>
        <w:pStyle w:val="Default"/>
        <w:jc w:val="both"/>
      </w:pPr>
      <w:r>
        <w:rPr>
          <w:b/>
          <w:sz w:val="28"/>
          <w:szCs w:val="28"/>
        </w:rPr>
        <w:t>СК-8.</w:t>
      </w:r>
      <w:r>
        <w:rPr>
          <w:sz w:val="28"/>
          <w:szCs w:val="28"/>
        </w:rPr>
        <w:t xml:space="preserve"> Здатність до організації процесу навчання, виховання й розвитку дітей з особливими освітніми потребами в умовах інклюзивного освітнього середовища.</w:t>
      </w:r>
    </w:p>
    <w:p w:rsidR="006045A3" w:rsidRDefault="006045A3" w:rsidP="006045A3">
      <w:pPr>
        <w:pStyle w:val="Default"/>
        <w:jc w:val="both"/>
      </w:pPr>
      <w:r>
        <w:rPr>
          <w:b/>
          <w:sz w:val="28"/>
          <w:szCs w:val="28"/>
        </w:rPr>
        <w:t>СК-9.</w:t>
      </w:r>
      <w:r>
        <w:rPr>
          <w:sz w:val="28"/>
          <w:szCs w:val="28"/>
        </w:rPr>
        <w:t xml:space="preserve"> Здатність до організації безпечного і </w:t>
      </w:r>
      <w:proofErr w:type="spellStart"/>
      <w:r>
        <w:rPr>
          <w:sz w:val="28"/>
          <w:szCs w:val="28"/>
        </w:rPr>
        <w:t>здоров’язбережувального</w:t>
      </w:r>
      <w:proofErr w:type="spellEnd"/>
      <w:r>
        <w:rPr>
          <w:sz w:val="28"/>
          <w:szCs w:val="28"/>
        </w:rPr>
        <w:t xml:space="preserve"> освітнього середовища, у тому числі інклюзивного освітнього середовища.</w:t>
      </w:r>
    </w:p>
    <w:p w:rsidR="006045A3" w:rsidRDefault="006045A3" w:rsidP="006045A3">
      <w:pPr>
        <w:pStyle w:val="Default"/>
        <w:jc w:val="both"/>
      </w:pPr>
      <w:r>
        <w:rPr>
          <w:b/>
          <w:sz w:val="28"/>
          <w:szCs w:val="28"/>
        </w:rPr>
        <w:t>СК-10.</w:t>
      </w:r>
      <w:r>
        <w:rPr>
          <w:sz w:val="28"/>
          <w:szCs w:val="28"/>
        </w:rPr>
        <w:t xml:space="preserve"> Здатність розробляти і реалізовувати наукові та/або освітні проекти у сфері спеціальної та інклюзивної освіти. </w:t>
      </w:r>
    </w:p>
    <w:p w:rsidR="00F62A79" w:rsidRPr="006045A3" w:rsidRDefault="006045A3" w:rsidP="006045A3">
      <w:pPr>
        <w:pStyle w:val="Default"/>
        <w:jc w:val="both"/>
      </w:pPr>
      <w:r>
        <w:rPr>
          <w:b/>
          <w:sz w:val="28"/>
          <w:szCs w:val="28"/>
        </w:rPr>
        <w:t xml:space="preserve">СК-11. </w:t>
      </w:r>
      <w:r>
        <w:rPr>
          <w:sz w:val="28"/>
          <w:szCs w:val="28"/>
        </w:rPr>
        <w:t>Здатність планувати, організовувати та здійснювати наукові дослідження у сфері спеціальної та інклюзивної освіти</w:t>
      </w:r>
    </w:p>
    <w:p w:rsidR="00F62A79" w:rsidRPr="00B262AA" w:rsidRDefault="00F62A79" w:rsidP="00F62A79">
      <w:pPr>
        <w:jc w:val="both"/>
        <w:rPr>
          <w:i/>
        </w:rPr>
      </w:pPr>
      <w:r w:rsidRPr="00B262AA">
        <w:rPr>
          <w:i/>
        </w:rPr>
        <w:t>(визначені освітньо</w:t>
      </w:r>
      <w:r>
        <w:rPr>
          <w:i/>
        </w:rPr>
        <w:t>ю</w:t>
      </w:r>
      <w:r w:rsidRPr="00B262AA">
        <w:rPr>
          <w:i/>
        </w:rPr>
        <w:t xml:space="preserve"> програмою компетентності, для формування яких використовується ця навчальна дисципліна)</w:t>
      </w:r>
      <w:r>
        <w:rPr>
          <w:i/>
        </w:rPr>
        <w:t>.</w:t>
      </w:r>
    </w:p>
    <w:p w:rsidR="00F62A79" w:rsidRPr="00B262AA" w:rsidRDefault="00F62A79" w:rsidP="00F62A79">
      <w:pPr>
        <w:rPr>
          <w:i/>
          <w:lang w:eastAsia="ru-RU"/>
        </w:rPr>
      </w:pPr>
    </w:p>
    <w:p w:rsidR="006045A3" w:rsidRDefault="006045A3" w:rsidP="006045A3">
      <w:pPr>
        <w:ind w:firstLine="709"/>
        <w:jc w:val="both"/>
      </w:pPr>
      <w:r>
        <w:rPr>
          <w:sz w:val="28"/>
          <w:szCs w:val="28"/>
          <w:lang w:val="ru-RU"/>
        </w:rPr>
        <w:t xml:space="preserve">4. </w:t>
      </w:r>
      <w:r w:rsidR="00F62A79" w:rsidRPr="00FC408E">
        <w:rPr>
          <w:sz w:val="28"/>
          <w:szCs w:val="28"/>
        </w:rPr>
        <w:t>Очікувані результати навчання з дисципліни</w:t>
      </w:r>
      <w:r w:rsidR="00F62A79">
        <w:rPr>
          <w:sz w:val="28"/>
          <w:szCs w:val="28"/>
        </w:rPr>
        <w:t xml:space="preserve"> </w:t>
      </w:r>
      <w:r>
        <w:rPr>
          <w:sz w:val="28"/>
          <w:szCs w:val="28"/>
        </w:rPr>
        <w:t>РН 1. Здійснювати аналіз еволюційних процесів у сфері освіти осіб з особливими освітніми потребами, обґрунтовувати власне бачення шляхів розв’язання наявних проблем.</w:t>
      </w:r>
    </w:p>
    <w:p w:rsidR="006045A3" w:rsidRDefault="006045A3" w:rsidP="006045A3">
      <w:pPr>
        <w:pStyle w:val="Default"/>
        <w:ind w:firstLine="709"/>
        <w:jc w:val="both"/>
      </w:pPr>
      <w:r>
        <w:rPr>
          <w:sz w:val="28"/>
          <w:szCs w:val="28"/>
        </w:rPr>
        <w:lastRenderedPageBreak/>
        <w:t xml:space="preserve">РН 2. Здійснювати дослідження та/або провадити інноваційну діяльність з метою отримання нових знань, створення нових та удосконалення традиційних технологій викладання і супроводження та в ширших </w:t>
      </w:r>
      <w:proofErr w:type="spellStart"/>
      <w:r>
        <w:rPr>
          <w:sz w:val="28"/>
          <w:szCs w:val="28"/>
        </w:rPr>
        <w:t>мультидисциплінарних</w:t>
      </w:r>
      <w:proofErr w:type="spellEnd"/>
      <w:r>
        <w:rPr>
          <w:sz w:val="28"/>
          <w:szCs w:val="28"/>
        </w:rPr>
        <w:t xml:space="preserve"> контекстах.  </w:t>
      </w:r>
    </w:p>
    <w:p w:rsidR="006045A3" w:rsidRDefault="006045A3" w:rsidP="006045A3">
      <w:pPr>
        <w:pStyle w:val="Default"/>
        <w:ind w:firstLine="709"/>
        <w:jc w:val="both"/>
      </w:pPr>
      <w:r>
        <w:rPr>
          <w:sz w:val="28"/>
          <w:szCs w:val="28"/>
        </w:rPr>
        <w:t xml:space="preserve">РН 3. Розробляти та впроваджувати інноваційні методики і технології </w:t>
      </w:r>
      <w:proofErr w:type="spellStart"/>
      <w:r>
        <w:rPr>
          <w:sz w:val="28"/>
          <w:szCs w:val="28"/>
        </w:rPr>
        <w:t>корекційно-розвивальної</w:t>
      </w:r>
      <w:proofErr w:type="spellEnd"/>
      <w:r>
        <w:rPr>
          <w:sz w:val="28"/>
          <w:szCs w:val="28"/>
        </w:rPr>
        <w:t xml:space="preserve"> роботи з особами з особливими освітніми потребами, генерувати нові ідеї для удосконалення навчання, виховання, розвитку та соціалізації цих осіб. </w:t>
      </w:r>
    </w:p>
    <w:p w:rsidR="006045A3" w:rsidRDefault="006045A3" w:rsidP="006045A3">
      <w:pPr>
        <w:pStyle w:val="Default"/>
        <w:ind w:firstLine="709"/>
        <w:jc w:val="both"/>
      </w:pPr>
      <w:r>
        <w:rPr>
          <w:sz w:val="28"/>
          <w:szCs w:val="28"/>
        </w:rPr>
        <w:t xml:space="preserve">РН 7. </w:t>
      </w:r>
      <w:r>
        <w:rPr>
          <w:color w:val="auto"/>
          <w:sz w:val="28"/>
          <w:szCs w:val="28"/>
          <w:shd w:val="clear" w:color="auto" w:fill="FFFFFF"/>
        </w:rPr>
        <w:t xml:space="preserve">Робити фаховий внесок до професійних знань і практики та оцінювання результатів діяльності команди у сфері психолого-педагогічного супроводу дітей з особливими освітніми потребами в інклюзивному освітньому середовищі, мотивувати учасників команди супроводу до досягнення спільних цілей. </w:t>
      </w:r>
    </w:p>
    <w:p w:rsidR="006045A3" w:rsidRDefault="006045A3" w:rsidP="006045A3">
      <w:pPr>
        <w:pStyle w:val="Normalmy"/>
        <w:ind w:firstLine="709"/>
        <w:jc w:val="both"/>
      </w:pPr>
      <w:r>
        <w:rPr>
          <w:bCs/>
          <w:szCs w:val="28"/>
          <w:lang w:val="uk-UA"/>
        </w:rPr>
        <w:t xml:space="preserve">РН 8. </w:t>
      </w:r>
      <w:r>
        <w:rPr>
          <w:szCs w:val="28"/>
          <w:lang w:val="uk-UA"/>
        </w:rPr>
        <w:t>Приймати ефективні рішення з питань спеціальної та інклюзивної освіти, у тому числі у складних і непередбачуваних умовах; прогнозувати їх розвиток; визначати фактори, що впливають на досягнення поставлених цілей, зокрема, вимоги споживачів; аналізувати і порівнювати альтернативи; оцінювати ризики та імовірні наслідки рішень.</w:t>
      </w:r>
    </w:p>
    <w:p w:rsidR="006045A3" w:rsidRDefault="006045A3" w:rsidP="006045A3">
      <w:pPr>
        <w:ind w:firstLine="709"/>
        <w:jc w:val="both"/>
      </w:pPr>
      <w:r>
        <w:rPr>
          <w:sz w:val="28"/>
          <w:szCs w:val="28"/>
        </w:rPr>
        <w:t xml:space="preserve">РН 11. Здійснювати управління складною діяльністю у сфері спеціальної та інклюзивної освіти та у ширших контекстах, розробляти плани і заходи з їх реалізації, забезпечувати якість освіти, оцінювати ефективність і результативність діяльності. </w:t>
      </w:r>
    </w:p>
    <w:p w:rsidR="006045A3" w:rsidRDefault="006045A3" w:rsidP="006045A3">
      <w:pPr>
        <w:ind w:firstLine="709"/>
        <w:jc w:val="both"/>
      </w:pPr>
      <w:r>
        <w:rPr>
          <w:sz w:val="28"/>
          <w:szCs w:val="28"/>
        </w:rPr>
        <w:t>РН 12. Організовувати та здійснювати методичний супровід процесу навчання, виховання й розвитку дітей з особливими освітніми потребами в умовах спеціальних закладів освіти та інклюзивного освітнього середовища.</w:t>
      </w:r>
    </w:p>
    <w:p w:rsidR="006045A3" w:rsidRDefault="006045A3" w:rsidP="006045A3">
      <w:pPr>
        <w:pStyle w:val="Normalmy"/>
        <w:tabs>
          <w:tab w:val="left" w:pos="3969"/>
        </w:tabs>
        <w:ind w:firstLine="709"/>
        <w:jc w:val="both"/>
      </w:pPr>
      <w:r>
        <w:rPr>
          <w:szCs w:val="28"/>
          <w:lang w:val="uk-UA"/>
        </w:rPr>
        <w:t xml:space="preserve">РН 13. Розробляти та реалізовувати заходи зі створення </w:t>
      </w:r>
      <w:r>
        <w:rPr>
          <w:szCs w:val="28"/>
        </w:rPr>
        <w:t>безпечного і здоров’язбережувального</w:t>
      </w:r>
      <w:r>
        <w:rPr>
          <w:szCs w:val="28"/>
          <w:lang w:val="uk-UA"/>
        </w:rPr>
        <w:t xml:space="preserve"> освітнього середовища, </w:t>
      </w:r>
      <w:r>
        <w:rPr>
          <w:bCs/>
          <w:szCs w:val="28"/>
          <w:lang w:val="uk-UA"/>
        </w:rPr>
        <w:t>забезпечувати його якість та ефективність освітнього процесу з урахуванням особливих освітніх потреб, можливостей та здібностей дітей.</w:t>
      </w:r>
    </w:p>
    <w:p w:rsidR="006045A3" w:rsidRDefault="006045A3" w:rsidP="006045A3">
      <w:pPr>
        <w:ind w:firstLine="709"/>
        <w:jc w:val="both"/>
      </w:pPr>
      <w:r>
        <w:rPr>
          <w:sz w:val="28"/>
          <w:szCs w:val="28"/>
        </w:rPr>
        <w:t xml:space="preserve">РН 14. Створювати та реалізовувати наукові розробки та/або освітні </w:t>
      </w:r>
      <w:proofErr w:type="spellStart"/>
      <w:r>
        <w:rPr>
          <w:sz w:val="28"/>
          <w:szCs w:val="28"/>
        </w:rPr>
        <w:t>проєкти</w:t>
      </w:r>
      <w:proofErr w:type="spellEnd"/>
      <w:r>
        <w:rPr>
          <w:sz w:val="28"/>
          <w:szCs w:val="28"/>
        </w:rPr>
        <w:t xml:space="preserve">, спрямовані на підвищення якості організації освітнього середовища для дітей з особливими освітніми потребами. </w:t>
      </w:r>
    </w:p>
    <w:p w:rsidR="00F62A79" w:rsidRPr="006045A3" w:rsidRDefault="006045A3" w:rsidP="006045A3">
      <w:pPr>
        <w:tabs>
          <w:tab w:val="left" w:pos="851"/>
        </w:tabs>
        <w:jc w:val="both"/>
        <w:rPr>
          <w:i/>
        </w:rPr>
      </w:pPr>
      <w:r>
        <w:rPr>
          <w:sz w:val="28"/>
          <w:szCs w:val="28"/>
        </w:rPr>
        <w:tab/>
        <w:t>ПРН 19. Розробляти, апробувати та втілювати соціальні проекти і технологі</w:t>
      </w:r>
      <w:r w:rsidRPr="006045A3">
        <w:rPr>
          <w:sz w:val="28"/>
          <w:szCs w:val="28"/>
        </w:rPr>
        <w:t xml:space="preserve">ї </w:t>
      </w:r>
      <w:r w:rsidR="00F62A79" w:rsidRPr="00C0528C">
        <w:rPr>
          <w:i/>
        </w:rPr>
        <w:t>(формулювання результатів навчання</w:t>
      </w:r>
      <w:r w:rsidR="00F62A79">
        <w:rPr>
          <w:i/>
        </w:rPr>
        <w:t xml:space="preserve"> конкретної навчальної дисципліни</w:t>
      </w:r>
      <w:r w:rsidR="00F62A79" w:rsidRPr="00C0528C">
        <w:rPr>
          <w:i/>
        </w:rPr>
        <w:t xml:space="preserve"> має базуватися на результатах навчання, визначених відповідною освітньою програмою</w:t>
      </w:r>
      <w:r w:rsidR="00F62A79">
        <w:rPr>
          <w:i/>
        </w:rPr>
        <w:t xml:space="preserve"> </w:t>
      </w:r>
      <w:r w:rsidR="00F62A79" w:rsidRPr="00C0528C">
        <w:rPr>
          <w:i/>
        </w:rPr>
        <w:t>та деталізувати їх</w:t>
      </w:r>
      <w:r w:rsidR="00F62A79">
        <w:rPr>
          <w:i/>
        </w:rPr>
        <w:t>)</w:t>
      </w:r>
      <w:r w:rsidR="00F62A79" w:rsidRPr="00C0528C">
        <w:rPr>
          <w:i/>
        </w:rPr>
        <w:t>.</w:t>
      </w:r>
    </w:p>
    <w:p w:rsidR="00F62A79" w:rsidRDefault="00C303EF" w:rsidP="00C303EF">
      <w:pPr>
        <w:pStyle w:val="3"/>
        <w:keepNext w:val="0"/>
        <w:widowControl w:val="0"/>
        <w:tabs>
          <w:tab w:val="left" w:pos="567"/>
        </w:tabs>
        <w:jc w:val="both"/>
        <w:rPr>
          <w:b w:val="0"/>
          <w:bCs w:val="0"/>
          <w:sz w:val="28"/>
          <w:szCs w:val="28"/>
          <w:lang w:val="ru-RU"/>
        </w:rPr>
      </w:pPr>
      <w:r>
        <w:rPr>
          <w:b w:val="0"/>
          <w:bCs w:val="0"/>
          <w:sz w:val="28"/>
          <w:szCs w:val="28"/>
          <w:lang w:val="ru-RU"/>
        </w:rPr>
        <w:t xml:space="preserve">4. </w:t>
      </w:r>
      <w:r w:rsidR="00F62A79" w:rsidRPr="00FC408E">
        <w:rPr>
          <w:b w:val="0"/>
          <w:bCs w:val="0"/>
          <w:sz w:val="28"/>
          <w:szCs w:val="28"/>
        </w:rPr>
        <w:t>Засоби діагностики результатів навчання</w:t>
      </w:r>
      <w:r w:rsidR="00F62A79" w:rsidRPr="00A525E2">
        <w:rPr>
          <w:b w:val="0"/>
          <w:bCs w:val="0"/>
          <w:sz w:val="28"/>
          <w:szCs w:val="28"/>
        </w:rPr>
        <w:t xml:space="preserve"> </w:t>
      </w:r>
      <w:r w:rsidR="00A525E2" w:rsidRPr="00A525E2">
        <w:rPr>
          <w:b w:val="0"/>
          <w:bCs w:val="0"/>
          <w:sz w:val="28"/>
          <w:szCs w:val="28"/>
        </w:rPr>
        <w:t xml:space="preserve">: </w:t>
      </w:r>
      <w:proofErr w:type="spellStart"/>
      <w:r>
        <w:rPr>
          <w:b w:val="0"/>
          <w:bCs w:val="0"/>
          <w:sz w:val="28"/>
          <w:szCs w:val="28"/>
          <w:lang w:val="ru-RU"/>
        </w:rPr>
        <w:t>усне</w:t>
      </w:r>
      <w:proofErr w:type="spellEnd"/>
      <w:r>
        <w:rPr>
          <w:b w:val="0"/>
          <w:bCs w:val="0"/>
          <w:sz w:val="28"/>
          <w:szCs w:val="28"/>
          <w:lang w:val="ru-RU"/>
        </w:rPr>
        <w:t xml:space="preserve"> </w:t>
      </w:r>
      <w:proofErr w:type="spellStart"/>
      <w:r>
        <w:rPr>
          <w:b w:val="0"/>
          <w:bCs w:val="0"/>
          <w:sz w:val="28"/>
          <w:szCs w:val="28"/>
          <w:lang w:val="ru-RU"/>
        </w:rPr>
        <w:t>опитування</w:t>
      </w:r>
      <w:proofErr w:type="spellEnd"/>
      <w:r>
        <w:rPr>
          <w:b w:val="0"/>
          <w:bCs w:val="0"/>
          <w:sz w:val="28"/>
          <w:szCs w:val="28"/>
          <w:lang w:val="ru-RU"/>
        </w:rPr>
        <w:t xml:space="preserve"> за планом практичного </w:t>
      </w:r>
      <w:proofErr w:type="spellStart"/>
      <w:r>
        <w:rPr>
          <w:b w:val="0"/>
          <w:bCs w:val="0"/>
          <w:sz w:val="28"/>
          <w:szCs w:val="28"/>
          <w:lang w:val="ru-RU"/>
        </w:rPr>
        <w:t>заняття</w:t>
      </w:r>
      <w:proofErr w:type="spellEnd"/>
      <w:r>
        <w:rPr>
          <w:b w:val="0"/>
          <w:bCs w:val="0"/>
          <w:sz w:val="28"/>
          <w:szCs w:val="28"/>
          <w:lang w:val="ru-RU"/>
        </w:rPr>
        <w:t xml:space="preserve">; </w:t>
      </w:r>
      <w:r w:rsidR="00A525E2" w:rsidRPr="00A525E2">
        <w:rPr>
          <w:b w:val="0"/>
          <w:bCs w:val="0"/>
          <w:sz w:val="28"/>
          <w:szCs w:val="28"/>
        </w:rPr>
        <w:t>виконання індивідуальних завдань; стандартизовані тести; наскрізні проекти; презентації результатів виконаних завдань; іспит</w:t>
      </w:r>
      <w:r>
        <w:rPr>
          <w:b w:val="0"/>
          <w:bCs w:val="0"/>
          <w:sz w:val="28"/>
          <w:szCs w:val="28"/>
          <w:lang w:val="ru-RU"/>
        </w:rPr>
        <w:t>.</w:t>
      </w:r>
    </w:p>
    <w:p w:rsidR="00716A10" w:rsidRDefault="0029016E" w:rsidP="00716A10">
      <w:pPr>
        <w:rPr>
          <w:color w:val="000000"/>
          <w:sz w:val="28"/>
          <w:szCs w:val="28"/>
          <w:lang w:val="ru-RU" w:eastAsia="ru-RU"/>
        </w:rPr>
      </w:pPr>
      <w:r w:rsidRPr="0029016E">
        <w:rPr>
          <w:color w:val="000000"/>
          <w:sz w:val="28"/>
          <w:szCs w:val="28"/>
          <w:lang w:eastAsia="ru-RU"/>
        </w:rPr>
        <w:t>Поточний контроль включає: </w:t>
      </w:r>
      <w:r w:rsidR="00716A10">
        <w:rPr>
          <w:color w:val="000000"/>
          <w:sz w:val="28"/>
          <w:szCs w:val="28"/>
          <w:lang w:eastAsia="ru-RU"/>
        </w:rPr>
        <w:t xml:space="preserve"> </w:t>
      </w:r>
    </w:p>
    <w:p w:rsidR="0029016E" w:rsidRPr="0029016E" w:rsidRDefault="00716A10" w:rsidP="00716A10">
      <w:pPr>
        <w:jc w:val="both"/>
        <w:rPr>
          <w:color w:val="000000"/>
          <w:sz w:val="28"/>
          <w:szCs w:val="28"/>
          <w:lang w:eastAsia="ru-RU"/>
        </w:rPr>
      </w:pPr>
      <w:r>
        <w:rPr>
          <w:color w:val="000000"/>
          <w:sz w:val="28"/>
          <w:szCs w:val="28"/>
          <w:lang w:val="ru-RU" w:eastAsia="ru-RU"/>
        </w:rPr>
        <w:t xml:space="preserve">- </w:t>
      </w:r>
      <w:r>
        <w:rPr>
          <w:color w:val="000000"/>
          <w:sz w:val="28"/>
          <w:szCs w:val="28"/>
          <w:lang w:eastAsia="ru-RU"/>
        </w:rPr>
        <w:t>тестування</w:t>
      </w:r>
      <w:r>
        <w:rPr>
          <w:color w:val="000000"/>
          <w:sz w:val="28"/>
          <w:szCs w:val="28"/>
          <w:lang w:val="ru-RU" w:eastAsia="ru-RU"/>
        </w:rPr>
        <w:t xml:space="preserve">, яке </w:t>
      </w:r>
      <w:r w:rsidR="0029016E" w:rsidRPr="0029016E">
        <w:rPr>
          <w:color w:val="000000"/>
          <w:sz w:val="28"/>
          <w:szCs w:val="28"/>
          <w:lang w:eastAsia="ru-RU"/>
        </w:rPr>
        <w:t xml:space="preserve">дозволяє </w:t>
      </w:r>
      <w:r>
        <w:rPr>
          <w:color w:val="000000"/>
          <w:sz w:val="28"/>
          <w:szCs w:val="28"/>
          <w:lang w:val="ru-RU" w:eastAsia="ru-RU"/>
        </w:rPr>
        <w:t xml:space="preserve">оперативно </w:t>
      </w:r>
      <w:proofErr w:type="spellStart"/>
      <w:r>
        <w:rPr>
          <w:color w:val="000000"/>
          <w:sz w:val="28"/>
          <w:szCs w:val="28"/>
          <w:lang w:val="ru-RU" w:eastAsia="ru-RU"/>
        </w:rPr>
        <w:t>виявити</w:t>
      </w:r>
      <w:proofErr w:type="spellEnd"/>
      <w:r>
        <w:rPr>
          <w:color w:val="000000"/>
          <w:sz w:val="28"/>
          <w:szCs w:val="28"/>
          <w:lang w:val="ru-RU" w:eastAsia="ru-RU"/>
        </w:rPr>
        <w:t xml:space="preserve"> </w:t>
      </w:r>
      <w:proofErr w:type="spellStart"/>
      <w:r>
        <w:rPr>
          <w:color w:val="000000"/>
          <w:sz w:val="28"/>
          <w:szCs w:val="28"/>
          <w:lang w:val="ru-RU" w:eastAsia="ru-RU"/>
        </w:rPr>
        <w:t>наявні</w:t>
      </w:r>
      <w:proofErr w:type="spellEnd"/>
      <w:r>
        <w:rPr>
          <w:color w:val="000000"/>
          <w:sz w:val="28"/>
          <w:szCs w:val="28"/>
          <w:lang w:val="ru-RU" w:eastAsia="ru-RU"/>
        </w:rPr>
        <w:t xml:space="preserve"> з теми </w:t>
      </w:r>
      <w:proofErr w:type="spellStart"/>
      <w:r>
        <w:rPr>
          <w:color w:val="000000"/>
          <w:sz w:val="28"/>
          <w:szCs w:val="28"/>
          <w:lang w:val="ru-RU" w:eastAsia="ru-RU"/>
        </w:rPr>
        <w:t>знання</w:t>
      </w:r>
      <w:proofErr w:type="spellEnd"/>
      <w:r>
        <w:rPr>
          <w:color w:val="000000"/>
          <w:sz w:val="28"/>
          <w:szCs w:val="28"/>
          <w:lang w:val="ru-RU" w:eastAsia="ru-RU"/>
        </w:rPr>
        <w:t xml:space="preserve">, </w:t>
      </w:r>
      <w:r w:rsidR="0029016E" w:rsidRPr="0029016E">
        <w:rPr>
          <w:color w:val="000000"/>
          <w:sz w:val="28"/>
          <w:szCs w:val="28"/>
          <w:lang w:eastAsia="ru-RU"/>
        </w:rPr>
        <w:t xml:space="preserve">перевірити </w:t>
      </w:r>
      <w:proofErr w:type="gramStart"/>
      <w:r w:rsidR="0029016E" w:rsidRPr="0029016E">
        <w:rPr>
          <w:color w:val="000000"/>
          <w:sz w:val="28"/>
          <w:szCs w:val="28"/>
          <w:lang w:eastAsia="ru-RU"/>
        </w:rPr>
        <w:t>п</w:t>
      </w:r>
      <w:proofErr w:type="gramEnd"/>
      <w:r w:rsidR="0029016E" w:rsidRPr="0029016E">
        <w:rPr>
          <w:color w:val="000000"/>
          <w:sz w:val="28"/>
          <w:szCs w:val="28"/>
          <w:lang w:eastAsia="ru-RU"/>
        </w:rPr>
        <w:t>ідготов</w:t>
      </w:r>
      <w:r>
        <w:rPr>
          <w:color w:val="000000"/>
          <w:sz w:val="28"/>
          <w:szCs w:val="28"/>
          <w:lang w:eastAsia="ru-RU"/>
        </w:rPr>
        <w:t>ку студентів до кожного заняття</w:t>
      </w:r>
      <w:r>
        <w:rPr>
          <w:color w:val="000000"/>
          <w:sz w:val="28"/>
          <w:szCs w:val="28"/>
          <w:lang w:val="ru-RU" w:eastAsia="ru-RU"/>
        </w:rPr>
        <w:t xml:space="preserve"> (</w:t>
      </w:r>
      <w:r w:rsidR="0029016E" w:rsidRPr="0029016E">
        <w:rPr>
          <w:color w:val="000000"/>
          <w:sz w:val="28"/>
          <w:szCs w:val="28"/>
          <w:lang w:eastAsia="ru-RU"/>
        </w:rPr>
        <w:t>проводиться на вибірковій основі</w:t>
      </w:r>
      <w:r>
        <w:rPr>
          <w:color w:val="000000"/>
          <w:sz w:val="28"/>
          <w:szCs w:val="28"/>
          <w:lang w:val="ru-RU" w:eastAsia="ru-RU"/>
        </w:rPr>
        <w:t>)</w:t>
      </w:r>
      <w:r w:rsidR="0029016E" w:rsidRPr="0029016E">
        <w:rPr>
          <w:color w:val="000000"/>
          <w:sz w:val="28"/>
          <w:szCs w:val="28"/>
          <w:lang w:eastAsia="ru-RU"/>
        </w:rPr>
        <w:t>; </w:t>
      </w:r>
    </w:p>
    <w:p w:rsidR="0029016E" w:rsidRPr="008C1C67" w:rsidRDefault="0029016E" w:rsidP="00716A10">
      <w:pPr>
        <w:jc w:val="both"/>
        <w:rPr>
          <w:color w:val="000000"/>
          <w:sz w:val="28"/>
          <w:szCs w:val="28"/>
          <w:lang w:eastAsia="ru-RU"/>
        </w:rPr>
      </w:pPr>
      <w:r w:rsidRPr="0029016E">
        <w:rPr>
          <w:color w:val="000000"/>
          <w:sz w:val="28"/>
          <w:szCs w:val="28"/>
          <w:lang w:eastAsia="ru-RU"/>
        </w:rPr>
        <w:lastRenderedPageBreak/>
        <w:t xml:space="preserve">- </w:t>
      </w:r>
      <w:r w:rsidR="00716A10" w:rsidRPr="00716A10">
        <w:rPr>
          <w:color w:val="000000"/>
          <w:sz w:val="28"/>
          <w:szCs w:val="28"/>
          <w:lang w:eastAsia="ru-RU"/>
        </w:rPr>
        <w:t xml:space="preserve">перевірка якості виконання наскрізних проектів, які формуються відповідно до наукових, фахових пріоритетів і які </w:t>
      </w:r>
      <w:proofErr w:type="spellStart"/>
      <w:r w:rsidR="00716A10" w:rsidRPr="00716A10">
        <w:rPr>
          <w:color w:val="000000"/>
          <w:sz w:val="28"/>
          <w:szCs w:val="28"/>
          <w:lang w:eastAsia="ru-RU"/>
        </w:rPr>
        <w:t>діагносттують</w:t>
      </w:r>
      <w:proofErr w:type="spellEnd"/>
      <w:r w:rsidR="00716A10" w:rsidRPr="00716A10">
        <w:rPr>
          <w:color w:val="000000"/>
          <w:sz w:val="28"/>
          <w:szCs w:val="28"/>
          <w:lang w:eastAsia="ru-RU"/>
        </w:rPr>
        <w:t xml:space="preserve"> рівень готовності здобувачів освіти до такого виду діяльності;</w:t>
      </w:r>
    </w:p>
    <w:p w:rsidR="00716A10" w:rsidRPr="00716A10" w:rsidRDefault="00716A10" w:rsidP="00716A10">
      <w:pPr>
        <w:jc w:val="both"/>
        <w:rPr>
          <w:color w:val="000000"/>
          <w:sz w:val="28"/>
          <w:szCs w:val="28"/>
          <w:lang w:val="ru-RU" w:eastAsia="ru-RU"/>
        </w:rPr>
      </w:pPr>
      <w:r>
        <w:rPr>
          <w:color w:val="000000"/>
          <w:sz w:val="28"/>
          <w:szCs w:val="28"/>
          <w:lang w:val="ru-RU" w:eastAsia="ru-RU"/>
        </w:rPr>
        <w:t xml:space="preserve">- </w:t>
      </w:r>
      <w:proofErr w:type="spellStart"/>
      <w:r>
        <w:rPr>
          <w:color w:val="000000"/>
          <w:sz w:val="28"/>
          <w:szCs w:val="28"/>
          <w:lang w:val="ru-RU" w:eastAsia="ru-RU"/>
        </w:rPr>
        <w:t>перевірка</w:t>
      </w:r>
      <w:proofErr w:type="spellEnd"/>
      <w:r>
        <w:rPr>
          <w:color w:val="000000"/>
          <w:sz w:val="28"/>
          <w:szCs w:val="28"/>
          <w:lang w:val="ru-RU" w:eastAsia="ru-RU"/>
        </w:rPr>
        <w:t xml:space="preserve"> </w:t>
      </w:r>
      <w:proofErr w:type="spellStart"/>
      <w:proofErr w:type="gramStart"/>
      <w:r>
        <w:rPr>
          <w:color w:val="000000"/>
          <w:sz w:val="28"/>
          <w:szCs w:val="28"/>
          <w:lang w:val="ru-RU" w:eastAsia="ru-RU"/>
        </w:rPr>
        <w:t>р</w:t>
      </w:r>
      <w:proofErr w:type="gramEnd"/>
      <w:r>
        <w:rPr>
          <w:color w:val="000000"/>
          <w:sz w:val="28"/>
          <w:szCs w:val="28"/>
          <w:lang w:val="ru-RU" w:eastAsia="ru-RU"/>
        </w:rPr>
        <w:t>ізних</w:t>
      </w:r>
      <w:proofErr w:type="spellEnd"/>
      <w:r>
        <w:rPr>
          <w:color w:val="000000"/>
          <w:sz w:val="28"/>
          <w:szCs w:val="28"/>
          <w:lang w:val="ru-RU" w:eastAsia="ru-RU"/>
        </w:rPr>
        <w:t xml:space="preserve"> </w:t>
      </w:r>
      <w:proofErr w:type="spellStart"/>
      <w:r>
        <w:rPr>
          <w:color w:val="000000"/>
          <w:sz w:val="28"/>
          <w:szCs w:val="28"/>
          <w:lang w:val="ru-RU" w:eastAsia="ru-RU"/>
        </w:rPr>
        <w:t>індивідуальних</w:t>
      </w:r>
      <w:proofErr w:type="spellEnd"/>
      <w:r>
        <w:rPr>
          <w:color w:val="000000"/>
          <w:sz w:val="28"/>
          <w:szCs w:val="28"/>
          <w:lang w:val="ru-RU" w:eastAsia="ru-RU"/>
        </w:rPr>
        <w:t xml:space="preserve"> </w:t>
      </w:r>
      <w:proofErr w:type="spellStart"/>
      <w:r>
        <w:rPr>
          <w:color w:val="000000"/>
          <w:sz w:val="28"/>
          <w:szCs w:val="28"/>
          <w:lang w:val="ru-RU" w:eastAsia="ru-RU"/>
        </w:rPr>
        <w:t>завдань</w:t>
      </w:r>
      <w:proofErr w:type="spellEnd"/>
      <w:r>
        <w:rPr>
          <w:color w:val="000000"/>
          <w:sz w:val="28"/>
          <w:szCs w:val="28"/>
          <w:lang w:val="ru-RU" w:eastAsia="ru-RU"/>
        </w:rPr>
        <w:t xml:space="preserve"> у межах </w:t>
      </w:r>
      <w:proofErr w:type="spellStart"/>
      <w:r>
        <w:rPr>
          <w:color w:val="000000"/>
          <w:sz w:val="28"/>
          <w:szCs w:val="28"/>
          <w:lang w:val="ru-RU" w:eastAsia="ru-RU"/>
        </w:rPr>
        <w:t>виконання</w:t>
      </w:r>
      <w:proofErr w:type="spellEnd"/>
      <w:r>
        <w:rPr>
          <w:color w:val="000000"/>
          <w:sz w:val="28"/>
          <w:szCs w:val="28"/>
          <w:lang w:val="ru-RU" w:eastAsia="ru-RU"/>
        </w:rPr>
        <w:t xml:space="preserve"> проекту, </w:t>
      </w:r>
      <w:proofErr w:type="spellStart"/>
      <w:r>
        <w:rPr>
          <w:color w:val="000000"/>
          <w:sz w:val="28"/>
          <w:szCs w:val="28"/>
          <w:lang w:val="ru-RU" w:eastAsia="ru-RU"/>
        </w:rPr>
        <w:t>які</w:t>
      </w:r>
      <w:proofErr w:type="spellEnd"/>
      <w:r>
        <w:rPr>
          <w:color w:val="000000"/>
          <w:sz w:val="28"/>
          <w:szCs w:val="28"/>
          <w:lang w:val="ru-RU" w:eastAsia="ru-RU"/>
        </w:rPr>
        <w:t xml:space="preserve"> </w:t>
      </w:r>
      <w:proofErr w:type="spellStart"/>
      <w:r>
        <w:rPr>
          <w:color w:val="000000"/>
          <w:sz w:val="28"/>
          <w:szCs w:val="28"/>
          <w:lang w:val="ru-RU" w:eastAsia="ru-RU"/>
        </w:rPr>
        <w:t>свідчать</w:t>
      </w:r>
      <w:proofErr w:type="spellEnd"/>
      <w:r>
        <w:rPr>
          <w:color w:val="000000"/>
          <w:sz w:val="28"/>
          <w:szCs w:val="28"/>
          <w:lang w:val="ru-RU" w:eastAsia="ru-RU"/>
        </w:rPr>
        <w:t xml:space="preserve"> про </w:t>
      </w:r>
      <w:proofErr w:type="spellStart"/>
      <w:r>
        <w:rPr>
          <w:color w:val="000000"/>
          <w:sz w:val="28"/>
          <w:szCs w:val="28"/>
          <w:lang w:val="ru-RU" w:eastAsia="ru-RU"/>
        </w:rPr>
        <w:t>ефективність</w:t>
      </w:r>
      <w:proofErr w:type="spellEnd"/>
      <w:r>
        <w:rPr>
          <w:color w:val="000000"/>
          <w:sz w:val="28"/>
          <w:szCs w:val="28"/>
          <w:lang w:val="ru-RU" w:eastAsia="ru-RU"/>
        </w:rPr>
        <w:t xml:space="preserve"> </w:t>
      </w:r>
      <w:proofErr w:type="spellStart"/>
      <w:r>
        <w:rPr>
          <w:color w:val="000000"/>
          <w:sz w:val="28"/>
          <w:szCs w:val="28"/>
          <w:lang w:val="ru-RU" w:eastAsia="ru-RU"/>
        </w:rPr>
        <w:t>роботи</w:t>
      </w:r>
      <w:proofErr w:type="spellEnd"/>
      <w:r>
        <w:rPr>
          <w:color w:val="000000"/>
          <w:sz w:val="28"/>
          <w:szCs w:val="28"/>
          <w:lang w:val="ru-RU" w:eastAsia="ru-RU"/>
        </w:rPr>
        <w:t xml:space="preserve"> над </w:t>
      </w:r>
      <w:proofErr w:type="spellStart"/>
      <w:r>
        <w:rPr>
          <w:color w:val="000000"/>
          <w:sz w:val="28"/>
          <w:szCs w:val="28"/>
          <w:lang w:val="ru-RU" w:eastAsia="ru-RU"/>
        </w:rPr>
        <w:t>наскрізним</w:t>
      </w:r>
      <w:proofErr w:type="spellEnd"/>
      <w:r>
        <w:rPr>
          <w:color w:val="000000"/>
          <w:sz w:val="28"/>
          <w:szCs w:val="28"/>
          <w:lang w:val="ru-RU" w:eastAsia="ru-RU"/>
        </w:rPr>
        <w:t xml:space="preserve"> проектом, </w:t>
      </w:r>
      <w:proofErr w:type="spellStart"/>
      <w:r>
        <w:rPr>
          <w:color w:val="000000"/>
          <w:sz w:val="28"/>
          <w:szCs w:val="28"/>
          <w:lang w:val="ru-RU" w:eastAsia="ru-RU"/>
        </w:rPr>
        <w:t>виявляє</w:t>
      </w:r>
      <w:proofErr w:type="spellEnd"/>
      <w:r>
        <w:rPr>
          <w:color w:val="000000"/>
          <w:sz w:val="28"/>
          <w:szCs w:val="28"/>
          <w:lang w:val="ru-RU" w:eastAsia="ru-RU"/>
        </w:rPr>
        <w:t xml:space="preserve"> </w:t>
      </w:r>
      <w:proofErr w:type="spellStart"/>
      <w:r>
        <w:rPr>
          <w:color w:val="000000"/>
          <w:sz w:val="28"/>
          <w:szCs w:val="28"/>
          <w:lang w:val="ru-RU" w:eastAsia="ru-RU"/>
        </w:rPr>
        <w:t>проблеми</w:t>
      </w:r>
      <w:proofErr w:type="spellEnd"/>
      <w:r>
        <w:rPr>
          <w:color w:val="000000"/>
          <w:sz w:val="28"/>
          <w:szCs w:val="28"/>
          <w:lang w:val="ru-RU" w:eastAsia="ru-RU"/>
        </w:rPr>
        <w:t xml:space="preserve"> у </w:t>
      </w:r>
      <w:proofErr w:type="spellStart"/>
      <w:r>
        <w:rPr>
          <w:color w:val="000000"/>
          <w:sz w:val="28"/>
          <w:szCs w:val="28"/>
          <w:lang w:val="ru-RU" w:eastAsia="ru-RU"/>
        </w:rPr>
        <w:t>її</w:t>
      </w:r>
      <w:proofErr w:type="spellEnd"/>
      <w:r>
        <w:rPr>
          <w:color w:val="000000"/>
          <w:sz w:val="28"/>
          <w:szCs w:val="28"/>
          <w:lang w:val="ru-RU" w:eastAsia="ru-RU"/>
        </w:rPr>
        <w:t xml:space="preserve"> </w:t>
      </w:r>
      <w:proofErr w:type="spellStart"/>
      <w:r>
        <w:rPr>
          <w:color w:val="000000"/>
          <w:sz w:val="28"/>
          <w:szCs w:val="28"/>
          <w:lang w:val="ru-RU" w:eastAsia="ru-RU"/>
        </w:rPr>
        <w:t>контексті</w:t>
      </w:r>
      <w:proofErr w:type="spellEnd"/>
      <w:r w:rsidR="00C303EF">
        <w:rPr>
          <w:color w:val="000000"/>
          <w:sz w:val="28"/>
          <w:szCs w:val="28"/>
          <w:lang w:val="ru-RU" w:eastAsia="ru-RU"/>
        </w:rPr>
        <w:t>;</w:t>
      </w:r>
    </w:p>
    <w:p w:rsidR="0029016E" w:rsidRPr="0029016E" w:rsidRDefault="0029016E" w:rsidP="0029016E">
      <w:pPr>
        <w:jc w:val="both"/>
        <w:rPr>
          <w:lang w:val="ru-RU" w:eastAsia="ru-RU"/>
        </w:rPr>
      </w:pPr>
      <w:r w:rsidRPr="0029016E">
        <w:rPr>
          <w:color w:val="000000"/>
          <w:sz w:val="28"/>
          <w:szCs w:val="28"/>
          <w:lang w:eastAsia="ru-RU"/>
        </w:rPr>
        <w:t>Підсумковий контроль проводиться у формі</w:t>
      </w:r>
      <w:r w:rsidR="00716A10">
        <w:rPr>
          <w:color w:val="000000"/>
          <w:sz w:val="28"/>
          <w:szCs w:val="28"/>
          <w:lang w:val="ru-RU" w:eastAsia="ru-RU"/>
        </w:rPr>
        <w:t xml:space="preserve"> </w:t>
      </w:r>
      <w:proofErr w:type="spellStart"/>
      <w:r w:rsidR="00716A10">
        <w:rPr>
          <w:color w:val="000000"/>
          <w:sz w:val="28"/>
          <w:szCs w:val="28"/>
          <w:lang w:val="ru-RU" w:eastAsia="ru-RU"/>
        </w:rPr>
        <w:t>іспиту</w:t>
      </w:r>
      <w:proofErr w:type="spellEnd"/>
      <w:r w:rsidRPr="0029016E">
        <w:rPr>
          <w:color w:val="000000"/>
          <w:sz w:val="28"/>
          <w:szCs w:val="28"/>
          <w:lang w:eastAsia="ru-RU"/>
        </w:rPr>
        <w:t xml:space="preserve">, який спрямований на перевірку </w:t>
      </w:r>
      <w:proofErr w:type="spellStart"/>
      <w:r w:rsidR="00716A10">
        <w:rPr>
          <w:color w:val="000000"/>
          <w:sz w:val="28"/>
          <w:szCs w:val="28"/>
          <w:lang w:val="ru-RU" w:eastAsia="ru-RU"/>
        </w:rPr>
        <w:t>рівня</w:t>
      </w:r>
      <w:proofErr w:type="spellEnd"/>
      <w:r w:rsidR="00716A10">
        <w:rPr>
          <w:color w:val="000000"/>
          <w:sz w:val="28"/>
          <w:szCs w:val="28"/>
          <w:lang w:val="ru-RU" w:eastAsia="ru-RU"/>
        </w:rPr>
        <w:t xml:space="preserve"> </w:t>
      </w:r>
      <w:proofErr w:type="spellStart"/>
      <w:r w:rsidR="00716A10">
        <w:rPr>
          <w:color w:val="000000"/>
          <w:sz w:val="28"/>
          <w:szCs w:val="28"/>
          <w:lang w:val="ru-RU" w:eastAsia="ru-RU"/>
        </w:rPr>
        <w:t>сформованості</w:t>
      </w:r>
      <w:proofErr w:type="spellEnd"/>
      <w:r w:rsidR="00716A10">
        <w:rPr>
          <w:color w:val="000000"/>
          <w:sz w:val="28"/>
          <w:szCs w:val="28"/>
          <w:lang w:val="ru-RU" w:eastAsia="ru-RU"/>
        </w:rPr>
        <w:t xml:space="preserve"> компетентностей </w:t>
      </w:r>
      <w:proofErr w:type="spellStart"/>
      <w:r w:rsidR="00716A10">
        <w:rPr>
          <w:color w:val="000000"/>
          <w:sz w:val="28"/>
          <w:szCs w:val="28"/>
          <w:lang w:val="ru-RU" w:eastAsia="ru-RU"/>
        </w:rPr>
        <w:t>здобувачів</w:t>
      </w:r>
      <w:proofErr w:type="spellEnd"/>
      <w:r w:rsidR="00716A10">
        <w:rPr>
          <w:color w:val="000000"/>
          <w:sz w:val="28"/>
          <w:szCs w:val="28"/>
          <w:lang w:val="ru-RU" w:eastAsia="ru-RU"/>
        </w:rPr>
        <w:t xml:space="preserve"> </w:t>
      </w:r>
      <w:proofErr w:type="spellStart"/>
      <w:r w:rsidR="00716A10">
        <w:rPr>
          <w:color w:val="000000"/>
          <w:sz w:val="28"/>
          <w:szCs w:val="28"/>
          <w:lang w:val="ru-RU" w:eastAsia="ru-RU"/>
        </w:rPr>
        <w:t>освіти</w:t>
      </w:r>
      <w:proofErr w:type="spellEnd"/>
      <w:r w:rsidR="00716A10">
        <w:rPr>
          <w:color w:val="000000"/>
          <w:sz w:val="28"/>
          <w:szCs w:val="28"/>
          <w:lang w:val="ru-RU" w:eastAsia="ru-RU"/>
        </w:rPr>
        <w:t xml:space="preserve"> </w:t>
      </w:r>
      <w:proofErr w:type="spellStart"/>
      <w:r w:rsidR="00716A10">
        <w:rPr>
          <w:color w:val="000000"/>
          <w:sz w:val="28"/>
          <w:szCs w:val="28"/>
          <w:lang w:val="ru-RU" w:eastAsia="ru-RU"/>
        </w:rPr>
        <w:t>цього</w:t>
      </w:r>
      <w:proofErr w:type="spellEnd"/>
      <w:r w:rsidR="00716A10">
        <w:rPr>
          <w:color w:val="000000"/>
          <w:sz w:val="28"/>
          <w:szCs w:val="28"/>
          <w:lang w:val="ru-RU" w:eastAsia="ru-RU"/>
        </w:rPr>
        <w:t xml:space="preserve"> </w:t>
      </w:r>
      <w:proofErr w:type="spellStart"/>
      <w:r w:rsidR="00716A10">
        <w:rPr>
          <w:color w:val="000000"/>
          <w:sz w:val="28"/>
          <w:szCs w:val="28"/>
          <w:lang w:val="ru-RU" w:eastAsia="ru-RU"/>
        </w:rPr>
        <w:t>рівня</w:t>
      </w:r>
      <w:proofErr w:type="spellEnd"/>
      <w:r w:rsidR="00716A10">
        <w:rPr>
          <w:color w:val="000000"/>
          <w:sz w:val="28"/>
          <w:szCs w:val="28"/>
          <w:lang w:val="ru-RU" w:eastAsia="ru-RU"/>
        </w:rPr>
        <w:t>.</w:t>
      </w:r>
    </w:p>
    <w:p w:rsidR="00F62A79" w:rsidRDefault="00F62A79" w:rsidP="00F62A79">
      <w:pPr>
        <w:jc w:val="both"/>
        <w:rPr>
          <w:i/>
        </w:rPr>
      </w:pPr>
      <w:r>
        <w:rPr>
          <w:i/>
          <w:color w:val="000000"/>
        </w:rPr>
        <w:t>(</w:t>
      </w:r>
      <w:r w:rsidRPr="00667DA3">
        <w:rPr>
          <w:i/>
          <w:color w:val="000000"/>
        </w:rPr>
        <w:t xml:space="preserve">засобами оцінювання і методами демонстрування результатів навчання можуть бути </w:t>
      </w:r>
      <w:r w:rsidRPr="00667DA3">
        <w:rPr>
          <w:i/>
        </w:rPr>
        <w:t xml:space="preserve">екзамени, </w:t>
      </w:r>
      <w:r w:rsidRPr="00667DA3">
        <w:rPr>
          <w:i/>
          <w:color w:val="000000"/>
        </w:rPr>
        <w:t xml:space="preserve">комплексні екзамени, заліки, </w:t>
      </w:r>
      <w:r w:rsidRPr="00667DA3">
        <w:rPr>
          <w:i/>
        </w:rPr>
        <w:t>стандартизовані тести, наскрізні проекти, командні проекти, аналітичні звіти, реферати, есе, розрахункові та розрахунково-графічні роботи, презентації результатів виконаних завдань та досліджень, студентські презентації та виступи на наукових заходах, розрахункові роботи, завдання на лабораторному обладнанні, тренажерах, реальних об’єктах тощо, інші види індивідуальних та групових завдань</w:t>
      </w:r>
      <w:r>
        <w:rPr>
          <w:i/>
        </w:rPr>
        <w:t>).</w:t>
      </w:r>
    </w:p>
    <w:p w:rsidR="00F62A79" w:rsidRPr="00667DA3" w:rsidRDefault="00F62A79" w:rsidP="00F62A79">
      <w:pPr>
        <w:jc w:val="both"/>
        <w:rPr>
          <w:i/>
          <w:lang w:eastAsia="ru-RU"/>
        </w:rPr>
      </w:pPr>
    </w:p>
    <w:p w:rsidR="00F62A79" w:rsidRDefault="00F62A79" w:rsidP="00F62A79">
      <w:pPr>
        <w:pStyle w:val="3"/>
        <w:keepNext w:val="0"/>
        <w:widowControl w:val="0"/>
        <w:numPr>
          <w:ilvl w:val="0"/>
          <w:numId w:val="1"/>
        </w:numPr>
        <w:tabs>
          <w:tab w:val="left" w:pos="567"/>
        </w:tabs>
        <w:ind w:left="426" w:firstLine="0"/>
        <w:jc w:val="left"/>
        <w:rPr>
          <w:b w:val="0"/>
          <w:bCs w:val="0"/>
          <w:sz w:val="28"/>
          <w:szCs w:val="28"/>
        </w:rPr>
      </w:pPr>
      <w:r w:rsidRPr="00FC408E">
        <w:rPr>
          <w:b w:val="0"/>
          <w:bCs w:val="0"/>
          <w:sz w:val="28"/>
          <w:szCs w:val="28"/>
        </w:rPr>
        <w:t>Програма навчальної дисципліни</w:t>
      </w:r>
    </w:p>
    <w:p w:rsidR="00F62A79" w:rsidRDefault="00F62A79" w:rsidP="00F62A79">
      <w:pPr>
        <w:rPr>
          <w:lang w:eastAsia="ru-RU"/>
        </w:rPr>
      </w:pPr>
    </w:p>
    <w:p w:rsidR="00F62A79" w:rsidRPr="00475508" w:rsidRDefault="00F62A79" w:rsidP="00F62A79">
      <w:pPr>
        <w:jc w:val="center"/>
        <w:rPr>
          <w:b/>
          <w:sz w:val="28"/>
          <w:szCs w:val="28"/>
          <w:lang w:eastAsia="ru-RU"/>
        </w:rPr>
      </w:pPr>
      <w:r w:rsidRPr="00475508">
        <w:rPr>
          <w:b/>
          <w:sz w:val="28"/>
          <w:szCs w:val="28"/>
          <w:lang w:eastAsia="ru-RU"/>
        </w:rPr>
        <w:t>Денна форма навчання</w:t>
      </w:r>
    </w:p>
    <w:p w:rsidR="00F62A79" w:rsidRPr="00475508" w:rsidRDefault="00F62A79" w:rsidP="00F62A79">
      <w:pPr>
        <w:jc w:val="center"/>
        <w:rPr>
          <w:sz w:val="16"/>
          <w:szCs w:val="16"/>
          <w:lang w:eastAsia="ru-RU"/>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0"/>
        <w:gridCol w:w="8"/>
        <w:gridCol w:w="892"/>
        <w:gridCol w:w="9"/>
        <w:gridCol w:w="710"/>
        <w:gridCol w:w="9"/>
        <w:gridCol w:w="720"/>
        <w:gridCol w:w="723"/>
        <w:gridCol w:w="722"/>
        <w:gridCol w:w="722"/>
        <w:gridCol w:w="714"/>
      </w:tblGrid>
      <w:tr w:rsidR="00F62A79" w:rsidRPr="00F750AE" w:rsidTr="00D97F85">
        <w:trPr>
          <w:cantSplit/>
          <w:trHeight w:val="339"/>
        </w:trPr>
        <w:tc>
          <w:tcPr>
            <w:tcW w:w="2239" w:type="pct"/>
            <w:vMerge w:val="restart"/>
          </w:tcPr>
          <w:p w:rsidR="00F62A79" w:rsidRDefault="00F62A79" w:rsidP="00D97F85">
            <w:pPr>
              <w:widowControl w:val="0"/>
              <w:jc w:val="center"/>
            </w:pPr>
          </w:p>
          <w:p w:rsidR="00F62A79" w:rsidRPr="00CC6EE9" w:rsidRDefault="00F62A79" w:rsidP="00D97F85">
            <w:pPr>
              <w:widowControl w:val="0"/>
              <w:jc w:val="center"/>
              <w:rPr>
                <w:b/>
              </w:rPr>
            </w:pPr>
            <w:r w:rsidRPr="00CC6EE9">
              <w:rPr>
                <w:b/>
              </w:rPr>
              <w:t>Назви змістових модулів і тем</w:t>
            </w:r>
          </w:p>
        </w:tc>
        <w:tc>
          <w:tcPr>
            <w:tcW w:w="2761" w:type="pct"/>
            <w:gridSpan w:val="10"/>
            <w:vAlign w:val="center"/>
          </w:tcPr>
          <w:p w:rsidR="00F62A79" w:rsidRPr="00F750AE" w:rsidRDefault="00F62A79" w:rsidP="00D97F85">
            <w:pPr>
              <w:widowControl w:val="0"/>
              <w:jc w:val="center"/>
              <w:rPr>
                <w:b/>
                <w:i/>
              </w:rPr>
            </w:pPr>
            <w:r w:rsidRPr="00F750AE">
              <w:rPr>
                <w:b/>
              </w:rPr>
              <w:t>Кількість годин</w:t>
            </w:r>
            <w:r>
              <w:rPr>
                <w:b/>
              </w:rPr>
              <w:t xml:space="preserve"> </w:t>
            </w:r>
          </w:p>
        </w:tc>
      </w:tr>
      <w:tr w:rsidR="00F62A79" w:rsidRPr="00F750AE" w:rsidTr="00D97F85">
        <w:trPr>
          <w:cantSplit/>
          <w:trHeight w:val="350"/>
        </w:trPr>
        <w:tc>
          <w:tcPr>
            <w:tcW w:w="2239" w:type="pct"/>
            <w:vMerge/>
          </w:tcPr>
          <w:p w:rsidR="00F62A79" w:rsidRPr="00F750AE" w:rsidRDefault="00F62A79" w:rsidP="00D97F85">
            <w:pPr>
              <w:widowControl w:val="0"/>
              <w:jc w:val="center"/>
            </w:pPr>
          </w:p>
        </w:tc>
        <w:tc>
          <w:tcPr>
            <w:tcW w:w="475" w:type="pct"/>
            <w:gridSpan w:val="2"/>
            <w:shd w:val="clear" w:color="auto" w:fill="auto"/>
            <w:vAlign w:val="center"/>
          </w:tcPr>
          <w:p w:rsidR="00F62A79" w:rsidRPr="00AE36B7" w:rsidRDefault="00F62A79" w:rsidP="00D97F85">
            <w:pPr>
              <w:widowControl w:val="0"/>
              <w:jc w:val="center"/>
              <w:rPr>
                <w:b/>
              </w:rPr>
            </w:pPr>
            <w:r w:rsidRPr="00AE36B7">
              <w:rPr>
                <w:b/>
              </w:rPr>
              <w:t>разом</w:t>
            </w:r>
          </w:p>
        </w:tc>
        <w:tc>
          <w:tcPr>
            <w:tcW w:w="2286" w:type="pct"/>
            <w:gridSpan w:val="8"/>
            <w:shd w:val="clear" w:color="auto" w:fill="auto"/>
            <w:vAlign w:val="center"/>
          </w:tcPr>
          <w:p w:rsidR="00F62A79" w:rsidRPr="00AE36B7" w:rsidRDefault="00F62A79" w:rsidP="00D97F85">
            <w:pPr>
              <w:widowControl w:val="0"/>
              <w:jc w:val="center"/>
              <w:rPr>
                <w:b/>
              </w:rPr>
            </w:pPr>
            <w:r w:rsidRPr="00AE36B7">
              <w:rPr>
                <w:b/>
              </w:rPr>
              <w:t>у тому числі</w:t>
            </w:r>
          </w:p>
        </w:tc>
      </w:tr>
      <w:tr w:rsidR="00F62A79" w:rsidRPr="00F750AE" w:rsidTr="00D97F85">
        <w:trPr>
          <w:cantSplit/>
          <w:trHeight w:val="2256"/>
        </w:trPr>
        <w:tc>
          <w:tcPr>
            <w:tcW w:w="2239" w:type="pct"/>
            <w:vMerge/>
          </w:tcPr>
          <w:p w:rsidR="00F62A79" w:rsidRPr="00F750AE" w:rsidRDefault="00F62A79" w:rsidP="00D97F85">
            <w:pPr>
              <w:widowControl w:val="0"/>
              <w:jc w:val="center"/>
            </w:pPr>
          </w:p>
        </w:tc>
        <w:tc>
          <w:tcPr>
            <w:tcW w:w="475" w:type="pct"/>
            <w:gridSpan w:val="2"/>
            <w:shd w:val="clear" w:color="auto" w:fill="auto"/>
          </w:tcPr>
          <w:p w:rsidR="00F62A79" w:rsidRPr="00AE36B7" w:rsidRDefault="00F62A79" w:rsidP="00D97F85">
            <w:pPr>
              <w:widowControl w:val="0"/>
              <w:jc w:val="center"/>
              <w:rPr>
                <w:b/>
              </w:rPr>
            </w:pPr>
          </w:p>
        </w:tc>
        <w:tc>
          <w:tcPr>
            <w:tcW w:w="380" w:type="pct"/>
            <w:gridSpan w:val="2"/>
            <w:shd w:val="clear" w:color="auto" w:fill="auto"/>
            <w:textDirection w:val="btLr"/>
            <w:vAlign w:val="center"/>
          </w:tcPr>
          <w:p w:rsidR="00F62A79" w:rsidRPr="00F835AF" w:rsidRDefault="00F62A79" w:rsidP="00D97F85">
            <w:pPr>
              <w:widowControl w:val="0"/>
              <w:jc w:val="center"/>
              <w:rPr>
                <w:b/>
                <w:sz w:val="22"/>
                <w:szCs w:val="22"/>
              </w:rPr>
            </w:pPr>
            <w:r>
              <w:rPr>
                <w:b/>
                <w:sz w:val="22"/>
                <w:szCs w:val="22"/>
              </w:rPr>
              <w:t>лекційні заняття</w:t>
            </w:r>
          </w:p>
        </w:tc>
        <w:tc>
          <w:tcPr>
            <w:tcW w:w="385" w:type="pct"/>
            <w:gridSpan w:val="2"/>
            <w:textDirection w:val="btLr"/>
            <w:vAlign w:val="center"/>
          </w:tcPr>
          <w:p w:rsidR="00F62A79" w:rsidRPr="00F835AF" w:rsidRDefault="00F62A79" w:rsidP="00D97F85">
            <w:pPr>
              <w:widowControl w:val="0"/>
              <w:jc w:val="center"/>
              <w:rPr>
                <w:b/>
                <w:sz w:val="22"/>
                <w:szCs w:val="22"/>
              </w:rPr>
            </w:pPr>
            <w:r w:rsidRPr="00F835AF">
              <w:rPr>
                <w:b/>
                <w:sz w:val="22"/>
                <w:szCs w:val="22"/>
              </w:rPr>
              <w:t>практичні заняття</w:t>
            </w:r>
          </w:p>
        </w:tc>
        <w:tc>
          <w:tcPr>
            <w:tcW w:w="382" w:type="pct"/>
            <w:textDirection w:val="btLr"/>
            <w:vAlign w:val="center"/>
          </w:tcPr>
          <w:p w:rsidR="00F62A79" w:rsidRPr="00F835AF" w:rsidRDefault="00F62A79" w:rsidP="00D97F85">
            <w:pPr>
              <w:widowControl w:val="0"/>
              <w:jc w:val="center"/>
              <w:rPr>
                <w:b/>
                <w:sz w:val="22"/>
                <w:szCs w:val="22"/>
              </w:rPr>
            </w:pPr>
            <w:r w:rsidRPr="00F835AF">
              <w:rPr>
                <w:b/>
                <w:sz w:val="22"/>
                <w:szCs w:val="22"/>
              </w:rPr>
              <w:t>семінарські заняття</w:t>
            </w:r>
          </w:p>
        </w:tc>
        <w:tc>
          <w:tcPr>
            <w:tcW w:w="381" w:type="pct"/>
            <w:shd w:val="clear" w:color="auto" w:fill="auto"/>
            <w:textDirection w:val="btLr"/>
            <w:vAlign w:val="center"/>
          </w:tcPr>
          <w:p w:rsidR="00F62A79" w:rsidRPr="00F835AF" w:rsidRDefault="00F62A79" w:rsidP="00D97F85">
            <w:pPr>
              <w:widowControl w:val="0"/>
              <w:jc w:val="center"/>
              <w:rPr>
                <w:b/>
                <w:sz w:val="22"/>
                <w:szCs w:val="22"/>
              </w:rPr>
            </w:pPr>
            <w:r w:rsidRPr="00F835AF">
              <w:rPr>
                <w:b/>
                <w:sz w:val="22"/>
                <w:szCs w:val="22"/>
              </w:rPr>
              <w:t>лабораторні заняття</w:t>
            </w:r>
          </w:p>
        </w:tc>
        <w:tc>
          <w:tcPr>
            <w:tcW w:w="381" w:type="pct"/>
            <w:shd w:val="clear" w:color="auto" w:fill="auto"/>
            <w:textDirection w:val="btLr"/>
            <w:vAlign w:val="center"/>
          </w:tcPr>
          <w:p w:rsidR="00F62A79" w:rsidRPr="00F835AF" w:rsidRDefault="00F62A79" w:rsidP="00D97F85">
            <w:pPr>
              <w:widowControl w:val="0"/>
              <w:jc w:val="center"/>
              <w:rPr>
                <w:b/>
                <w:sz w:val="22"/>
                <w:szCs w:val="22"/>
              </w:rPr>
            </w:pPr>
            <w:r w:rsidRPr="00F835AF">
              <w:rPr>
                <w:b/>
                <w:sz w:val="22"/>
                <w:szCs w:val="22"/>
              </w:rPr>
              <w:t>самостійна робота</w:t>
            </w:r>
          </w:p>
        </w:tc>
        <w:tc>
          <w:tcPr>
            <w:tcW w:w="377" w:type="pct"/>
            <w:textDirection w:val="btLr"/>
            <w:vAlign w:val="center"/>
          </w:tcPr>
          <w:p w:rsidR="00F62A79" w:rsidRPr="00F835AF" w:rsidRDefault="00F62A79" w:rsidP="00D97F85">
            <w:pPr>
              <w:widowControl w:val="0"/>
              <w:jc w:val="center"/>
              <w:rPr>
                <w:b/>
                <w:sz w:val="22"/>
                <w:szCs w:val="22"/>
              </w:rPr>
            </w:pPr>
            <w:r w:rsidRPr="00F835AF">
              <w:rPr>
                <w:b/>
                <w:sz w:val="22"/>
                <w:szCs w:val="22"/>
              </w:rPr>
              <w:t>індивідуальна робота</w:t>
            </w:r>
          </w:p>
        </w:tc>
      </w:tr>
      <w:tr w:rsidR="00F62A79" w:rsidRPr="00F750AE" w:rsidTr="00D97F85">
        <w:trPr>
          <w:cantSplit/>
          <w:trHeight w:val="425"/>
        </w:trPr>
        <w:tc>
          <w:tcPr>
            <w:tcW w:w="5000" w:type="pct"/>
            <w:gridSpan w:val="11"/>
            <w:vAlign w:val="center"/>
          </w:tcPr>
          <w:p w:rsidR="00F62A79" w:rsidRPr="00F750AE" w:rsidRDefault="00F62A79" w:rsidP="00A525E2">
            <w:pPr>
              <w:widowControl w:val="0"/>
              <w:jc w:val="center"/>
            </w:pPr>
            <w:r>
              <w:t>З</w:t>
            </w:r>
            <w:r w:rsidRPr="00F750AE">
              <w:t xml:space="preserve">містовий модуль </w:t>
            </w:r>
          </w:p>
        </w:tc>
      </w:tr>
      <w:tr w:rsidR="00F62A79" w:rsidRPr="00C303EF" w:rsidTr="00D97F85">
        <w:trPr>
          <w:trHeight w:val="352"/>
        </w:trPr>
        <w:tc>
          <w:tcPr>
            <w:tcW w:w="2243" w:type="pct"/>
            <w:gridSpan w:val="2"/>
            <w:vAlign w:val="center"/>
          </w:tcPr>
          <w:p w:rsidR="00F62A79" w:rsidRPr="00C303EF" w:rsidRDefault="00F62A79" w:rsidP="00E421F0">
            <w:pPr>
              <w:pStyle w:val="a7"/>
              <w:jc w:val="both"/>
              <w:rPr>
                <w:sz w:val="24"/>
              </w:rPr>
            </w:pPr>
            <w:r w:rsidRPr="00C303EF">
              <w:rPr>
                <w:bCs/>
                <w:sz w:val="24"/>
              </w:rPr>
              <w:t xml:space="preserve">Тема 1. </w:t>
            </w:r>
            <w:r w:rsidR="00A525E2" w:rsidRPr="00C303EF">
              <w:rPr>
                <w:sz w:val="24"/>
              </w:rPr>
              <w:t xml:space="preserve">Проектна технологія в контексті </w:t>
            </w:r>
            <w:proofErr w:type="spellStart"/>
            <w:r w:rsidR="00A525E2" w:rsidRPr="00C303EF">
              <w:rPr>
                <w:sz w:val="24"/>
              </w:rPr>
              <w:t>компетентнісної</w:t>
            </w:r>
            <w:proofErr w:type="spellEnd"/>
            <w:r w:rsidR="00A525E2" w:rsidRPr="00C303EF">
              <w:rPr>
                <w:sz w:val="24"/>
              </w:rPr>
              <w:t xml:space="preserve"> освіти, освітніх стандартів учителя-дефектолога</w:t>
            </w:r>
          </w:p>
        </w:tc>
        <w:tc>
          <w:tcPr>
            <w:tcW w:w="476" w:type="pct"/>
            <w:gridSpan w:val="2"/>
          </w:tcPr>
          <w:p w:rsidR="00F62A79" w:rsidRPr="00C303EF" w:rsidRDefault="00F62A79" w:rsidP="00D97F85">
            <w:pPr>
              <w:widowControl w:val="0"/>
            </w:pPr>
          </w:p>
        </w:tc>
        <w:tc>
          <w:tcPr>
            <w:tcW w:w="380" w:type="pct"/>
            <w:gridSpan w:val="2"/>
            <w:shd w:val="clear" w:color="auto" w:fill="auto"/>
          </w:tcPr>
          <w:p w:rsidR="00F62A79" w:rsidRPr="00C303EF" w:rsidRDefault="008E76F8" w:rsidP="00D97F85">
            <w:pPr>
              <w:widowControl w:val="0"/>
              <w:rPr>
                <w:lang w:val="ru-RU"/>
              </w:rPr>
            </w:pPr>
            <w:r w:rsidRPr="00C303EF">
              <w:rPr>
                <w:lang w:val="ru-RU"/>
              </w:rPr>
              <w:t>2</w:t>
            </w:r>
          </w:p>
        </w:tc>
        <w:tc>
          <w:tcPr>
            <w:tcW w:w="380" w:type="pct"/>
            <w:shd w:val="clear" w:color="auto" w:fill="auto"/>
          </w:tcPr>
          <w:p w:rsidR="00F62A79" w:rsidRPr="00C303EF" w:rsidRDefault="008E76F8" w:rsidP="00D97F85">
            <w:pPr>
              <w:widowControl w:val="0"/>
              <w:rPr>
                <w:lang w:val="ru-RU"/>
              </w:rPr>
            </w:pPr>
            <w:r w:rsidRPr="00C303EF">
              <w:rPr>
                <w:lang w:val="ru-RU"/>
              </w:rPr>
              <w:t>2</w:t>
            </w:r>
          </w:p>
        </w:tc>
        <w:tc>
          <w:tcPr>
            <w:tcW w:w="382" w:type="pct"/>
          </w:tcPr>
          <w:p w:rsidR="00F62A79" w:rsidRPr="00C303EF" w:rsidRDefault="00F62A79" w:rsidP="00D97F85">
            <w:pPr>
              <w:widowControl w:val="0"/>
            </w:pPr>
          </w:p>
        </w:tc>
        <w:tc>
          <w:tcPr>
            <w:tcW w:w="381" w:type="pct"/>
          </w:tcPr>
          <w:p w:rsidR="00F62A79" w:rsidRPr="00C303EF" w:rsidRDefault="00F62A79" w:rsidP="00D97F85">
            <w:pPr>
              <w:widowControl w:val="0"/>
            </w:pPr>
          </w:p>
        </w:tc>
        <w:tc>
          <w:tcPr>
            <w:tcW w:w="381" w:type="pct"/>
          </w:tcPr>
          <w:p w:rsidR="00F62A79" w:rsidRPr="00C303EF" w:rsidRDefault="00C575DC" w:rsidP="00D97F85">
            <w:pPr>
              <w:widowControl w:val="0"/>
              <w:rPr>
                <w:lang w:val="ru-RU"/>
              </w:rPr>
            </w:pPr>
            <w:r w:rsidRPr="00C303EF">
              <w:rPr>
                <w:lang w:val="ru-RU"/>
              </w:rPr>
              <w:t>4</w:t>
            </w:r>
          </w:p>
        </w:tc>
        <w:tc>
          <w:tcPr>
            <w:tcW w:w="377" w:type="pct"/>
          </w:tcPr>
          <w:p w:rsidR="00F62A79" w:rsidRPr="00C303EF" w:rsidRDefault="00F62A79" w:rsidP="00D97F85">
            <w:pPr>
              <w:widowControl w:val="0"/>
            </w:pPr>
          </w:p>
        </w:tc>
      </w:tr>
      <w:tr w:rsidR="00F62A79" w:rsidRPr="00C303EF" w:rsidTr="00D97F85">
        <w:trPr>
          <w:trHeight w:val="347"/>
        </w:trPr>
        <w:tc>
          <w:tcPr>
            <w:tcW w:w="2243" w:type="pct"/>
            <w:gridSpan w:val="2"/>
            <w:vAlign w:val="center"/>
          </w:tcPr>
          <w:p w:rsidR="00F62A79" w:rsidRPr="00C303EF" w:rsidRDefault="00F62A79" w:rsidP="00E421F0">
            <w:pPr>
              <w:pStyle w:val="a7"/>
              <w:jc w:val="both"/>
              <w:rPr>
                <w:sz w:val="24"/>
              </w:rPr>
            </w:pPr>
            <w:r w:rsidRPr="00C303EF">
              <w:rPr>
                <w:sz w:val="24"/>
              </w:rPr>
              <w:t xml:space="preserve">Тема 2. </w:t>
            </w:r>
            <w:r w:rsidR="001E1B3C" w:rsidRPr="00C303EF">
              <w:rPr>
                <w:sz w:val="24"/>
              </w:rPr>
              <w:t>Проектні технології: історичні передумови, теоретичні засади</w:t>
            </w:r>
          </w:p>
        </w:tc>
        <w:tc>
          <w:tcPr>
            <w:tcW w:w="476" w:type="pct"/>
            <w:gridSpan w:val="2"/>
          </w:tcPr>
          <w:p w:rsidR="00F62A79" w:rsidRPr="00C303EF" w:rsidRDefault="00F62A79" w:rsidP="00D97F85">
            <w:pPr>
              <w:widowControl w:val="0"/>
            </w:pPr>
          </w:p>
        </w:tc>
        <w:tc>
          <w:tcPr>
            <w:tcW w:w="380" w:type="pct"/>
            <w:gridSpan w:val="2"/>
            <w:shd w:val="clear" w:color="auto" w:fill="auto"/>
          </w:tcPr>
          <w:p w:rsidR="00F62A79" w:rsidRPr="00C303EF" w:rsidRDefault="008E76F8" w:rsidP="00D97F85">
            <w:pPr>
              <w:widowControl w:val="0"/>
              <w:rPr>
                <w:lang w:val="ru-RU"/>
              </w:rPr>
            </w:pPr>
            <w:r w:rsidRPr="00C303EF">
              <w:rPr>
                <w:lang w:val="ru-RU"/>
              </w:rPr>
              <w:t>2</w:t>
            </w:r>
          </w:p>
        </w:tc>
        <w:tc>
          <w:tcPr>
            <w:tcW w:w="380" w:type="pct"/>
            <w:shd w:val="clear" w:color="auto" w:fill="auto"/>
          </w:tcPr>
          <w:p w:rsidR="00F62A79" w:rsidRPr="00C303EF" w:rsidRDefault="008E76F8" w:rsidP="00D97F85">
            <w:pPr>
              <w:widowControl w:val="0"/>
              <w:rPr>
                <w:lang w:val="ru-RU"/>
              </w:rPr>
            </w:pPr>
            <w:r w:rsidRPr="00C303EF">
              <w:rPr>
                <w:lang w:val="ru-RU"/>
              </w:rPr>
              <w:t>2</w:t>
            </w:r>
          </w:p>
        </w:tc>
        <w:tc>
          <w:tcPr>
            <w:tcW w:w="382" w:type="pct"/>
          </w:tcPr>
          <w:p w:rsidR="00F62A79" w:rsidRPr="00C303EF" w:rsidRDefault="00F62A79" w:rsidP="00D97F85">
            <w:pPr>
              <w:widowControl w:val="0"/>
            </w:pPr>
          </w:p>
        </w:tc>
        <w:tc>
          <w:tcPr>
            <w:tcW w:w="381" w:type="pct"/>
          </w:tcPr>
          <w:p w:rsidR="00F62A79" w:rsidRPr="00C303EF" w:rsidRDefault="00F62A79" w:rsidP="00D97F85">
            <w:pPr>
              <w:widowControl w:val="0"/>
            </w:pPr>
          </w:p>
        </w:tc>
        <w:tc>
          <w:tcPr>
            <w:tcW w:w="381" w:type="pct"/>
          </w:tcPr>
          <w:p w:rsidR="00F62A79" w:rsidRPr="00C303EF" w:rsidRDefault="00F62A79" w:rsidP="00D97F85">
            <w:pPr>
              <w:widowControl w:val="0"/>
            </w:pPr>
          </w:p>
        </w:tc>
        <w:tc>
          <w:tcPr>
            <w:tcW w:w="377" w:type="pct"/>
          </w:tcPr>
          <w:p w:rsidR="00F62A79" w:rsidRPr="00C303EF" w:rsidRDefault="00C575DC" w:rsidP="00D97F85">
            <w:pPr>
              <w:widowControl w:val="0"/>
              <w:rPr>
                <w:lang w:val="ru-RU"/>
              </w:rPr>
            </w:pPr>
            <w:r w:rsidRPr="00C303EF">
              <w:rPr>
                <w:lang w:val="ru-RU"/>
              </w:rPr>
              <w:t>4</w:t>
            </w:r>
          </w:p>
        </w:tc>
      </w:tr>
      <w:tr w:rsidR="001E1B3C" w:rsidRPr="00C303EF" w:rsidTr="00D97F85">
        <w:trPr>
          <w:trHeight w:val="347"/>
        </w:trPr>
        <w:tc>
          <w:tcPr>
            <w:tcW w:w="2243" w:type="pct"/>
            <w:gridSpan w:val="2"/>
            <w:vAlign w:val="center"/>
          </w:tcPr>
          <w:p w:rsidR="001E1B3C" w:rsidRPr="00C303EF" w:rsidRDefault="001E1B3C" w:rsidP="00E421F0">
            <w:pPr>
              <w:pStyle w:val="a7"/>
              <w:jc w:val="both"/>
              <w:rPr>
                <w:sz w:val="24"/>
              </w:rPr>
            </w:pPr>
            <w:r w:rsidRPr="00C303EF">
              <w:rPr>
                <w:sz w:val="24"/>
              </w:rPr>
              <w:t xml:space="preserve">Тема </w:t>
            </w:r>
            <w:r w:rsidRPr="00C303EF">
              <w:rPr>
                <w:sz w:val="24"/>
                <w:lang w:val="ru-RU"/>
              </w:rPr>
              <w:t>3</w:t>
            </w:r>
            <w:r w:rsidRPr="00C303EF">
              <w:rPr>
                <w:sz w:val="24"/>
              </w:rPr>
              <w:t xml:space="preserve">. Метод проектів та його використання у навчанні дітей з особливими освітніми потребами </w:t>
            </w:r>
          </w:p>
        </w:tc>
        <w:tc>
          <w:tcPr>
            <w:tcW w:w="476" w:type="pct"/>
            <w:gridSpan w:val="2"/>
          </w:tcPr>
          <w:p w:rsidR="001E1B3C" w:rsidRPr="00C303EF" w:rsidRDefault="001E1B3C" w:rsidP="00D97F85">
            <w:pPr>
              <w:widowControl w:val="0"/>
            </w:pPr>
          </w:p>
        </w:tc>
        <w:tc>
          <w:tcPr>
            <w:tcW w:w="380" w:type="pct"/>
            <w:gridSpan w:val="2"/>
            <w:shd w:val="clear" w:color="auto" w:fill="auto"/>
          </w:tcPr>
          <w:p w:rsidR="001E1B3C" w:rsidRPr="00C303EF" w:rsidRDefault="008E76F8" w:rsidP="00D97F85">
            <w:pPr>
              <w:widowControl w:val="0"/>
              <w:rPr>
                <w:lang w:val="ru-RU"/>
              </w:rPr>
            </w:pPr>
            <w:r w:rsidRPr="00C303EF">
              <w:rPr>
                <w:lang w:val="ru-RU"/>
              </w:rPr>
              <w:t>2</w:t>
            </w:r>
          </w:p>
        </w:tc>
        <w:tc>
          <w:tcPr>
            <w:tcW w:w="380" w:type="pct"/>
            <w:shd w:val="clear" w:color="auto" w:fill="auto"/>
          </w:tcPr>
          <w:p w:rsidR="001E1B3C" w:rsidRPr="00C303EF" w:rsidRDefault="008E76F8" w:rsidP="00D97F85">
            <w:pPr>
              <w:widowControl w:val="0"/>
              <w:rPr>
                <w:lang w:val="ru-RU"/>
              </w:rPr>
            </w:pPr>
            <w:r w:rsidRPr="00C303EF">
              <w:rPr>
                <w:lang w:val="ru-RU"/>
              </w:rPr>
              <w:t>4</w:t>
            </w:r>
          </w:p>
        </w:tc>
        <w:tc>
          <w:tcPr>
            <w:tcW w:w="382" w:type="pct"/>
          </w:tcPr>
          <w:p w:rsidR="001E1B3C" w:rsidRPr="00C303EF" w:rsidRDefault="001E1B3C" w:rsidP="00D97F85">
            <w:pPr>
              <w:widowControl w:val="0"/>
            </w:pPr>
          </w:p>
        </w:tc>
        <w:tc>
          <w:tcPr>
            <w:tcW w:w="381" w:type="pct"/>
          </w:tcPr>
          <w:p w:rsidR="001E1B3C" w:rsidRPr="00C303EF" w:rsidRDefault="001E1B3C" w:rsidP="00D97F85">
            <w:pPr>
              <w:widowControl w:val="0"/>
            </w:pPr>
          </w:p>
        </w:tc>
        <w:tc>
          <w:tcPr>
            <w:tcW w:w="381" w:type="pct"/>
          </w:tcPr>
          <w:p w:rsidR="001E1B3C" w:rsidRPr="00C303EF" w:rsidRDefault="00C575DC" w:rsidP="00D97F85">
            <w:pPr>
              <w:widowControl w:val="0"/>
              <w:rPr>
                <w:lang w:val="ru-RU"/>
              </w:rPr>
            </w:pPr>
            <w:r w:rsidRPr="00C303EF">
              <w:rPr>
                <w:lang w:val="ru-RU"/>
              </w:rPr>
              <w:t>4</w:t>
            </w:r>
          </w:p>
        </w:tc>
        <w:tc>
          <w:tcPr>
            <w:tcW w:w="377" w:type="pct"/>
          </w:tcPr>
          <w:p w:rsidR="001E1B3C" w:rsidRPr="00C303EF" w:rsidRDefault="001E1B3C" w:rsidP="00D97F85">
            <w:pPr>
              <w:widowControl w:val="0"/>
            </w:pPr>
          </w:p>
        </w:tc>
      </w:tr>
      <w:tr w:rsidR="001E1B3C" w:rsidRPr="00C303EF" w:rsidTr="00D97F85">
        <w:trPr>
          <w:trHeight w:val="347"/>
        </w:trPr>
        <w:tc>
          <w:tcPr>
            <w:tcW w:w="2243" w:type="pct"/>
            <w:gridSpan w:val="2"/>
            <w:vAlign w:val="center"/>
          </w:tcPr>
          <w:p w:rsidR="001E1B3C" w:rsidRPr="00C303EF" w:rsidRDefault="001E1B3C" w:rsidP="00E421F0">
            <w:pPr>
              <w:spacing w:line="0" w:lineRule="atLeast"/>
              <w:jc w:val="both"/>
            </w:pPr>
            <w:r w:rsidRPr="00C303EF">
              <w:rPr>
                <w:lang w:val="ru-RU"/>
              </w:rPr>
              <w:t>Тема 4. М</w:t>
            </w:r>
            <w:proofErr w:type="spellStart"/>
            <w:r w:rsidRPr="00C303EF">
              <w:t>етодика</w:t>
            </w:r>
            <w:proofErr w:type="spellEnd"/>
            <w:r w:rsidRPr="00C303EF">
              <w:t xml:space="preserve"> роботи над навчальним проектом</w:t>
            </w:r>
          </w:p>
        </w:tc>
        <w:tc>
          <w:tcPr>
            <w:tcW w:w="476" w:type="pct"/>
            <w:gridSpan w:val="2"/>
          </w:tcPr>
          <w:p w:rsidR="001E1B3C" w:rsidRPr="00C303EF" w:rsidRDefault="001E1B3C" w:rsidP="00D97F85">
            <w:pPr>
              <w:widowControl w:val="0"/>
            </w:pPr>
          </w:p>
        </w:tc>
        <w:tc>
          <w:tcPr>
            <w:tcW w:w="380" w:type="pct"/>
            <w:gridSpan w:val="2"/>
            <w:shd w:val="clear" w:color="auto" w:fill="auto"/>
          </w:tcPr>
          <w:p w:rsidR="001E1B3C" w:rsidRPr="00C303EF" w:rsidRDefault="008E76F8" w:rsidP="00D97F85">
            <w:pPr>
              <w:widowControl w:val="0"/>
              <w:rPr>
                <w:lang w:val="ru-RU"/>
              </w:rPr>
            </w:pPr>
            <w:r w:rsidRPr="00C303EF">
              <w:rPr>
                <w:lang w:val="ru-RU"/>
              </w:rPr>
              <w:t>2</w:t>
            </w:r>
          </w:p>
        </w:tc>
        <w:tc>
          <w:tcPr>
            <w:tcW w:w="380" w:type="pct"/>
            <w:shd w:val="clear" w:color="auto" w:fill="auto"/>
          </w:tcPr>
          <w:p w:rsidR="001E1B3C" w:rsidRPr="00C303EF" w:rsidRDefault="008E76F8" w:rsidP="00D97F85">
            <w:pPr>
              <w:widowControl w:val="0"/>
              <w:rPr>
                <w:lang w:val="ru-RU"/>
              </w:rPr>
            </w:pPr>
            <w:r w:rsidRPr="00C303EF">
              <w:rPr>
                <w:lang w:val="ru-RU"/>
              </w:rPr>
              <w:t>4</w:t>
            </w:r>
          </w:p>
        </w:tc>
        <w:tc>
          <w:tcPr>
            <w:tcW w:w="382" w:type="pct"/>
          </w:tcPr>
          <w:p w:rsidR="001E1B3C" w:rsidRPr="00C303EF" w:rsidRDefault="001E1B3C" w:rsidP="00D97F85">
            <w:pPr>
              <w:widowControl w:val="0"/>
            </w:pPr>
          </w:p>
        </w:tc>
        <w:tc>
          <w:tcPr>
            <w:tcW w:w="381" w:type="pct"/>
          </w:tcPr>
          <w:p w:rsidR="001E1B3C" w:rsidRPr="00C303EF" w:rsidRDefault="001E1B3C" w:rsidP="00D97F85">
            <w:pPr>
              <w:widowControl w:val="0"/>
            </w:pPr>
          </w:p>
        </w:tc>
        <w:tc>
          <w:tcPr>
            <w:tcW w:w="381" w:type="pct"/>
          </w:tcPr>
          <w:p w:rsidR="001E1B3C" w:rsidRPr="00C303EF" w:rsidRDefault="001E1B3C" w:rsidP="00D97F85">
            <w:pPr>
              <w:widowControl w:val="0"/>
            </w:pPr>
          </w:p>
        </w:tc>
        <w:tc>
          <w:tcPr>
            <w:tcW w:w="377" w:type="pct"/>
          </w:tcPr>
          <w:p w:rsidR="001E1B3C" w:rsidRPr="00C303EF" w:rsidRDefault="00C575DC" w:rsidP="00D97F85">
            <w:pPr>
              <w:widowControl w:val="0"/>
              <w:rPr>
                <w:lang w:val="ru-RU"/>
              </w:rPr>
            </w:pPr>
            <w:r w:rsidRPr="00C303EF">
              <w:rPr>
                <w:lang w:val="ru-RU"/>
              </w:rPr>
              <w:t>4</w:t>
            </w:r>
          </w:p>
        </w:tc>
      </w:tr>
      <w:tr w:rsidR="001E1B3C" w:rsidRPr="00C303EF" w:rsidTr="00D97F85">
        <w:trPr>
          <w:trHeight w:val="347"/>
        </w:trPr>
        <w:tc>
          <w:tcPr>
            <w:tcW w:w="2243" w:type="pct"/>
            <w:gridSpan w:val="2"/>
            <w:vAlign w:val="center"/>
          </w:tcPr>
          <w:p w:rsidR="001E1B3C" w:rsidRPr="00C303EF" w:rsidRDefault="001E1B3C" w:rsidP="00E421F0">
            <w:pPr>
              <w:pBdr>
                <w:top w:val="none" w:sz="0" w:space="0" w:color="000000"/>
                <w:left w:val="none" w:sz="0" w:space="0" w:color="000000"/>
                <w:bottom w:val="none" w:sz="0" w:space="0" w:color="000000"/>
                <w:right w:val="none" w:sz="0" w:space="0" w:color="000000"/>
              </w:pBdr>
              <w:spacing w:line="0" w:lineRule="atLeast"/>
              <w:jc w:val="both"/>
            </w:pPr>
            <w:r w:rsidRPr="00C303EF">
              <w:rPr>
                <w:lang w:val="ru-RU"/>
              </w:rPr>
              <w:t xml:space="preserve">Тема 5. </w:t>
            </w:r>
            <w:r w:rsidRPr="00C303EF">
              <w:t>Метод проектів у виховній роботі</w:t>
            </w:r>
          </w:p>
        </w:tc>
        <w:tc>
          <w:tcPr>
            <w:tcW w:w="476" w:type="pct"/>
            <w:gridSpan w:val="2"/>
          </w:tcPr>
          <w:p w:rsidR="001E1B3C" w:rsidRPr="00C303EF" w:rsidRDefault="001E1B3C" w:rsidP="00D97F85">
            <w:pPr>
              <w:widowControl w:val="0"/>
            </w:pPr>
          </w:p>
        </w:tc>
        <w:tc>
          <w:tcPr>
            <w:tcW w:w="380" w:type="pct"/>
            <w:gridSpan w:val="2"/>
            <w:shd w:val="clear" w:color="auto" w:fill="auto"/>
          </w:tcPr>
          <w:p w:rsidR="001E1B3C" w:rsidRPr="00C303EF" w:rsidRDefault="008E76F8" w:rsidP="00D97F85">
            <w:pPr>
              <w:widowControl w:val="0"/>
              <w:rPr>
                <w:lang w:val="ru-RU"/>
              </w:rPr>
            </w:pPr>
            <w:r w:rsidRPr="00C303EF">
              <w:rPr>
                <w:lang w:val="ru-RU"/>
              </w:rPr>
              <w:t>2</w:t>
            </w:r>
          </w:p>
        </w:tc>
        <w:tc>
          <w:tcPr>
            <w:tcW w:w="380" w:type="pct"/>
            <w:shd w:val="clear" w:color="auto" w:fill="auto"/>
          </w:tcPr>
          <w:p w:rsidR="001E1B3C" w:rsidRPr="00C303EF" w:rsidRDefault="008E76F8" w:rsidP="00D97F85">
            <w:pPr>
              <w:widowControl w:val="0"/>
              <w:rPr>
                <w:lang w:val="ru-RU"/>
              </w:rPr>
            </w:pPr>
            <w:r w:rsidRPr="00C303EF">
              <w:rPr>
                <w:lang w:val="ru-RU"/>
              </w:rPr>
              <w:t>2</w:t>
            </w:r>
          </w:p>
        </w:tc>
        <w:tc>
          <w:tcPr>
            <w:tcW w:w="382" w:type="pct"/>
          </w:tcPr>
          <w:p w:rsidR="001E1B3C" w:rsidRPr="00C303EF" w:rsidRDefault="001E1B3C" w:rsidP="00D97F85">
            <w:pPr>
              <w:widowControl w:val="0"/>
            </w:pPr>
          </w:p>
        </w:tc>
        <w:tc>
          <w:tcPr>
            <w:tcW w:w="381" w:type="pct"/>
          </w:tcPr>
          <w:p w:rsidR="001E1B3C" w:rsidRPr="00C303EF" w:rsidRDefault="001E1B3C" w:rsidP="00D97F85">
            <w:pPr>
              <w:widowControl w:val="0"/>
            </w:pPr>
          </w:p>
        </w:tc>
        <w:tc>
          <w:tcPr>
            <w:tcW w:w="381" w:type="pct"/>
          </w:tcPr>
          <w:p w:rsidR="001E1B3C" w:rsidRPr="00C303EF" w:rsidRDefault="00C575DC" w:rsidP="00D97F85">
            <w:pPr>
              <w:widowControl w:val="0"/>
              <w:rPr>
                <w:lang w:val="ru-RU"/>
              </w:rPr>
            </w:pPr>
            <w:r w:rsidRPr="00C303EF">
              <w:rPr>
                <w:lang w:val="ru-RU"/>
              </w:rPr>
              <w:t>4</w:t>
            </w:r>
          </w:p>
        </w:tc>
        <w:tc>
          <w:tcPr>
            <w:tcW w:w="377" w:type="pct"/>
          </w:tcPr>
          <w:p w:rsidR="001E1B3C" w:rsidRPr="00C303EF" w:rsidRDefault="001E1B3C" w:rsidP="00D97F85">
            <w:pPr>
              <w:widowControl w:val="0"/>
            </w:pPr>
          </w:p>
        </w:tc>
      </w:tr>
      <w:tr w:rsidR="001E1B3C" w:rsidRPr="00C303EF" w:rsidTr="00D97F85">
        <w:trPr>
          <w:trHeight w:val="347"/>
        </w:trPr>
        <w:tc>
          <w:tcPr>
            <w:tcW w:w="2243" w:type="pct"/>
            <w:gridSpan w:val="2"/>
            <w:vAlign w:val="center"/>
          </w:tcPr>
          <w:p w:rsidR="001E1B3C" w:rsidRPr="00C303EF" w:rsidRDefault="001E1B3C" w:rsidP="00E421F0">
            <w:pPr>
              <w:spacing w:line="0" w:lineRule="atLeast"/>
              <w:jc w:val="both"/>
            </w:pPr>
            <w:r w:rsidRPr="00C303EF">
              <w:rPr>
                <w:lang w:val="ru-RU"/>
              </w:rPr>
              <w:t xml:space="preserve">Тема 6. </w:t>
            </w:r>
            <w:r w:rsidRPr="00C303EF">
              <w:t>Співпраця вчителя, учнів та батьків у проектній діяльності</w:t>
            </w:r>
          </w:p>
        </w:tc>
        <w:tc>
          <w:tcPr>
            <w:tcW w:w="476" w:type="pct"/>
            <w:gridSpan w:val="2"/>
          </w:tcPr>
          <w:p w:rsidR="001E1B3C" w:rsidRPr="00C303EF" w:rsidRDefault="001E1B3C" w:rsidP="00D97F85">
            <w:pPr>
              <w:widowControl w:val="0"/>
            </w:pPr>
          </w:p>
        </w:tc>
        <w:tc>
          <w:tcPr>
            <w:tcW w:w="380" w:type="pct"/>
            <w:gridSpan w:val="2"/>
            <w:shd w:val="clear" w:color="auto" w:fill="auto"/>
          </w:tcPr>
          <w:p w:rsidR="001E1B3C" w:rsidRPr="00C303EF" w:rsidRDefault="008E76F8" w:rsidP="00D97F85">
            <w:pPr>
              <w:widowControl w:val="0"/>
              <w:rPr>
                <w:lang w:val="ru-RU"/>
              </w:rPr>
            </w:pPr>
            <w:r w:rsidRPr="00C303EF">
              <w:rPr>
                <w:lang w:val="ru-RU"/>
              </w:rPr>
              <w:t>2</w:t>
            </w:r>
          </w:p>
        </w:tc>
        <w:tc>
          <w:tcPr>
            <w:tcW w:w="380" w:type="pct"/>
            <w:shd w:val="clear" w:color="auto" w:fill="auto"/>
          </w:tcPr>
          <w:p w:rsidR="001E1B3C" w:rsidRPr="00C303EF" w:rsidRDefault="008E76F8" w:rsidP="00D97F85">
            <w:pPr>
              <w:widowControl w:val="0"/>
              <w:rPr>
                <w:lang w:val="ru-RU"/>
              </w:rPr>
            </w:pPr>
            <w:r w:rsidRPr="00C303EF">
              <w:rPr>
                <w:lang w:val="ru-RU"/>
              </w:rPr>
              <w:t>2</w:t>
            </w:r>
          </w:p>
        </w:tc>
        <w:tc>
          <w:tcPr>
            <w:tcW w:w="382" w:type="pct"/>
          </w:tcPr>
          <w:p w:rsidR="001E1B3C" w:rsidRPr="00C303EF" w:rsidRDefault="001E1B3C" w:rsidP="00D97F85">
            <w:pPr>
              <w:widowControl w:val="0"/>
            </w:pPr>
          </w:p>
        </w:tc>
        <w:tc>
          <w:tcPr>
            <w:tcW w:w="381" w:type="pct"/>
          </w:tcPr>
          <w:p w:rsidR="001E1B3C" w:rsidRPr="00C303EF" w:rsidRDefault="001E1B3C" w:rsidP="00D97F85">
            <w:pPr>
              <w:widowControl w:val="0"/>
            </w:pPr>
          </w:p>
        </w:tc>
        <w:tc>
          <w:tcPr>
            <w:tcW w:w="381" w:type="pct"/>
          </w:tcPr>
          <w:p w:rsidR="001E1B3C" w:rsidRPr="00C303EF" w:rsidRDefault="001E1B3C" w:rsidP="00D97F85">
            <w:pPr>
              <w:widowControl w:val="0"/>
            </w:pPr>
          </w:p>
        </w:tc>
        <w:tc>
          <w:tcPr>
            <w:tcW w:w="377" w:type="pct"/>
          </w:tcPr>
          <w:p w:rsidR="001E1B3C" w:rsidRPr="00C303EF" w:rsidRDefault="00C575DC" w:rsidP="00D97F85">
            <w:pPr>
              <w:widowControl w:val="0"/>
              <w:rPr>
                <w:lang w:val="ru-RU"/>
              </w:rPr>
            </w:pPr>
            <w:r w:rsidRPr="00C303EF">
              <w:rPr>
                <w:lang w:val="ru-RU"/>
              </w:rPr>
              <w:t>4</w:t>
            </w:r>
          </w:p>
        </w:tc>
      </w:tr>
      <w:tr w:rsidR="001E1B3C" w:rsidRPr="00C303EF" w:rsidTr="00D97F85">
        <w:trPr>
          <w:trHeight w:val="347"/>
        </w:trPr>
        <w:tc>
          <w:tcPr>
            <w:tcW w:w="2243" w:type="pct"/>
            <w:gridSpan w:val="2"/>
            <w:vAlign w:val="center"/>
          </w:tcPr>
          <w:p w:rsidR="001E1B3C" w:rsidRPr="00C303EF" w:rsidRDefault="001E1B3C" w:rsidP="00E421F0">
            <w:pPr>
              <w:spacing w:line="0" w:lineRule="atLeast"/>
              <w:jc w:val="both"/>
            </w:pPr>
            <w:r w:rsidRPr="00C303EF">
              <w:rPr>
                <w:lang w:val="ru-RU"/>
              </w:rPr>
              <w:t xml:space="preserve">Тема 7. </w:t>
            </w:r>
            <w:r w:rsidRPr="00C303EF">
              <w:t>Контроль за ефективністю проектної діяльності</w:t>
            </w:r>
          </w:p>
        </w:tc>
        <w:tc>
          <w:tcPr>
            <w:tcW w:w="476" w:type="pct"/>
            <w:gridSpan w:val="2"/>
          </w:tcPr>
          <w:p w:rsidR="001E1B3C" w:rsidRPr="00C303EF" w:rsidRDefault="001E1B3C" w:rsidP="00D97F85">
            <w:pPr>
              <w:widowControl w:val="0"/>
            </w:pPr>
          </w:p>
        </w:tc>
        <w:tc>
          <w:tcPr>
            <w:tcW w:w="380" w:type="pct"/>
            <w:gridSpan w:val="2"/>
            <w:shd w:val="clear" w:color="auto" w:fill="auto"/>
          </w:tcPr>
          <w:p w:rsidR="001E1B3C" w:rsidRPr="00C303EF" w:rsidRDefault="008E76F8" w:rsidP="00D97F85">
            <w:pPr>
              <w:widowControl w:val="0"/>
              <w:rPr>
                <w:lang w:val="ru-RU"/>
              </w:rPr>
            </w:pPr>
            <w:r w:rsidRPr="00C303EF">
              <w:rPr>
                <w:lang w:val="ru-RU"/>
              </w:rPr>
              <w:t>2</w:t>
            </w:r>
          </w:p>
        </w:tc>
        <w:tc>
          <w:tcPr>
            <w:tcW w:w="380" w:type="pct"/>
            <w:shd w:val="clear" w:color="auto" w:fill="auto"/>
          </w:tcPr>
          <w:p w:rsidR="001E1B3C" w:rsidRPr="00C303EF" w:rsidRDefault="008E76F8" w:rsidP="00D97F85">
            <w:pPr>
              <w:widowControl w:val="0"/>
              <w:rPr>
                <w:lang w:val="ru-RU"/>
              </w:rPr>
            </w:pPr>
            <w:r w:rsidRPr="00C303EF">
              <w:rPr>
                <w:lang w:val="ru-RU"/>
              </w:rPr>
              <w:t>2</w:t>
            </w:r>
          </w:p>
        </w:tc>
        <w:tc>
          <w:tcPr>
            <w:tcW w:w="382" w:type="pct"/>
          </w:tcPr>
          <w:p w:rsidR="001E1B3C" w:rsidRPr="00C303EF" w:rsidRDefault="001E1B3C" w:rsidP="00D97F85">
            <w:pPr>
              <w:widowControl w:val="0"/>
            </w:pPr>
          </w:p>
        </w:tc>
        <w:tc>
          <w:tcPr>
            <w:tcW w:w="381" w:type="pct"/>
          </w:tcPr>
          <w:p w:rsidR="001E1B3C" w:rsidRPr="00C303EF" w:rsidRDefault="001E1B3C" w:rsidP="00D97F85">
            <w:pPr>
              <w:widowControl w:val="0"/>
            </w:pPr>
          </w:p>
        </w:tc>
        <w:tc>
          <w:tcPr>
            <w:tcW w:w="381" w:type="pct"/>
          </w:tcPr>
          <w:p w:rsidR="001E1B3C" w:rsidRPr="00C303EF" w:rsidRDefault="00C575DC" w:rsidP="00D97F85">
            <w:pPr>
              <w:widowControl w:val="0"/>
              <w:rPr>
                <w:lang w:val="ru-RU"/>
              </w:rPr>
            </w:pPr>
            <w:r w:rsidRPr="00C303EF">
              <w:rPr>
                <w:lang w:val="ru-RU"/>
              </w:rPr>
              <w:t>4</w:t>
            </w:r>
          </w:p>
        </w:tc>
        <w:tc>
          <w:tcPr>
            <w:tcW w:w="377" w:type="pct"/>
          </w:tcPr>
          <w:p w:rsidR="001E1B3C" w:rsidRPr="00C303EF" w:rsidRDefault="00C575DC" w:rsidP="00D97F85">
            <w:pPr>
              <w:widowControl w:val="0"/>
              <w:rPr>
                <w:lang w:val="ru-RU"/>
              </w:rPr>
            </w:pPr>
            <w:r w:rsidRPr="00C303EF">
              <w:rPr>
                <w:lang w:val="ru-RU"/>
              </w:rPr>
              <w:t>4</w:t>
            </w:r>
          </w:p>
        </w:tc>
      </w:tr>
      <w:tr w:rsidR="001E1B3C" w:rsidRPr="00C303EF" w:rsidTr="00D97F85">
        <w:trPr>
          <w:trHeight w:val="347"/>
        </w:trPr>
        <w:tc>
          <w:tcPr>
            <w:tcW w:w="2243" w:type="pct"/>
            <w:gridSpan w:val="2"/>
            <w:vAlign w:val="center"/>
          </w:tcPr>
          <w:p w:rsidR="001E1B3C" w:rsidRPr="00C303EF" w:rsidRDefault="001E1B3C" w:rsidP="008E76F8">
            <w:pPr>
              <w:spacing w:line="0" w:lineRule="atLeast"/>
              <w:jc w:val="both"/>
            </w:pPr>
            <w:r w:rsidRPr="00C303EF">
              <w:lastRenderedPageBreak/>
              <w:t xml:space="preserve">Тема 8. Оформлення наукових проектів, їх </w:t>
            </w:r>
            <w:proofErr w:type="spellStart"/>
            <w:r w:rsidRPr="00C303EF">
              <w:t>перезентація</w:t>
            </w:r>
            <w:proofErr w:type="spellEnd"/>
            <w:r w:rsidR="008E76F8" w:rsidRPr="00C303EF">
              <w:t>.</w:t>
            </w:r>
            <w:r w:rsidRPr="00C303EF">
              <w:t xml:space="preserve"> </w:t>
            </w:r>
            <w:proofErr w:type="spellStart"/>
            <w:r w:rsidR="008E76F8" w:rsidRPr="00C303EF">
              <w:t>Портфоліо</w:t>
            </w:r>
            <w:proofErr w:type="spellEnd"/>
            <w:r w:rsidR="008E76F8" w:rsidRPr="00C303EF">
              <w:t>.</w:t>
            </w:r>
          </w:p>
        </w:tc>
        <w:tc>
          <w:tcPr>
            <w:tcW w:w="476" w:type="pct"/>
            <w:gridSpan w:val="2"/>
          </w:tcPr>
          <w:p w:rsidR="001E1B3C" w:rsidRPr="00C303EF" w:rsidRDefault="001E1B3C" w:rsidP="00D97F85">
            <w:pPr>
              <w:widowControl w:val="0"/>
            </w:pPr>
          </w:p>
        </w:tc>
        <w:tc>
          <w:tcPr>
            <w:tcW w:w="380" w:type="pct"/>
            <w:gridSpan w:val="2"/>
            <w:shd w:val="clear" w:color="auto" w:fill="auto"/>
          </w:tcPr>
          <w:p w:rsidR="001E1B3C" w:rsidRPr="00C303EF" w:rsidRDefault="008E76F8" w:rsidP="00D97F85">
            <w:pPr>
              <w:widowControl w:val="0"/>
              <w:rPr>
                <w:lang w:val="ru-RU"/>
              </w:rPr>
            </w:pPr>
            <w:r w:rsidRPr="00C303EF">
              <w:rPr>
                <w:lang w:val="ru-RU"/>
              </w:rPr>
              <w:t>2</w:t>
            </w:r>
          </w:p>
        </w:tc>
        <w:tc>
          <w:tcPr>
            <w:tcW w:w="380" w:type="pct"/>
            <w:shd w:val="clear" w:color="auto" w:fill="auto"/>
          </w:tcPr>
          <w:p w:rsidR="001E1B3C" w:rsidRPr="00C303EF" w:rsidRDefault="008E76F8" w:rsidP="00D97F85">
            <w:pPr>
              <w:widowControl w:val="0"/>
              <w:rPr>
                <w:lang w:val="ru-RU"/>
              </w:rPr>
            </w:pPr>
            <w:r w:rsidRPr="00C303EF">
              <w:rPr>
                <w:lang w:val="ru-RU"/>
              </w:rPr>
              <w:t>2</w:t>
            </w:r>
          </w:p>
        </w:tc>
        <w:tc>
          <w:tcPr>
            <w:tcW w:w="382" w:type="pct"/>
          </w:tcPr>
          <w:p w:rsidR="001E1B3C" w:rsidRPr="00C303EF" w:rsidRDefault="001E1B3C" w:rsidP="00D97F85">
            <w:pPr>
              <w:widowControl w:val="0"/>
            </w:pPr>
          </w:p>
        </w:tc>
        <w:tc>
          <w:tcPr>
            <w:tcW w:w="381" w:type="pct"/>
          </w:tcPr>
          <w:p w:rsidR="001E1B3C" w:rsidRPr="00C303EF" w:rsidRDefault="001E1B3C" w:rsidP="00D97F85">
            <w:pPr>
              <w:widowControl w:val="0"/>
            </w:pPr>
          </w:p>
        </w:tc>
        <w:tc>
          <w:tcPr>
            <w:tcW w:w="381" w:type="pct"/>
          </w:tcPr>
          <w:p w:rsidR="001E1B3C" w:rsidRPr="00C303EF" w:rsidRDefault="001E1B3C" w:rsidP="00D97F85">
            <w:pPr>
              <w:widowControl w:val="0"/>
            </w:pPr>
          </w:p>
        </w:tc>
        <w:tc>
          <w:tcPr>
            <w:tcW w:w="377" w:type="pct"/>
          </w:tcPr>
          <w:p w:rsidR="001E1B3C" w:rsidRPr="00C303EF" w:rsidRDefault="00C575DC" w:rsidP="00D97F85">
            <w:pPr>
              <w:widowControl w:val="0"/>
              <w:rPr>
                <w:lang w:val="ru-RU"/>
              </w:rPr>
            </w:pPr>
            <w:r w:rsidRPr="00C303EF">
              <w:rPr>
                <w:lang w:val="ru-RU"/>
              </w:rPr>
              <w:t>4</w:t>
            </w:r>
          </w:p>
        </w:tc>
      </w:tr>
      <w:tr w:rsidR="008E76F8" w:rsidRPr="00C303EF" w:rsidTr="00D97F85">
        <w:trPr>
          <w:trHeight w:val="347"/>
        </w:trPr>
        <w:tc>
          <w:tcPr>
            <w:tcW w:w="2243" w:type="pct"/>
            <w:gridSpan w:val="2"/>
            <w:vAlign w:val="center"/>
          </w:tcPr>
          <w:p w:rsidR="008E76F8" w:rsidRPr="00C303EF" w:rsidRDefault="008E76F8" w:rsidP="008E76F8">
            <w:pPr>
              <w:spacing w:line="0" w:lineRule="atLeast"/>
              <w:jc w:val="both"/>
            </w:pPr>
            <w:r w:rsidRPr="00C303EF">
              <w:t xml:space="preserve">Тема 9. Аналіз різних типів проектів, виходячи з наявного практичного досвіду,  представлених у літературних джерелах </w:t>
            </w:r>
          </w:p>
        </w:tc>
        <w:tc>
          <w:tcPr>
            <w:tcW w:w="476" w:type="pct"/>
            <w:gridSpan w:val="2"/>
          </w:tcPr>
          <w:p w:rsidR="008E76F8" w:rsidRPr="00C303EF" w:rsidRDefault="008E76F8" w:rsidP="00D97F85">
            <w:pPr>
              <w:widowControl w:val="0"/>
            </w:pPr>
          </w:p>
        </w:tc>
        <w:tc>
          <w:tcPr>
            <w:tcW w:w="380" w:type="pct"/>
            <w:gridSpan w:val="2"/>
            <w:shd w:val="clear" w:color="auto" w:fill="auto"/>
          </w:tcPr>
          <w:p w:rsidR="008E76F8" w:rsidRPr="00C303EF" w:rsidRDefault="008E76F8" w:rsidP="00D97F85">
            <w:pPr>
              <w:widowControl w:val="0"/>
              <w:rPr>
                <w:lang w:val="ru-RU"/>
              </w:rPr>
            </w:pPr>
          </w:p>
        </w:tc>
        <w:tc>
          <w:tcPr>
            <w:tcW w:w="380" w:type="pct"/>
            <w:shd w:val="clear" w:color="auto" w:fill="auto"/>
          </w:tcPr>
          <w:p w:rsidR="008E76F8" w:rsidRPr="00C303EF" w:rsidRDefault="008E76F8" w:rsidP="00D97F85">
            <w:pPr>
              <w:widowControl w:val="0"/>
              <w:rPr>
                <w:lang w:val="ru-RU"/>
              </w:rPr>
            </w:pPr>
            <w:r w:rsidRPr="00C303EF">
              <w:rPr>
                <w:lang w:val="ru-RU"/>
              </w:rPr>
              <w:t>2</w:t>
            </w:r>
          </w:p>
        </w:tc>
        <w:tc>
          <w:tcPr>
            <w:tcW w:w="382" w:type="pct"/>
          </w:tcPr>
          <w:p w:rsidR="008E76F8" w:rsidRPr="00C303EF" w:rsidRDefault="008E76F8" w:rsidP="00D97F85">
            <w:pPr>
              <w:widowControl w:val="0"/>
            </w:pPr>
          </w:p>
        </w:tc>
        <w:tc>
          <w:tcPr>
            <w:tcW w:w="381" w:type="pct"/>
          </w:tcPr>
          <w:p w:rsidR="008E76F8" w:rsidRPr="00C303EF" w:rsidRDefault="008E76F8" w:rsidP="00D97F85">
            <w:pPr>
              <w:widowControl w:val="0"/>
            </w:pPr>
          </w:p>
        </w:tc>
        <w:tc>
          <w:tcPr>
            <w:tcW w:w="381" w:type="pct"/>
          </w:tcPr>
          <w:p w:rsidR="008E76F8" w:rsidRPr="00C303EF" w:rsidRDefault="00C575DC" w:rsidP="00D97F85">
            <w:pPr>
              <w:widowControl w:val="0"/>
              <w:rPr>
                <w:lang w:val="ru-RU"/>
              </w:rPr>
            </w:pPr>
            <w:r w:rsidRPr="00C303EF">
              <w:rPr>
                <w:lang w:val="ru-RU"/>
              </w:rPr>
              <w:t>4</w:t>
            </w:r>
          </w:p>
        </w:tc>
        <w:tc>
          <w:tcPr>
            <w:tcW w:w="377" w:type="pct"/>
          </w:tcPr>
          <w:p w:rsidR="008E76F8" w:rsidRPr="00C303EF" w:rsidRDefault="00C575DC" w:rsidP="00D97F85">
            <w:pPr>
              <w:widowControl w:val="0"/>
              <w:rPr>
                <w:lang w:val="ru-RU"/>
              </w:rPr>
            </w:pPr>
            <w:r w:rsidRPr="00C303EF">
              <w:rPr>
                <w:lang w:val="ru-RU"/>
              </w:rPr>
              <w:t>4</w:t>
            </w:r>
          </w:p>
        </w:tc>
      </w:tr>
      <w:tr w:rsidR="008E76F8" w:rsidRPr="00C303EF" w:rsidTr="00D97F85">
        <w:trPr>
          <w:trHeight w:val="347"/>
        </w:trPr>
        <w:tc>
          <w:tcPr>
            <w:tcW w:w="2243" w:type="pct"/>
            <w:gridSpan w:val="2"/>
            <w:vAlign w:val="center"/>
          </w:tcPr>
          <w:p w:rsidR="008E76F8" w:rsidRPr="00C303EF" w:rsidRDefault="008E76F8" w:rsidP="008E76F8">
            <w:pPr>
              <w:spacing w:line="0" w:lineRule="atLeast"/>
              <w:jc w:val="both"/>
            </w:pPr>
            <w:r w:rsidRPr="00C303EF">
              <w:t xml:space="preserve">Тема </w:t>
            </w:r>
            <w:r w:rsidRPr="00C303EF">
              <w:rPr>
                <w:lang w:val="ru-RU"/>
              </w:rPr>
              <w:t>10</w:t>
            </w:r>
            <w:r w:rsidRPr="00C303EF">
              <w:t xml:space="preserve"> Презентація створених проектів, аналіз та оцінювання коректності їх формування</w:t>
            </w:r>
          </w:p>
        </w:tc>
        <w:tc>
          <w:tcPr>
            <w:tcW w:w="476" w:type="pct"/>
            <w:gridSpan w:val="2"/>
          </w:tcPr>
          <w:p w:rsidR="008E76F8" w:rsidRPr="00C303EF" w:rsidRDefault="008E76F8" w:rsidP="00D97F85">
            <w:pPr>
              <w:widowControl w:val="0"/>
            </w:pPr>
          </w:p>
        </w:tc>
        <w:tc>
          <w:tcPr>
            <w:tcW w:w="380" w:type="pct"/>
            <w:gridSpan w:val="2"/>
            <w:shd w:val="clear" w:color="auto" w:fill="auto"/>
          </w:tcPr>
          <w:p w:rsidR="008E76F8" w:rsidRPr="00C303EF" w:rsidRDefault="008E76F8" w:rsidP="00D97F85">
            <w:pPr>
              <w:widowControl w:val="0"/>
              <w:rPr>
                <w:lang w:val="ru-RU"/>
              </w:rPr>
            </w:pPr>
          </w:p>
        </w:tc>
        <w:tc>
          <w:tcPr>
            <w:tcW w:w="380" w:type="pct"/>
            <w:shd w:val="clear" w:color="auto" w:fill="auto"/>
          </w:tcPr>
          <w:p w:rsidR="008E76F8" w:rsidRPr="00C303EF" w:rsidRDefault="008E76F8" w:rsidP="00D97F85">
            <w:pPr>
              <w:widowControl w:val="0"/>
              <w:rPr>
                <w:lang w:val="ru-RU"/>
              </w:rPr>
            </w:pPr>
            <w:r w:rsidRPr="00C303EF">
              <w:rPr>
                <w:lang w:val="ru-RU"/>
              </w:rPr>
              <w:t>2</w:t>
            </w:r>
          </w:p>
        </w:tc>
        <w:tc>
          <w:tcPr>
            <w:tcW w:w="382" w:type="pct"/>
          </w:tcPr>
          <w:p w:rsidR="008E76F8" w:rsidRPr="00C303EF" w:rsidRDefault="008E76F8" w:rsidP="00D97F85">
            <w:pPr>
              <w:widowControl w:val="0"/>
            </w:pPr>
          </w:p>
        </w:tc>
        <w:tc>
          <w:tcPr>
            <w:tcW w:w="381" w:type="pct"/>
          </w:tcPr>
          <w:p w:rsidR="008E76F8" w:rsidRPr="00C303EF" w:rsidRDefault="008E76F8" w:rsidP="00D97F85">
            <w:pPr>
              <w:widowControl w:val="0"/>
            </w:pPr>
          </w:p>
        </w:tc>
        <w:tc>
          <w:tcPr>
            <w:tcW w:w="381" w:type="pct"/>
          </w:tcPr>
          <w:p w:rsidR="008E76F8" w:rsidRPr="00C303EF" w:rsidRDefault="00C575DC" w:rsidP="00D97F85">
            <w:pPr>
              <w:widowControl w:val="0"/>
              <w:rPr>
                <w:lang w:val="ru-RU"/>
              </w:rPr>
            </w:pPr>
            <w:r w:rsidRPr="00C303EF">
              <w:rPr>
                <w:lang w:val="ru-RU"/>
              </w:rPr>
              <w:t>4</w:t>
            </w:r>
          </w:p>
        </w:tc>
        <w:tc>
          <w:tcPr>
            <w:tcW w:w="377" w:type="pct"/>
          </w:tcPr>
          <w:p w:rsidR="008E76F8" w:rsidRPr="00C303EF" w:rsidRDefault="00C575DC" w:rsidP="00D97F85">
            <w:pPr>
              <w:widowControl w:val="0"/>
              <w:rPr>
                <w:lang w:val="ru-RU"/>
              </w:rPr>
            </w:pPr>
            <w:r w:rsidRPr="00C303EF">
              <w:rPr>
                <w:lang w:val="ru-RU"/>
              </w:rPr>
              <w:t>4</w:t>
            </w:r>
          </w:p>
        </w:tc>
      </w:tr>
      <w:tr w:rsidR="00F62A79" w:rsidRPr="00C303EF" w:rsidTr="00D97F85">
        <w:trPr>
          <w:trHeight w:val="343"/>
        </w:trPr>
        <w:tc>
          <w:tcPr>
            <w:tcW w:w="2243" w:type="pct"/>
            <w:gridSpan w:val="2"/>
            <w:vAlign w:val="center"/>
          </w:tcPr>
          <w:p w:rsidR="00F62A79" w:rsidRPr="00C303EF" w:rsidRDefault="00F62A79" w:rsidP="00D97F85">
            <w:pPr>
              <w:widowControl w:val="0"/>
            </w:pPr>
            <w:r w:rsidRPr="00C303EF">
              <w:rPr>
                <w:bCs/>
              </w:rPr>
              <w:t>Разом за змістовим модулем 1</w:t>
            </w:r>
          </w:p>
        </w:tc>
        <w:tc>
          <w:tcPr>
            <w:tcW w:w="476" w:type="pct"/>
            <w:gridSpan w:val="2"/>
          </w:tcPr>
          <w:p w:rsidR="00F62A79" w:rsidRPr="00C303EF" w:rsidRDefault="00F62A79" w:rsidP="00D97F85">
            <w:pPr>
              <w:widowControl w:val="0"/>
            </w:pPr>
          </w:p>
        </w:tc>
        <w:tc>
          <w:tcPr>
            <w:tcW w:w="380" w:type="pct"/>
            <w:gridSpan w:val="2"/>
            <w:shd w:val="clear" w:color="auto" w:fill="auto"/>
          </w:tcPr>
          <w:p w:rsidR="00F62A79" w:rsidRPr="00C303EF" w:rsidRDefault="008E76F8" w:rsidP="00D97F85">
            <w:pPr>
              <w:widowControl w:val="0"/>
              <w:rPr>
                <w:lang w:val="ru-RU"/>
              </w:rPr>
            </w:pPr>
            <w:r w:rsidRPr="00C303EF">
              <w:rPr>
                <w:lang w:val="ru-RU"/>
              </w:rPr>
              <w:t>16</w:t>
            </w:r>
          </w:p>
        </w:tc>
        <w:tc>
          <w:tcPr>
            <w:tcW w:w="380" w:type="pct"/>
            <w:shd w:val="clear" w:color="auto" w:fill="auto"/>
          </w:tcPr>
          <w:p w:rsidR="00F62A79" w:rsidRPr="00C303EF" w:rsidRDefault="00C575DC" w:rsidP="00D97F85">
            <w:pPr>
              <w:widowControl w:val="0"/>
              <w:rPr>
                <w:lang w:val="ru-RU"/>
              </w:rPr>
            </w:pPr>
            <w:r w:rsidRPr="00C303EF">
              <w:rPr>
                <w:lang w:val="ru-RU"/>
              </w:rPr>
              <w:t>24</w:t>
            </w:r>
          </w:p>
        </w:tc>
        <w:tc>
          <w:tcPr>
            <w:tcW w:w="382" w:type="pct"/>
          </w:tcPr>
          <w:p w:rsidR="00F62A79" w:rsidRPr="00C303EF" w:rsidRDefault="00F62A79" w:rsidP="00D97F85">
            <w:pPr>
              <w:widowControl w:val="0"/>
            </w:pPr>
          </w:p>
        </w:tc>
        <w:tc>
          <w:tcPr>
            <w:tcW w:w="381" w:type="pct"/>
          </w:tcPr>
          <w:p w:rsidR="00F62A79" w:rsidRPr="00C303EF" w:rsidRDefault="00F62A79" w:rsidP="00D97F85">
            <w:pPr>
              <w:widowControl w:val="0"/>
            </w:pPr>
          </w:p>
        </w:tc>
        <w:tc>
          <w:tcPr>
            <w:tcW w:w="381" w:type="pct"/>
          </w:tcPr>
          <w:p w:rsidR="00F62A79" w:rsidRPr="00C303EF" w:rsidRDefault="00C575DC" w:rsidP="00D97F85">
            <w:pPr>
              <w:widowControl w:val="0"/>
              <w:rPr>
                <w:lang w:val="ru-RU"/>
              </w:rPr>
            </w:pPr>
            <w:r w:rsidRPr="00C303EF">
              <w:rPr>
                <w:lang w:val="ru-RU"/>
              </w:rPr>
              <w:t>24</w:t>
            </w:r>
          </w:p>
        </w:tc>
        <w:tc>
          <w:tcPr>
            <w:tcW w:w="377" w:type="pct"/>
          </w:tcPr>
          <w:p w:rsidR="00F62A79" w:rsidRPr="00C303EF" w:rsidRDefault="00C575DC" w:rsidP="00D97F85">
            <w:pPr>
              <w:widowControl w:val="0"/>
              <w:rPr>
                <w:lang w:val="ru-RU"/>
              </w:rPr>
            </w:pPr>
            <w:r w:rsidRPr="00C303EF">
              <w:rPr>
                <w:lang w:val="ru-RU"/>
              </w:rPr>
              <w:t>26</w:t>
            </w:r>
          </w:p>
        </w:tc>
      </w:tr>
    </w:tbl>
    <w:p w:rsidR="00F62A79" w:rsidRPr="00475508" w:rsidRDefault="00F62A79" w:rsidP="00F62A79">
      <w:pPr>
        <w:rPr>
          <w:lang w:eastAsia="ru-RU"/>
        </w:rPr>
      </w:pPr>
    </w:p>
    <w:p w:rsidR="00F62A79" w:rsidRDefault="008C1C67" w:rsidP="008C1C67">
      <w:pPr>
        <w:pStyle w:val="3"/>
        <w:keepNext w:val="0"/>
        <w:widowControl w:val="0"/>
        <w:tabs>
          <w:tab w:val="left" w:pos="567"/>
        </w:tabs>
        <w:jc w:val="both"/>
        <w:rPr>
          <w:color w:val="000000"/>
          <w:sz w:val="28"/>
          <w:szCs w:val="28"/>
        </w:rPr>
      </w:pPr>
      <w:r>
        <w:rPr>
          <w:b w:val="0"/>
          <w:color w:val="000000"/>
          <w:sz w:val="28"/>
          <w:szCs w:val="28"/>
          <w:lang w:val="ru-RU"/>
        </w:rPr>
        <w:t xml:space="preserve">5. </w:t>
      </w:r>
      <w:r w:rsidR="00F62A79">
        <w:rPr>
          <w:b w:val="0"/>
          <w:color w:val="000000"/>
          <w:sz w:val="28"/>
          <w:szCs w:val="28"/>
        </w:rPr>
        <w:t>Ф</w:t>
      </w:r>
      <w:r w:rsidR="00F62A79" w:rsidRPr="004E6AAF">
        <w:rPr>
          <w:b w:val="0"/>
          <w:color w:val="000000"/>
          <w:sz w:val="28"/>
          <w:szCs w:val="28"/>
        </w:rPr>
        <w:t>орми поточного та підсумкового контролю</w:t>
      </w:r>
      <w:r w:rsidR="00C575DC">
        <w:rPr>
          <w:b w:val="0"/>
          <w:color w:val="000000"/>
          <w:sz w:val="28"/>
          <w:szCs w:val="28"/>
          <w:lang w:val="ru-RU"/>
        </w:rPr>
        <w:t xml:space="preserve">: </w:t>
      </w:r>
      <w:proofErr w:type="spellStart"/>
      <w:r w:rsidR="00C303EF">
        <w:rPr>
          <w:b w:val="0"/>
          <w:bCs w:val="0"/>
          <w:sz w:val="28"/>
          <w:szCs w:val="28"/>
          <w:lang w:val="ru-RU"/>
        </w:rPr>
        <w:t>усне</w:t>
      </w:r>
      <w:proofErr w:type="spellEnd"/>
      <w:r w:rsidR="00C303EF">
        <w:rPr>
          <w:b w:val="0"/>
          <w:bCs w:val="0"/>
          <w:sz w:val="28"/>
          <w:szCs w:val="28"/>
          <w:lang w:val="ru-RU"/>
        </w:rPr>
        <w:t xml:space="preserve"> </w:t>
      </w:r>
      <w:proofErr w:type="spellStart"/>
      <w:r w:rsidR="00C303EF">
        <w:rPr>
          <w:b w:val="0"/>
          <w:bCs w:val="0"/>
          <w:sz w:val="28"/>
          <w:szCs w:val="28"/>
          <w:lang w:val="ru-RU"/>
        </w:rPr>
        <w:t>опитування</w:t>
      </w:r>
      <w:proofErr w:type="spellEnd"/>
      <w:r w:rsidR="00C303EF">
        <w:rPr>
          <w:b w:val="0"/>
          <w:bCs w:val="0"/>
          <w:sz w:val="28"/>
          <w:szCs w:val="28"/>
          <w:lang w:val="ru-RU"/>
        </w:rPr>
        <w:t xml:space="preserve"> за планом практичного </w:t>
      </w:r>
      <w:proofErr w:type="spellStart"/>
      <w:r w:rsidR="00C303EF">
        <w:rPr>
          <w:b w:val="0"/>
          <w:bCs w:val="0"/>
          <w:sz w:val="28"/>
          <w:szCs w:val="28"/>
          <w:lang w:val="ru-RU"/>
        </w:rPr>
        <w:t>заняття</w:t>
      </w:r>
      <w:proofErr w:type="spellEnd"/>
      <w:r w:rsidR="00C303EF">
        <w:rPr>
          <w:b w:val="0"/>
          <w:bCs w:val="0"/>
          <w:sz w:val="28"/>
          <w:szCs w:val="28"/>
          <w:lang w:val="ru-RU"/>
        </w:rPr>
        <w:t xml:space="preserve">; </w:t>
      </w:r>
      <w:r w:rsidR="00C303EF" w:rsidRPr="00A525E2">
        <w:rPr>
          <w:b w:val="0"/>
          <w:bCs w:val="0"/>
          <w:sz w:val="28"/>
          <w:szCs w:val="28"/>
        </w:rPr>
        <w:t>виконання індивідуальних завдань; стандартизовані тести; наскрізні проекти; презентації результатів виконаних завдань</w:t>
      </w:r>
      <w:r w:rsidR="00C303EF">
        <w:rPr>
          <w:b w:val="0"/>
          <w:bCs w:val="0"/>
          <w:sz w:val="28"/>
          <w:szCs w:val="28"/>
          <w:lang w:val="ru-RU"/>
        </w:rPr>
        <w:t>;</w:t>
      </w:r>
      <w:r w:rsidR="00C303EF">
        <w:rPr>
          <w:b w:val="0"/>
          <w:color w:val="000000"/>
          <w:sz w:val="28"/>
          <w:szCs w:val="28"/>
          <w:lang w:val="ru-RU"/>
        </w:rPr>
        <w:t xml:space="preserve"> </w:t>
      </w:r>
      <w:proofErr w:type="spellStart"/>
      <w:r w:rsidR="00C575DC">
        <w:rPr>
          <w:b w:val="0"/>
          <w:color w:val="000000"/>
          <w:sz w:val="28"/>
          <w:szCs w:val="28"/>
          <w:lang w:val="ru-RU"/>
        </w:rPr>
        <w:t>іспит</w:t>
      </w:r>
      <w:proofErr w:type="spellEnd"/>
      <w:r w:rsidR="00C303EF">
        <w:rPr>
          <w:b w:val="0"/>
          <w:color w:val="000000"/>
          <w:sz w:val="28"/>
          <w:szCs w:val="28"/>
          <w:lang w:val="ru-RU"/>
        </w:rPr>
        <w:t xml:space="preserve">. </w:t>
      </w:r>
    </w:p>
    <w:p w:rsidR="00F62A79" w:rsidRDefault="00F62A79" w:rsidP="00F62A79">
      <w:pPr>
        <w:pStyle w:val="3"/>
        <w:keepNext w:val="0"/>
        <w:widowControl w:val="0"/>
        <w:numPr>
          <w:ilvl w:val="0"/>
          <w:numId w:val="1"/>
        </w:numPr>
        <w:tabs>
          <w:tab w:val="left" w:pos="900"/>
        </w:tabs>
        <w:ind w:left="540" w:hanging="180"/>
        <w:jc w:val="left"/>
        <w:rPr>
          <w:b w:val="0"/>
          <w:color w:val="000000"/>
          <w:sz w:val="28"/>
          <w:szCs w:val="28"/>
          <w:lang w:val="ru-RU"/>
        </w:rPr>
      </w:pPr>
      <w:r w:rsidRPr="00FC408E">
        <w:rPr>
          <w:b w:val="0"/>
          <w:bCs w:val="0"/>
          <w:sz w:val="28"/>
          <w:szCs w:val="28"/>
        </w:rPr>
        <w:t>Критерії оцінювання результатів навчання</w:t>
      </w:r>
      <w:r w:rsidR="008C1C67">
        <w:rPr>
          <w:b w:val="0"/>
          <w:bCs w:val="0"/>
          <w:sz w:val="28"/>
          <w:szCs w:val="28"/>
          <w:lang w:val="ru-RU"/>
        </w:rPr>
        <w:t>:</w:t>
      </w:r>
      <w:bookmarkStart w:id="0" w:name="_GoBack"/>
      <w:bookmarkEnd w:id="0"/>
      <w:r w:rsidRPr="00FC408E">
        <w:rPr>
          <w:b w:val="0"/>
          <w:color w:val="000000"/>
          <w:sz w:val="28"/>
          <w:szCs w:val="28"/>
        </w:rPr>
        <w:t xml:space="preserve"> </w:t>
      </w:r>
    </w:p>
    <w:p w:rsidR="00C303EF" w:rsidRPr="008C1C67" w:rsidRDefault="00C303EF" w:rsidP="008C1C67">
      <w:pPr>
        <w:jc w:val="both"/>
        <w:rPr>
          <w:sz w:val="28"/>
          <w:szCs w:val="28"/>
          <w:lang w:eastAsia="ru-RU"/>
        </w:rPr>
      </w:pPr>
      <w:r w:rsidRPr="008C1C67">
        <w:rPr>
          <w:sz w:val="28"/>
          <w:szCs w:val="28"/>
          <w:lang w:eastAsia="ru-RU"/>
        </w:rPr>
        <w:t>- розуміння сутності проектної діяльності, її актуальності для вчителя-дефектолога</w:t>
      </w:r>
    </w:p>
    <w:p w:rsidR="00C303EF" w:rsidRPr="008C1C67" w:rsidRDefault="00C303EF" w:rsidP="008C1C67">
      <w:pPr>
        <w:jc w:val="both"/>
        <w:rPr>
          <w:sz w:val="28"/>
          <w:szCs w:val="28"/>
          <w:lang w:eastAsia="ru-RU"/>
        </w:rPr>
      </w:pPr>
      <w:r w:rsidRPr="008C1C67">
        <w:rPr>
          <w:sz w:val="28"/>
          <w:szCs w:val="28"/>
          <w:lang w:eastAsia="ru-RU"/>
        </w:rPr>
        <w:t>- знання теоретичних основ проектної діяльності в умовах спеціальної, інклюзивної освіти;</w:t>
      </w:r>
    </w:p>
    <w:p w:rsidR="00C303EF" w:rsidRPr="008C1C67" w:rsidRDefault="00C303EF" w:rsidP="008C1C67">
      <w:pPr>
        <w:jc w:val="both"/>
        <w:rPr>
          <w:sz w:val="28"/>
          <w:szCs w:val="28"/>
          <w:lang w:eastAsia="ru-RU"/>
        </w:rPr>
      </w:pPr>
      <w:r w:rsidRPr="008C1C67">
        <w:rPr>
          <w:sz w:val="28"/>
          <w:szCs w:val="28"/>
          <w:lang w:eastAsia="ru-RU"/>
        </w:rPr>
        <w:t>- здатність аналізувати та оцінювати освітні проекти, представлені в літературі, адаптувати їх до умов власної професійної діяльності;</w:t>
      </w:r>
    </w:p>
    <w:p w:rsidR="003A2892" w:rsidRPr="008C1C67" w:rsidRDefault="003A2892" w:rsidP="008C1C67">
      <w:pPr>
        <w:jc w:val="both"/>
        <w:rPr>
          <w:sz w:val="28"/>
          <w:szCs w:val="28"/>
          <w:lang w:eastAsia="ru-RU"/>
        </w:rPr>
      </w:pPr>
      <w:r w:rsidRPr="008C1C67">
        <w:rPr>
          <w:sz w:val="28"/>
          <w:szCs w:val="28"/>
          <w:lang w:eastAsia="ru-RU"/>
        </w:rPr>
        <w:t>- вміння виявляти проблеми у рамках своєї професійної діяльності і розробляти проекти щодо їх вирішення;</w:t>
      </w:r>
    </w:p>
    <w:p w:rsidR="003A2892" w:rsidRPr="008C1C67" w:rsidRDefault="003A2892" w:rsidP="008C1C67">
      <w:pPr>
        <w:jc w:val="both"/>
        <w:rPr>
          <w:sz w:val="28"/>
          <w:szCs w:val="28"/>
          <w:lang w:eastAsia="ru-RU"/>
        </w:rPr>
      </w:pPr>
      <w:r w:rsidRPr="008C1C67">
        <w:rPr>
          <w:sz w:val="28"/>
          <w:szCs w:val="28"/>
          <w:lang w:eastAsia="ru-RU"/>
        </w:rPr>
        <w:t>- знання особливостей формування проектів, володіння технологією їх створення;</w:t>
      </w:r>
    </w:p>
    <w:p w:rsidR="003A2892" w:rsidRPr="008C1C67" w:rsidRDefault="003A2892" w:rsidP="008C1C67">
      <w:pPr>
        <w:jc w:val="both"/>
        <w:rPr>
          <w:sz w:val="28"/>
          <w:szCs w:val="28"/>
          <w:lang w:eastAsia="ru-RU"/>
        </w:rPr>
      </w:pPr>
      <w:r w:rsidRPr="008C1C67">
        <w:rPr>
          <w:sz w:val="28"/>
          <w:szCs w:val="28"/>
          <w:lang w:eastAsia="ru-RU"/>
        </w:rPr>
        <w:t xml:space="preserve">- вміння оформляти результати проектної діяльності, готувати презентації, </w:t>
      </w:r>
      <w:proofErr w:type="spellStart"/>
      <w:r w:rsidRPr="008C1C67">
        <w:rPr>
          <w:sz w:val="28"/>
          <w:szCs w:val="28"/>
          <w:lang w:eastAsia="ru-RU"/>
        </w:rPr>
        <w:t>обгрунтовувати</w:t>
      </w:r>
      <w:proofErr w:type="spellEnd"/>
      <w:r w:rsidRPr="008C1C67">
        <w:rPr>
          <w:sz w:val="28"/>
          <w:szCs w:val="28"/>
          <w:lang w:eastAsia="ru-RU"/>
        </w:rPr>
        <w:t xml:space="preserve"> свої підходи до формування проектів;</w:t>
      </w:r>
    </w:p>
    <w:p w:rsidR="00F62A79" w:rsidRPr="00475508" w:rsidRDefault="003A2892" w:rsidP="00F62A79">
      <w:pPr>
        <w:jc w:val="both"/>
        <w:rPr>
          <w:i/>
          <w:lang w:eastAsia="ru-RU"/>
        </w:rPr>
      </w:pPr>
      <w:r w:rsidRPr="00475508">
        <w:rPr>
          <w:i/>
          <w:color w:val="000000"/>
        </w:rPr>
        <w:t xml:space="preserve"> </w:t>
      </w:r>
      <w:r w:rsidR="00F62A79" w:rsidRPr="00475508">
        <w:rPr>
          <w:i/>
          <w:color w:val="000000"/>
        </w:rPr>
        <w:t xml:space="preserve">(критерієм успішного проходження здобувачем вищої освіти підсумкового оцінювання може бути досягнення ним мінімальних </w:t>
      </w:r>
      <w:proofErr w:type="spellStart"/>
      <w:r w:rsidR="00F62A79" w:rsidRPr="00475508">
        <w:rPr>
          <w:i/>
          <w:color w:val="000000"/>
        </w:rPr>
        <w:t>порогових</w:t>
      </w:r>
      <w:proofErr w:type="spellEnd"/>
      <w:r w:rsidR="00F62A79" w:rsidRPr="00475508">
        <w:rPr>
          <w:i/>
          <w:color w:val="000000"/>
        </w:rPr>
        <w:t xml:space="preserve"> рівнів оцінок за кожним запланованим результатом навчання навчальної дисципліни. Мінімальний </w:t>
      </w:r>
      <w:proofErr w:type="spellStart"/>
      <w:r w:rsidR="00F62A79" w:rsidRPr="00475508">
        <w:rPr>
          <w:i/>
          <w:color w:val="000000"/>
        </w:rPr>
        <w:t>пороговий</w:t>
      </w:r>
      <w:proofErr w:type="spellEnd"/>
      <w:r w:rsidR="00F62A79" w:rsidRPr="00475508">
        <w:rPr>
          <w:i/>
          <w:color w:val="000000"/>
        </w:rPr>
        <w:t xml:space="preserve"> рівень оцінки варто визначати за допомогою якісних критеріїв і трансформувати його в мінімальну позитивну оцінку використовуваної числової (рейтингової) шкали).</w:t>
      </w:r>
    </w:p>
    <w:p w:rsidR="00F62A79" w:rsidRDefault="00F62A79" w:rsidP="00F62A79">
      <w:pPr>
        <w:pStyle w:val="3"/>
        <w:keepNext w:val="0"/>
        <w:widowControl w:val="0"/>
        <w:tabs>
          <w:tab w:val="left" w:pos="567"/>
        </w:tabs>
        <w:ind w:firstLine="0"/>
        <w:jc w:val="left"/>
        <w:rPr>
          <w:b w:val="0"/>
          <w:sz w:val="28"/>
          <w:szCs w:val="28"/>
        </w:rPr>
      </w:pPr>
    </w:p>
    <w:p w:rsidR="00F62A79" w:rsidRDefault="00F62A79" w:rsidP="00F62A79">
      <w:pPr>
        <w:pStyle w:val="3"/>
        <w:keepNext w:val="0"/>
        <w:widowControl w:val="0"/>
        <w:tabs>
          <w:tab w:val="left" w:pos="567"/>
        </w:tabs>
        <w:ind w:firstLine="709"/>
        <w:jc w:val="both"/>
        <w:rPr>
          <w:b w:val="0"/>
          <w:sz w:val="28"/>
          <w:szCs w:val="28"/>
        </w:rPr>
      </w:pPr>
      <w:r>
        <w:rPr>
          <w:b w:val="0"/>
          <w:sz w:val="28"/>
          <w:szCs w:val="28"/>
        </w:rPr>
        <w:t>Вказати критерії оцінювання результатів навчання та систему нарахування балів для всіх засобів і методів демонстрування результатів  навчальних досягнень здобувачів вищої освіти в межах відповідної навчальної дисципліни.</w:t>
      </w:r>
    </w:p>
    <w:p w:rsidR="00F62A79" w:rsidRPr="00047761" w:rsidRDefault="00F62A79" w:rsidP="00F62A79">
      <w:pPr>
        <w:pStyle w:val="3"/>
        <w:keepNext w:val="0"/>
        <w:widowControl w:val="0"/>
        <w:tabs>
          <w:tab w:val="left" w:pos="567"/>
        </w:tabs>
        <w:ind w:firstLine="709"/>
        <w:jc w:val="both"/>
        <w:rPr>
          <w:b w:val="0"/>
          <w:sz w:val="28"/>
          <w:szCs w:val="28"/>
        </w:rPr>
      </w:pPr>
      <w:r w:rsidRPr="00047761">
        <w:rPr>
          <w:b w:val="0"/>
          <w:sz w:val="28"/>
          <w:szCs w:val="28"/>
        </w:rPr>
        <w:t>Форми поточного та підсумкового контролю і розподіл балів за змістовими модулями</w:t>
      </w:r>
      <w:r w:rsidRPr="00047761">
        <w:rPr>
          <w:rStyle w:val="a6"/>
          <w:b w:val="0"/>
          <w:sz w:val="28"/>
          <w:szCs w:val="28"/>
        </w:rPr>
        <w:footnoteReference w:id="1"/>
      </w:r>
      <w:r w:rsidRPr="00047761">
        <w:rPr>
          <w:b w:val="0"/>
          <w:sz w:val="28"/>
          <w:szCs w:val="28"/>
        </w:rPr>
        <w:t xml:space="preserve">, наприклад: </w:t>
      </w:r>
    </w:p>
    <w:p w:rsidR="00F62A79" w:rsidRPr="00812C89" w:rsidRDefault="00F62A79" w:rsidP="00F62A79">
      <w:pPr>
        <w:widowControl w:val="0"/>
        <w:ind w:left="720"/>
        <w:jc w:val="both"/>
        <w:rPr>
          <w:sz w:val="10"/>
          <w:szCs w:val="10"/>
        </w:rPr>
      </w:pPr>
    </w:p>
    <w:p w:rsidR="00F62A79" w:rsidRPr="002F7B25" w:rsidRDefault="00F62A79" w:rsidP="00F62A79">
      <w:pPr>
        <w:widowControl w:val="0"/>
        <w:numPr>
          <w:ilvl w:val="0"/>
          <w:numId w:val="2"/>
        </w:numPr>
        <w:jc w:val="center"/>
        <w:rPr>
          <w:sz w:val="28"/>
          <w:szCs w:val="28"/>
        </w:rPr>
      </w:pPr>
      <w:r w:rsidRPr="00475508">
        <w:rPr>
          <w:sz w:val="28"/>
          <w:szCs w:val="28"/>
        </w:rPr>
        <w:t xml:space="preserve">для </w:t>
      </w:r>
      <w:r>
        <w:rPr>
          <w:sz w:val="28"/>
          <w:szCs w:val="28"/>
        </w:rPr>
        <w:t xml:space="preserve">навчальних </w:t>
      </w:r>
      <w:r w:rsidRPr="00475508">
        <w:rPr>
          <w:sz w:val="28"/>
          <w:szCs w:val="28"/>
        </w:rPr>
        <w:t xml:space="preserve">дисциплін, </w:t>
      </w:r>
      <w:r>
        <w:rPr>
          <w:sz w:val="28"/>
          <w:szCs w:val="28"/>
        </w:rPr>
        <w:t>формою</w:t>
      </w:r>
      <w:r w:rsidRPr="00475508">
        <w:rPr>
          <w:sz w:val="28"/>
          <w:szCs w:val="28"/>
        </w:rPr>
        <w:t xml:space="preserve"> підсумкового контролю яких є </w:t>
      </w:r>
      <w:r w:rsidRPr="00475508">
        <w:rPr>
          <w:b/>
          <w:sz w:val="28"/>
          <w:szCs w:val="28"/>
        </w:rPr>
        <w:t>екзамен</w:t>
      </w:r>
    </w:p>
    <w:tbl>
      <w:tblPr>
        <w:tblW w:w="897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40"/>
        <w:gridCol w:w="3600"/>
        <w:gridCol w:w="1260"/>
        <w:gridCol w:w="1234"/>
      </w:tblGrid>
      <w:tr w:rsidR="00F62A79" w:rsidRPr="00475508" w:rsidTr="00D97F85">
        <w:trPr>
          <w:cantSplit/>
          <w:trHeight w:val="495"/>
        </w:trPr>
        <w:tc>
          <w:tcPr>
            <w:tcW w:w="6480" w:type="dxa"/>
            <w:gridSpan w:val="3"/>
            <w:shd w:val="clear" w:color="auto" w:fill="auto"/>
            <w:vAlign w:val="center"/>
          </w:tcPr>
          <w:p w:rsidR="00F62A79" w:rsidRPr="00475508" w:rsidRDefault="00F62A79" w:rsidP="00D97F85">
            <w:pPr>
              <w:widowControl w:val="0"/>
              <w:jc w:val="center"/>
              <w:rPr>
                <w:b/>
              </w:rPr>
            </w:pPr>
            <w:r w:rsidRPr="00475508">
              <w:rPr>
                <w:b/>
              </w:rPr>
              <w:t>Поточний і модульний контроль (60 балів)</w:t>
            </w:r>
          </w:p>
        </w:tc>
        <w:tc>
          <w:tcPr>
            <w:tcW w:w="1260" w:type="dxa"/>
            <w:shd w:val="clear" w:color="auto" w:fill="auto"/>
            <w:vAlign w:val="center"/>
          </w:tcPr>
          <w:p w:rsidR="00F62A79" w:rsidRPr="00475508" w:rsidRDefault="00F62A79" w:rsidP="00D97F85">
            <w:pPr>
              <w:widowControl w:val="0"/>
              <w:jc w:val="center"/>
              <w:rPr>
                <w:b/>
              </w:rPr>
            </w:pPr>
            <w:r w:rsidRPr="00475508">
              <w:rPr>
                <w:b/>
              </w:rPr>
              <w:t>Екзамен</w:t>
            </w:r>
          </w:p>
        </w:tc>
        <w:tc>
          <w:tcPr>
            <w:tcW w:w="1234" w:type="dxa"/>
            <w:shd w:val="clear" w:color="auto" w:fill="auto"/>
            <w:vAlign w:val="center"/>
          </w:tcPr>
          <w:p w:rsidR="00F62A79" w:rsidRPr="00475508" w:rsidRDefault="00F62A79" w:rsidP="00D97F85">
            <w:pPr>
              <w:widowControl w:val="0"/>
              <w:jc w:val="center"/>
              <w:rPr>
                <w:b/>
              </w:rPr>
            </w:pPr>
            <w:r w:rsidRPr="00475508">
              <w:rPr>
                <w:b/>
              </w:rPr>
              <w:t>Сума</w:t>
            </w:r>
          </w:p>
        </w:tc>
      </w:tr>
      <w:tr w:rsidR="003A2892" w:rsidRPr="00475508" w:rsidTr="00B855E3">
        <w:trPr>
          <w:trHeight w:val="699"/>
        </w:trPr>
        <w:tc>
          <w:tcPr>
            <w:tcW w:w="6480" w:type="dxa"/>
            <w:gridSpan w:val="3"/>
            <w:shd w:val="clear" w:color="auto" w:fill="auto"/>
            <w:vAlign w:val="center"/>
          </w:tcPr>
          <w:p w:rsidR="003A2892" w:rsidRDefault="003A2892" w:rsidP="00D97F85">
            <w:pPr>
              <w:widowControl w:val="0"/>
              <w:jc w:val="center"/>
            </w:pPr>
            <w:r w:rsidRPr="00475508">
              <w:lastRenderedPageBreak/>
              <w:t>Змістовий модуль 1</w:t>
            </w:r>
          </w:p>
          <w:p w:rsidR="003A2892" w:rsidRPr="00475508" w:rsidRDefault="003A2892" w:rsidP="00D97F85">
            <w:pPr>
              <w:widowControl w:val="0"/>
              <w:ind w:left="53"/>
              <w:jc w:val="center"/>
            </w:pPr>
            <w:r w:rsidRPr="00475508">
              <w:rPr>
                <w:lang w:val="en-US"/>
              </w:rPr>
              <w:t>(2</w:t>
            </w:r>
            <w:r w:rsidRPr="00475508">
              <w:t>5</w:t>
            </w:r>
            <w:r w:rsidRPr="00475508">
              <w:rPr>
                <w:lang w:val="en-US"/>
              </w:rPr>
              <w:t xml:space="preserve"> </w:t>
            </w:r>
            <w:r w:rsidRPr="00475508">
              <w:t>балів</w:t>
            </w:r>
            <w:r w:rsidRPr="00475508">
              <w:rPr>
                <w:lang w:val="en-US"/>
              </w:rPr>
              <w:t>)</w:t>
            </w:r>
          </w:p>
        </w:tc>
        <w:tc>
          <w:tcPr>
            <w:tcW w:w="1260" w:type="dxa"/>
            <w:vMerge w:val="restart"/>
            <w:shd w:val="clear" w:color="auto" w:fill="auto"/>
            <w:vAlign w:val="center"/>
          </w:tcPr>
          <w:p w:rsidR="003A2892" w:rsidRPr="00475508" w:rsidRDefault="003A2892" w:rsidP="00D97F85">
            <w:pPr>
              <w:widowControl w:val="0"/>
              <w:jc w:val="center"/>
            </w:pPr>
            <w:r>
              <w:t>4</w:t>
            </w:r>
            <w:r w:rsidRPr="00475508">
              <w:t>0</w:t>
            </w:r>
          </w:p>
        </w:tc>
        <w:tc>
          <w:tcPr>
            <w:tcW w:w="1234" w:type="dxa"/>
            <w:vMerge w:val="restart"/>
            <w:shd w:val="clear" w:color="auto" w:fill="auto"/>
            <w:vAlign w:val="center"/>
          </w:tcPr>
          <w:p w:rsidR="003A2892" w:rsidRPr="00475508" w:rsidRDefault="003A2892" w:rsidP="00D97F85">
            <w:pPr>
              <w:widowControl w:val="0"/>
              <w:jc w:val="center"/>
            </w:pPr>
            <w:r w:rsidRPr="00475508">
              <w:t>100</w:t>
            </w:r>
          </w:p>
        </w:tc>
      </w:tr>
      <w:tr w:rsidR="00697E92" w:rsidRPr="00475508" w:rsidTr="00F97B60">
        <w:trPr>
          <w:trHeight w:val="679"/>
        </w:trPr>
        <w:tc>
          <w:tcPr>
            <w:tcW w:w="1440" w:type="dxa"/>
            <w:shd w:val="clear" w:color="auto" w:fill="auto"/>
            <w:vAlign w:val="center"/>
          </w:tcPr>
          <w:p w:rsidR="00697E92" w:rsidRPr="00475508" w:rsidRDefault="00697E92" w:rsidP="00D97F85">
            <w:pPr>
              <w:widowControl w:val="0"/>
              <w:jc w:val="center"/>
            </w:pPr>
            <w:r w:rsidRPr="00475508">
              <w:t>Поточний контроль</w:t>
            </w:r>
          </w:p>
        </w:tc>
        <w:tc>
          <w:tcPr>
            <w:tcW w:w="1440" w:type="dxa"/>
            <w:shd w:val="clear" w:color="auto" w:fill="auto"/>
            <w:vAlign w:val="center"/>
          </w:tcPr>
          <w:p w:rsidR="00697E92" w:rsidRPr="00475508" w:rsidRDefault="00697E92" w:rsidP="00D97F85">
            <w:pPr>
              <w:widowControl w:val="0"/>
              <w:jc w:val="center"/>
            </w:pPr>
            <w:r w:rsidRPr="00475508">
              <w:t>МКР</w:t>
            </w:r>
          </w:p>
        </w:tc>
        <w:tc>
          <w:tcPr>
            <w:tcW w:w="3600" w:type="dxa"/>
            <w:shd w:val="clear" w:color="auto" w:fill="auto"/>
            <w:vAlign w:val="center"/>
          </w:tcPr>
          <w:p w:rsidR="00697E92" w:rsidRPr="003A2892" w:rsidRDefault="00697E92" w:rsidP="00D97F85">
            <w:pPr>
              <w:widowControl w:val="0"/>
              <w:jc w:val="center"/>
              <w:rPr>
                <w:lang w:val="ru-RU"/>
              </w:rPr>
            </w:pPr>
            <w:proofErr w:type="spellStart"/>
            <w:r>
              <w:rPr>
                <w:lang w:val="ru-RU"/>
              </w:rPr>
              <w:t>Індиві</w:t>
            </w:r>
            <w:proofErr w:type="gramStart"/>
            <w:r>
              <w:rPr>
                <w:lang w:val="ru-RU"/>
              </w:rPr>
              <w:t>дуальна</w:t>
            </w:r>
            <w:proofErr w:type="spellEnd"/>
            <w:proofErr w:type="gramEnd"/>
            <w:r>
              <w:rPr>
                <w:lang w:val="ru-RU"/>
              </w:rPr>
              <w:t xml:space="preserve"> робота</w:t>
            </w:r>
          </w:p>
          <w:p w:rsidR="00697E92" w:rsidRPr="003A2892" w:rsidRDefault="00697E92" w:rsidP="00D97F85">
            <w:pPr>
              <w:widowControl w:val="0"/>
              <w:jc w:val="center"/>
              <w:rPr>
                <w:lang w:val="ru-RU"/>
              </w:rPr>
            </w:pPr>
            <w:proofErr w:type="spellStart"/>
            <w:r>
              <w:rPr>
                <w:lang w:val="ru-RU"/>
              </w:rPr>
              <w:t>Самостійна</w:t>
            </w:r>
            <w:proofErr w:type="spellEnd"/>
            <w:r>
              <w:rPr>
                <w:lang w:val="ru-RU"/>
              </w:rPr>
              <w:t xml:space="preserve"> робота</w:t>
            </w:r>
          </w:p>
        </w:tc>
        <w:tc>
          <w:tcPr>
            <w:tcW w:w="1260" w:type="dxa"/>
            <w:vMerge/>
            <w:shd w:val="clear" w:color="auto" w:fill="auto"/>
          </w:tcPr>
          <w:p w:rsidR="00697E92" w:rsidRPr="00475508" w:rsidRDefault="00697E92" w:rsidP="00D97F85">
            <w:pPr>
              <w:widowControl w:val="0"/>
              <w:jc w:val="both"/>
            </w:pPr>
          </w:p>
        </w:tc>
        <w:tc>
          <w:tcPr>
            <w:tcW w:w="1234" w:type="dxa"/>
            <w:vMerge/>
            <w:shd w:val="clear" w:color="auto" w:fill="auto"/>
          </w:tcPr>
          <w:p w:rsidR="00697E92" w:rsidRPr="00475508" w:rsidRDefault="00697E92" w:rsidP="00D97F85">
            <w:pPr>
              <w:widowControl w:val="0"/>
              <w:jc w:val="both"/>
            </w:pPr>
          </w:p>
        </w:tc>
      </w:tr>
      <w:tr w:rsidR="00697E92" w:rsidRPr="00475508" w:rsidTr="005A4179">
        <w:trPr>
          <w:trHeight w:val="479"/>
        </w:trPr>
        <w:tc>
          <w:tcPr>
            <w:tcW w:w="1440" w:type="dxa"/>
            <w:shd w:val="clear" w:color="auto" w:fill="auto"/>
            <w:vAlign w:val="center"/>
          </w:tcPr>
          <w:p w:rsidR="00697E92" w:rsidRPr="00475508" w:rsidRDefault="00697E92" w:rsidP="00D97F85">
            <w:pPr>
              <w:widowControl w:val="0"/>
              <w:jc w:val="center"/>
            </w:pPr>
            <w:r>
              <w:rPr>
                <w:lang w:val="ru-RU"/>
              </w:rPr>
              <w:t>2</w:t>
            </w:r>
            <w:r w:rsidRPr="00475508">
              <w:t>0 балі</w:t>
            </w:r>
            <w:proofErr w:type="gramStart"/>
            <w:r w:rsidRPr="00475508">
              <w:t>в</w:t>
            </w:r>
            <w:proofErr w:type="gramEnd"/>
          </w:p>
        </w:tc>
        <w:tc>
          <w:tcPr>
            <w:tcW w:w="1440" w:type="dxa"/>
            <w:shd w:val="clear" w:color="auto" w:fill="auto"/>
            <w:vAlign w:val="center"/>
          </w:tcPr>
          <w:p w:rsidR="00697E92" w:rsidRPr="00475508" w:rsidRDefault="00697E92" w:rsidP="00D97F85">
            <w:pPr>
              <w:widowControl w:val="0"/>
              <w:jc w:val="center"/>
            </w:pPr>
            <w:r>
              <w:rPr>
                <w:lang w:val="ru-RU"/>
              </w:rPr>
              <w:t>20</w:t>
            </w:r>
            <w:r w:rsidRPr="00475508">
              <w:t xml:space="preserve"> балі</w:t>
            </w:r>
            <w:proofErr w:type="gramStart"/>
            <w:r w:rsidRPr="00475508">
              <w:t>в</w:t>
            </w:r>
            <w:proofErr w:type="gramEnd"/>
          </w:p>
        </w:tc>
        <w:tc>
          <w:tcPr>
            <w:tcW w:w="3600" w:type="dxa"/>
            <w:shd w:val="clear" w:color="auto" w:fill="auto"/>
            <w:vAlign w:val="center"/>
          </w:tcPr>
          <w:p w:rsidR="00697E92" w:rsidRPr="00697E92" w:rsidRDefault="00697E92" w:rsidP="00697E92">
            <w:pPr>
              <w:widowControl w:val="0"/>
              <w:jc w:val="center"/>
              <w:rPr>
                <w:lang w:val="ru-RU"/>
              </w:rPr>
            </w:pPr>
            <w:r>
              <w:rPr>
                <w:lang w:val="ru-RU"/>
              </w:rPr>
              <w:t>20</w:t>
            </w:r>
            <w:r w:rsidRPr="00475508">
              <w:t xml:space="preserve"> балі</w:t>
            </w:r>
            <w:proofErr w:type="gramStart"/>
            <w:r w:rsidRPr="00475508">
              <w:t>в</w:t>
            </w:r>
            <w:proofErr w:type="gramEnd"/>
          </w:p>
        </w:tc>
        <w:tc>
          <w:tcPr>
            <w:tcW w:w="1260" w:type="dxa"/>
            <w:vMerge/>
            <w:shd w:val="clear" w:color="auto" w:fill="auto"/>
          </w:tcPr>
          <w:p w:rsidR="00697E92" w:rsidRPr="00475508" w:rsidRDefault="00697E92" w:rsidP="00D97F85">
            <w:pPr>
              <w:widowControl w:val="0"/>
              <w:jc w:val="both"/>
            </w:pPr>
          </w:p>
        </w:tc>
        <w:tc>
          <w:tcPr>
            <w:tcW w:w="1234" w:type="dxa"/>
            <w:vMerge/>
            <w:shd w:val="clear" w:color="auto" w:fill="auto"/>
          </w:tcPr>
          <w:p w:rsidR="00697E92" w:rsidRPr="00475508" w:rsidRDefault="00697E92" w:rsidP="00D97F85">
            <w:pPr>
              <w:widowControl w:val="0"/>
              <w:jc w:val="both"/>
            </w:pPr>
          </w:p>
        </w:tc>
      </w:tr>
    </w:tbl>
    <w:p w:rsidR="00F62A79" w:rsidRPr="007160AA" w:rsidRDefault="00F62A79" w:rsidP="00F62A79">
      <w:pPr>
        <w:widowControl w:val="0"/>
        <w:ind w:left="720"/>
        <w:jc w:val="both"/>
      </w:pPr>
    </w:p>
    <w:p w:rsidR="00F62A79" w:rsidRPr="002E41D8" w:rsidRDefault="00F62A79" w:rsidP="00F62A79">
      <w:pPr>
        <w:widowControl w:val="0"/>
        <w:ind w:firstLine="720"/>
        <w:jc w:val="both"/>
        <w:rPr>
          <w:sz w:val="16"/>
          <w:szCs w:val="16"/>
        </w:rPr>
      </w:pPr>
    </w:p>
    <w:p w:rsidR="00697E92" w:rsidRPr="00697E92" w:rsidRDefault="00F62A79" w:rsidP="00697E92">
      <w:pPr>
        <w:widowControl w:val="0"/>
        <w:ind w:firstLine="720"/>
        <w:jc w:val="both"/>
        <w:rPr>
          <w:sz w:val="28"/>
          <w:szCs w:val="28"/>
          <w:lang w:val="ru-RU"/>
        </w:rPr>
      </w:pPr>
      <w:r w:rsidRPr="00047761">
        <w:rPr>
          <w:sz w:val="28"/>
          <w:szCs w:val="28"/>
        </w:rPr>
        <w:t>Якщо на самостійну роботу виділяються окремі бали, то це зазначається в таблиці</w:t>
      </w:r>
      <w:r>
        <w:rPr>
          <w:sz w:val="28"/>
          <w:szCs w:val="28"/>
        </w:rPr>
        <w:t>.</w:t>
      </w:r>
      <w:r w:rsidR="00697E92">
        <w:rPr>
          <w:sz w:val="28"/>
          <w:szCs w:val="28"/>
          <w:lang w:val="ru-RU"/>
        </w:rPr>
        <w:t xml:space="preserve"> </w:t>
      </w:r>
      <w:r>
        <w:rPr>
          <w:sz w:val="28"/>
          <w:szCs w:val="28"/>
        </w:rPr>
        <w:t>Вказати</w:t>
      </w:r>
      <w:r w:rsidRPr="00D543B1">
        <w:rPr>
          <w:sz w:val="28"/>
          <w:szCs w:val="28"/>
        </w:rPr>
        <w:t>, скільки балів і як вони нараховувати</w:t>
      </w:r>
      <w:r>
        <w:rPr>
          <w:sz w:val="28"/>
          <w:szCs w:val="28"/>
        </w:rPr>
        <w:t>муть</w:t>
      </w:r>
      <w:r w:rsidRPr="00D543B1">
        <w:rPr>
          <w:sz w:val="28"/>
          <w:szCs w:val="28"/>
        </w:rPr>
        <w:t>ся за модульні контрольні роботи, самостійну роботу, семестровий екзамен тощо.</w:t>
      </w:r>
    </w:p>
    <w:p w:rsidR="00697E92" w:rsidRPr="00BA6DBA" w:rsidRDefault="00697E92" w:rsidP="00697E92">
      <w:pPr>
        <w:rPr>
          <w:color w:val="000000"/>
          <w:sz w:val="28"/>
          <w:szCs w:val="28"/>
          <w:lang w:eastAsia="ru-RU"/>
        </w:rPr>
      </w:pPr>
      <w:r w:rsidRPr="00BA6DBA">
        <w:rPr>
          <w:color w:val="000000"/>
          <w:sz w:val="28"/>
          <w:szCs w:val="28"/>
          <w:lang w:eastAsia="ru-RU"/>
        </w:rPr>
        <w:t>При написанні статей, тез доповідей чи участі у конференціях, які відповідають тематиці дисципліни, студент має можливість отримати додаткову кількість балів, зокрема: </w:t>
      </w:r>
      <w:r w:rsidRPr="00BA6DBA">
        <w:rPr>
          <w:color w:val="000000"/>
          <w:sz w:val="28"/>
          <w:szCs w:val="28"/>
          <w:lang w:eastAsia="ru-RU"/>
        </w:rPr>
        <w:br/>
        <w:t>- за написання та публікацію статті – 5 балів; </w:t>
      </w:r>
      <w:r w:rsidRPr="00BA6DBA">
        <w:rPr>
          <w:color w:val="000000"/>
          <w:sz w:val="28"/>
          <w:szCs w:val="28"/>
          <w:lang w:eastAsia="ru-RU"/>
        </w:rPr>
        <w:br/>
        <w:t>- за написання та публікацію тез доповіді – 3 бали; </w:t>
      </w:r>
      <w:r w:rsidRPr="00BA6DBA">
        <w:rPr>
          <w:color w:val="000000"/>
          <w:sz w:val="28"/>
          <w:szCs w:val="28"/>
          <w:lang w:eastAsia="ru-RU"/>
        </w:rPr>
        <w:br/>
        <w:t>- за участь у конференції – 5 балів. </w:t>
      </w:r>
    </w:p>
    <w:p w:rsidR="00F62A79" w:rsidRPr="00697E92" w:rsidRDefault="00F62A79" w:rsidP="00697E92">
      <w:pPr>
        <w:widowControl w:val="0"/>
        <w:jc w:val="both"/>
        <w:rPr>
          <w:sz w:val="28"/>
          <w:szCs w:val="28"/>
          <w:lang w:val="ru-RU"/>
        </w:rPr>
      </w:pPr>
    </w:p>
    <w:p w:rsidR="00F62A79" w:rsidRPr="00E66103" w:rsidRDefault="00F62A79" w:rsidP="00F62A79">
      <w:pPr>
        <w:pStyle w:val="3"/>
        <w:keepNext w:val="0"/>
        <w:widowControl w:val="0"/>
        <w:numPr>
          <w:ilvl w:val="0"/>
          <w:numId w:val="1"/>
        </w:numPr>
        <w:tabs>
          <w:tab w:val="left" w:pos="900"/>
        </w:tabs>
        <w:ind w:left="0" w:firstLine="360"/>
        <w:jc w:val="both"/>
        <w:rPr>
          <w:b w:val="0"/>
          <w:color w:val="000000"/>
          <w:sz w:val="28"/>
          <w:szCs w:val="28"/>
        </w:rPr>
      </w:pPr>
      <w:r>
        <w:rPr>
          <w:b w:val="0"/>
          <w:color w:val="000000"/>
          <w:sz w:val="28"/>
          <w:szCs w:val="28"/>
        </w:rPr>
        <w:t>І</w:t>
      </w:r>
      <w:r w:rsidRPr="004E6AAF">
        <w:rPr>
          <w:b w:val="0"/>
          <w:color w:val="000000"/>
          <w:sz w:val="28"/>
          <w:szCs w:val="28"/>
        </w:rPr>
        <w:t>нструменти, обладнання та програмне забезпечення</w:t>
      </w:r>
      <w:r w:rsidRPr="006A3EA0">
        <w:rPr>
          <w:b w:val="0"/>
          <w:color w:val="000000"/>
          <w:sz w:val="28"/>
          <w:szCs w:val="28"/>
        </w:rPr>
        <w:t>,</w:t>
      </w:r>
      <w:r w:rsidRPr="006502CD">
        <w:rPr>
          <w:color w:val="000000"/>
          <w:sz w:val="28"/>
          <w:szCs w:val="28"/>
        </w:rPr>
        <w:t xml:space="preserve"> </w:t>
      </w:r>
      <w:r w:rsidRPr="00E66103">
        <w:rPr>
          <w:b w:val="0"/>
          <w:color w:val="000000"/>
          <w:sz w:val="28"/>
          <w:szCs w:val="28"/>
        </w:rPr>
        <w:t>використання яких передбачає навчальна дисципліна (за потребою)</w:t>
      </w:r>
      <w:r>
        <w:rPr>
          <w:b w:val="0"/>
          <w:color w:val="000000"/>
          <w:sz w:val="28"/>
          <w:szCs w:val="28"/>
        </w:rPr>
        <w:t>.</w:t>
      </w:r>
    </w:p>
    <w:p w:rsidR="00F62A79" w:rsidRDefault="00F62A79" w:rsidP="00F62A79">
      <w:pPr>
        <w:tabs>
          <w:tab w:val="left" w:pos="709"/>
          <w:tab w:val="left" w:pos="1134"/>
        </w:tabs>
        <w:jc w:val="both"/>
        <w:rPr>
          <w:b/>
          <w:color w:val="000000"/>
          <w:sz w:val="28"/>
          <w:szCs w:val="28"/>
        </w:rPr>
      </w:pPr>
    </w:p>
    <w:p w:rsidR="00F62A79" w:rsidRPr="006A3EA0" w:rsidRDefault="00F62A79" w:rsidP="00F62A79">
      <w:pPr>
        <w:pStyle w:val="3"/>
        <w:keepNext w:val="0"/>
        <w:widowControl w:val="0"/>
        <w:numPr>
          <w:ilvl w:val="0"/>
          <w:numId w:val="1"/>
        </w:numPr>
        <w:tabs>
          <w:tab w:val="left" w:pos="900"/>
        </w:tabs>
        <w:ind w:left="0" w:firstLine="360"/>
        <w:jc w:val="left"/>
        <w:rPr>
          <w:color w:val="000000"/>
          <w:sz w:val="28"/>
          <w:szCs w:val="28"/>
        </w:rPr>
      </w:pPr>
      <w:r>
        <w:rPr>
          <w:b w:val="0"/>
          <w:color w:val="000000"/>
          <w:sz w:val="28"/>
          <w:szCs w:val="28"/>
        </w:rPr>
        <w:t xml:space="preserve">Рекомендована література _____________________________________ </w:t>
      </w:r>
    </w:p>
    <w:p w:rsidR="00F62A79" w:rsidRDefault="00F62A79" w:rsidP="00F62A79">
      <w:pPr>
        <w:tabs>
          <w:tab w:val="left" w:pos="709"/>
          <w:tab w:val="left" w:pos="1134"/>
        </w:tabs>
        <w:jc w:val="both"/>
        <w:rPr>
          <w:bCs/>
          <w:i/>
          <w:lang w:val="ru-RU"/>
        </w:rPr>
      </w:pPr>
      <w:r w:rsidRPr="000D4614">
        <w:rPr>
          <w:bCs/>
          <w:i/>
        </w:rPr>
        <w:t>(література: основна – 3-5 видань, додаткова – до 20 видань</w:t>
      </w:r>
      <w:r w:rsidRPr="000D4614">
        <w:rPr>
          <w:i/>
        </w:rPr>
        <w:t xml:space="preserve"> </w:t>
      </w:r>
      <w:r w:rsidRPr="000D4614">
        <w:rPr>
          <w:bCs/>
          <w:i/>
        </w:rPr>
        <w:t>з обов’язковою наявністю новітніх джерел).</w:t>
      </w:r>
    </w:p>
    <w:p w:rsidR="00E421F0" w:rsidRDefault="00E421F0" w:rsidP="00F62A79">
      <w:pPr>
        <w:tabs>
          <w:tab w:val="left" w:pos="709"/>
          <w:tab w:val="left" w:pos="1134"/>
        </w:tabs>
        <w:jc w:val="both"/>
        <w:rPr>
          <w:bCs/>
          <w:i/>
          <w:lang w:val="ru-RU"/>
        </w:rPr>
      </w:pPr>
    </w:p>
    <w:p w:rsidR="00E421F0" w:rsidRDefault="00E421F0" w:rsidP="00E421F0">
      <w:pPr>
        <w:jc w:val="center"/>
      </w:pPr>
      <w:r>
        <w:rPr>
          <w:b/>
          <w:sz w:val="28"/>
          <w:szCs w:val="28"/>
        </w:rPr>
        <w:t>Список рекомендованої літератури</w:t>
      </w:r>
    </w:p>
    <w:p w:rsidR="00E421F0" w:rsidRDefault="00E421F0" w:rsidP="00E421F0">
      <w:pPr>
        <w:autoSpaceDE w:val="0"/>
        <w:ind w:firstLine="567"/>
        <w:jc w:val="center"/>
      </w:pPr>
      <w:r>
        <w:rPr>
          <w:b/>
          <w:color w:val="000000"/>
          <w:sz w:val="28"/>
          <w:szCs w:val="28"/>
        </w:rPr>
        <w:t xml:space="preserve">Основна: </w:t>
      </w:r>
    </w:p>
    <w:p w:rsidR="00E421F0" w:rsidRPr="00E421F0" w:rsidRDefault="00E421F0" w:rsidP="00E421F0">
      <w:pPr>
        <w:autoSpaceDE w:val="0"/>
        <w:jc w:val="both"/>
        <w:rPr>
          <w:sz w:val="28"/>
          <w:szCs w:val="28"/>
        </w:rPr>
      </w:pPr>
      <w:r>
        <w:rPr>
          <w:sz w:val="28"/>
          <w:szCs w:val="28"/>
          <w:lang w:val="ru-RU"/>
        </w:rPr>
        <w:t xml:space="preserve">1. </w:t>
      </w:r>
      <w:r w:rsidRPr="00E421F0">
        <w:rPr>
          <w:sz w:val="28"/>
          <w:szCs w:val="28"/>
        </w:rPr>
        <w:t xml:space="preserve">Проектна діяльність у школі / упорядник М. </w:t>
      </w:r>
      <w:proofErr w:type="spellStart"/>
      <w:r w:rsidRPr="00E421F0">
        <w:rPr>
          <w:sz w:val="28"/>
          <w:szCs w:val="28"/>
        </w:rPr>
        <w:t>Голубенко</w:t>
      </w:r>
      <w:proofErr w:type="spellEnd"/>
      <w:r w:rsidRPr="00E421F0">
        <w:rPr>
          <w:sz w:val="28"/>
          <w:szCs w:val="28"/>
        </w:rPr>
        <w:t xml:space="preserve">. – К. : Шкільний світ, 2007. – 128 с. </w:t>
      </w:r>
    </w:p>
    <w:p w:rsidR="00E421F0" w:rsidRPr="00E421F0" w:rsidRDefault="00E421F0" w:rsidP="00E421F0">
      <w:pPr>
        <w:autoSpaceDE w:val="0"/>
        <w:jc w:val="both"/>
        <w:rPr>
          <w:sz w:val="28"/>
          <w:szCs w:val="28"/>
        </w:rPr>
      </w:pPr>
      <w:r w:rsidRPr="00E421F0">
        <w:rPr>
          <w:sz w:val="28"/>
          <w:szCs w:val="28"/>
        </w:rPr>
        <w:t xml:space="preserve">2. </w:t>
      </w:r>
      <w:proofErr w:type="spellStart"/>
      <w:r w:rsidRPr="00E421F0">
        <w:rPr>
          <w:sz w:val="28"/>
          <w:szCs w:val="28"/>
        </w:rPr>
        <w:t>Колупаєва</w:t>
      </w:r>
      <w:proofErr w:type="spellEnd"/>
      <w:r w:rsidRPr="00E421F0">
        <w:rPr>
          <w:sz w:val="28"/>
          <w:szCs w:val="28"/>
        </w:rPr>
        <w:t xml:space="preserve"> А.А., Савчук Л.О. Діти з особливими освітніми потребами та організація їх навчання. Видання доповнене та перероблене: наук.-метод. </w:t>
      </w:r>
      <w:proofErr w:type="spellStart"/>
      <w:r w:rsidRPr="00E421F0">
        <w:rPr>
          <w:sz w:val="28"/>
          <w:szCs w:val="28"/>
        </w:rPr>
        <w:t>посіб</w:t>
      </w:r>
      <w:proofErr w:type="spellEnd"/>
      <w:r w:rsidRPr="00E421F0">
        <w:rPr>
          <w:sz w:val="28"/>
          <w:szCs w:val="28"/>
        </w:rPr>
        <w:t xml:space="preserve">. / А.А. </w:t>
      </w:r>
      <w:proofErr w:type="spellStart"/>
      <w:r w:rsidRPr="00E421F0">
        <w:rPr>
          <w:sz w:val="28"/>
          <w:szCs w:val="28"/>
        </w:rPr>
        <w:t>Колупаєва</w:t>
      </w:r>
      <w:proofErr w:type="spellEnd"/>
      <w:r w:rsidRPr="00E421F0">
        <w:rPr>
          <w:sz w:val="28"/>
          <w:szCs w:val="28"/>
        </w:rPr>
        <w:t>, Л.О. Савчук, К.: Видавнича група «АТОПОЛ», 2011. – 274 с.</w:t>
      </w:r>
    </w:p>
    <w:p w:rsidR="00E421F0" w:rsidRPr="00E421F0" w:rsidRDefault="00766066" w:rsidP="00E421F0">
      <w:pPr>
        <w:autoSpaceDE w:val="0"/>
        <w:jc w:val="both"/>
        <w:rPr>
          <w:sz w:val="28"/>
          <w:szCs w:val="28"/>
        </w:rPr>
      </w:pPr>
      <w:r>
        <w:rPr>
          <w:sz w:val="28"/>
          <w:szCs w:val="28"/>
          <w:lang w:val="ru-RU"/>
        </w:rPr>
        <w:t xml:space="preserve">3. </w:t>
      </w:r>
      <w:r w:rsidR="00E421F0" w:rsidRPr="00E421F0">
        <w:rPr>
          <w:sz w:val="28"/>
          <w:szCs w:val="28"/>
        </w:rPr>
        <w:t xml:space="preserve">Савчук Л. Метод проектів та його застосування в навчанні дітей з особливими освітніми потребами. Дефектологія. 2010. № 1. С. 24-30. </w:t>
      </w:r>
    </w:p>
    <w:p w:rsidR="00E421F0" w:rsidRPr="00E421F0" w:rsidRDefault="00E421F0" w:rsidP="00E421F0">
      <w:pPr>
        <w:autoSpaceDE w:val="0"/>
        <w:jc w:val="both"/>
        <w:rPr>
          <w:sz w:val="28"/>
          <w:szCs w:val="28"/>
        </w:rPr>
      </w:pPr>
      <w:r w:rsidRPr="00E421F0">
        <w:rPr>
          <w:sz w:val="28"/>
          <w:szCs w:val="28"/>
        </w:rPr>
        <w:t xml:space="preserve">Єфімова С. М. Як зробити школу інклюзивною? Досвід проектної діяльності : методичний посібник. / С. М. Єфімова – К. : ТОВ « Видавничий дім « Плеяди», 2012. – 152 с. </w:t>
      </w:r>
    </w:p>
    <w:p w:rsidR="00E421F0" w:rsidRPr="00E421F0" w:rsidRDefault="00766066" w:rsidP="00E421F0">
      <w:pPr>
        <w:autoSpaceDE w:val="0"/>
        <w:jc w:val="both"/>
      </w:pPr>
      <w:r w:rsidRPr="00766066">
        <w:rPr>
          <w:sz w:val="28"/>
          <w:szCs w:val="28"/>
        </w:rPr>
        <w:t xml:space="preserve">4. </w:t>
      </w:r>
      <w:proofErr w:type="spellStart"/>
      <w:r w:rsidR="00E421F0" w:rsidRPr="00E421F0">
        <w:rPr>
          <w:sz w:val="28"/>
          <w:szCs w:val="28"/>
        </w:rPr>
        <w:t>Колупаєва</w:t>
      </w:r>
      <w:proofErr w:type="spellEnd"/>
      <w:r w:rsidR="00E421F0" w:rsidRPr="00E421F0">
        <w:rPr>
          <w:sz w:val="28"/>
          <w:szCs w:val="28"/>
        </w:rPr>
        <w:t xml:space="preserve"> А.А. Інклюзивна освіта: реалії та перспективи: [монографія] / Алла Анатоліївна </w:t>
      </w:r>
      <w:proofErr w:type="spellStart"/>
      <w:r w:rsidR="00E421F0" w:rsidRPr="00E421F0">
        <w:rPr>
          <w:sz w:val="28"/>
          <w:szCs w:val="28"/>
        </w:rPr>
        <w:t>Колупаєва</w:t>
      </w:r>
      <w:proofErr w:type="spellEnd"/>
      <w:r w:rsidR="00E421F0" w:rsidRPr="00E421F0">
        <w:rPr>
          <w:sz w:val="28"/>
          <w:szCs w:val="28"/>
        </w:rPr>
        <w:t>. – К.: «</w:t>
      </w:r>
      <w:proofErr w:type="spellStart"/>
      <w:r w:rsidR="00E421F0" w:rsidRPr="00E421F0">
        <w:rPr>
          <w:sz w:val="28"/>
          <w:szCs w:val="28"/>
        </w:rPr>
        <w:t>Самміт-Книга</w:t>
      </w:r>
      <w:proofErr w:type="spellEnd"/>
      <w:r w:rsidR="00E421F0" w:rsidRPr="00E421F0">
        <w:rPr>
          <w:sz w:val="28"/>
          <w:szCs w:val="28"/>
        </w:rPr>
        <w:t xml:space="preserve">», 2009. – С. 5-141. </w:t>
      </w:r>
    </w:p>
    <w:p w:rsidR="00E421F0" w:rsidRDefault="00E421F0" w:rsidP="00E421F0">
      <w:pPr>
        <w:tabs>
          <w:tab w:val="left" w:pos="567"/>
          <w:tab w:val="left" w:pos="7655"/>
        </w:tabs>
        <w:autoSpaceDE w:val="0"/>
        <w:ind w:firstLine="567"/>
        <w:jc w:val="both"/>
        <w:rPr>
          <w:sz w:val="28"/>
          <w:szCs w:val="28"/>
          <w:lang w:eastAsia="zh-CN"/>
        </w:rPr>
      </w:pPr>
    </w:p>
    <w:p w:rsidR="00E421F0" w:rsidRDefault="00E421F0" w:rsidP="00E421F0">
      <w:pPr>
        <w:autoSpaceDE w:val="0"/>
        <w:ind w:firstLine="567"/>
        <w:jc w:val="center"/>
      </w:pPr>
      <w:r>
        <w:rPr>
          <w:b/>
          <w:color w:val="000000"/>
          <w:sz w:val="28"/>
          <w:szCs w:val="28"/>
        </w:rPr>
        <w:t>Додаткова:</w:t>
      </w:r>
    </w:p>
    <w:p w:rsidR="00E421F0" w:rsidRDefault="00766066" w:rsidP="00766066">
      <w:pPr>
        <w:suppressAutoHyphens/>
        <w:jc w:val="both"/>
      </w:pPr>
      <w:r>
        <w:rPr>
          <w:sz w:val="28"/>
          <w:szCs w:val="28"/>
          <w:lang w:val="ru-RU" w:eastAsia="zh-CN"/>
        </w:rPr>
        <w:t>1.</w:t>
      </w:r>
      <w:proofErr w:type="spellStart"/>
      <w:r w:rsidR="00E421F0">
        <w:rPr>
          <w:sz w:val="28"/>
          <w:szCs w:val="28"/>
          <w:lang w:eastAsia="zh-CN"/>
        </w:rPr>
        <w:t>Познякова</w:t>
      </w:r>
      <w:proofErr w:type="spellEnd"/>
      <w:r w:rsidR="00E421F0">
        <w:rPr>
          <w:sz w:val="28"/>
          <w:szCs w:val="28"/>
          <w:lang w:eastAsia="zh-CN"/>
        </w:rPr>
        <w:t xml:space="preserve"> О. Організація виховної роботи </w:t>
      </w:r>
      <w:proofErr w:type="gramStart"/>
      <w:r w:rsidR="00E421F0">
        <w:rPr>
          <w:sz w:val="28"/>
          <w:szCs w:val="28"/>
          <w:lang w:eastAsia="zh-CN"/>
        </w:rPr>
        <w:t>за</w:t>
      </w:r>
      <w:proofErr w:type="gramEnd"/>
      <w:r w:rsidR="00E421F0">
        <w:rPr>
          <w:sz w:val="28"/>
          <w:szCs w:val="28"/>
          <w:lang w:eastAsia="zh-CN"/>
        </w:rPr>
        <w:t xml:space="preserve"> технологією проективного </w:t>
      </w:r>
      <w:proofErr w:type="spellStart"/>
      <w:r w:rsidR="00E421F0">
        <w:rPr>
          <w:sz w:val="28"/>
          <w:szCs w:val="28"/>
          <w:lang w:eastAsia="zh-CN"/>
        </w:rPr>
        <w:t>життєздійснення</w:t>
      </w:r>
      <w:proofErr w:type="spellEnd"/>
      <w:r w:rsidR="00E421F0">
        <w:rPr>
          <w:sz w:val="28"/>
          <w:szCs w:val="28"/>
          <w:lang w:eastAsia="zh-CN"/>
        </w:rPr>
        <w:t xml:space="preserve">. Дефектологія. 2008. № 1. С. 33-37. </w:t>
      </w:r>
    </w:p>
    <w:p w:rsidR="00E421F0" w:rsidRDefault="00766066" w:rsidP="00766066">
      <w:pPr>
        <w:suppressAutoHyphens/>
        <w:jc w:val="both"/>
      </w:pPr>
      <w:r>
        <w:rPr>
          <w:sz w:val="28"/>
          <w:szCs w:val="28"/>
          <w:lang w:val="ru-RU" w:eastAsia="zh-CN"/>
        </w:rPr>
        <w:lastRenderedPageBreak/>
        <w:t>2.</w:t>
      </w:r>
      <w:proofErr w:type="spellStart"/>
      <w:r w:rsidR="00E421F0">
        <w:rPr>
          <w:sz w:val="28"/>
          <w:szCs w:val="28"/>
          <w:lang w:eastAsia="zh-CN"/>
        </w:rPr>
        <w:t>Амонашвілі</w:t>
      </w:r>
      <w:proofErr w:type="spellEnd"/>
      <w:r w:rsidR="00E421F0">
        <w:rPr>
          <w:sz w:val="28"/>
          <w:szCs w:val="28"/>
          <w:lang w:eastAsia="zh-CN"/>
        </w:rPr>
        <w:t xml:space="preserve"> Ш. «Школа життя» / переклад з рос. – Хмельницький: Подільський культурно-просвітительський центр ім. М. К. </w:t>
      </w:r>
      <w:proofErr w:type="spellStart"/>
      <w:r w:rsidR="00E421F0">
        <w:rPr>
          <w:sz w:val="28"/>
          <w:szCs w:val="28"/>
          <w:lang w:eastAsia="zh-CN"/>
        </w:rPr>
        <w:t>Реріха</w:t>
      </w:r>
      <w:proofErr w:type="spellEnd"/>
      <w:r w:rsidR="00E421F0">
        <w:rPr>
          <w:sz w:val="28"/>
          <w:szCs w:val="28"/>
          <w:lang w:eastAsia="zh-CN"/>
        </w:rPr>
        <w:t>, 2002- 172 с. - С.128 — 130</w:t>
      </w:r>
    </w:p>
    <w:p w:rsidR="00E421F0" w:rsidRPr="00766066" w:rsidRDefault="00766066" w:rsidP="00766066">
      <w:pPr>
        <w:suppressAutoHyphens/>
        <w:jc w:val="both"/>
        <w:rPr>
          <w:sz w:val="28"/>
          <w:szCs w:val="28"/>
        </w:rPr>
      </w:pPr>
      <w:r w:rsidRPr="00766066">
        <w:rPr>
          <w:sz w:val="28"/>
          <w:szCs w:val="28"/>
        </w:rPr>
        <w:t xml:space="preserve">3. </w:t>
      </w:r>
      <w:r w:rsidR="00E421F0" w:rsidRPr="00766066">
        <w:rPr>
          <w:sz w:val="28"/>
          <w:szCs w:val="28"/>
        </w:rPr>
        <w:t xml:space="preserve">Т. Франчук. </w:t>
      </w:r>
      <w:proofErr w:type="spellStart"/>
      <w:r w:rsidR="00E421F0" w:rsidRPr="00766066">
        <w:rPr>
          <w:sz w:val="28"/>
          <w:szCs w:val="28"/>
        </w:rPr>
        <w:t>Проєктний</w:t>
      </w:r>
      <w:proofErr w:type="spellEnd"/>
      <w:r w:rsidR="00E421F0" w:rsidRPr="00766066">
        <w:rPr>
          <w:sz w:val="28"/>
          <w:szCs w:val="28"/>
        </w:rPr>
        <w:t xml:space="preserve"> формат переходу на </w:t>
      </w:r>
      <w:proofErr w:type="spellStart"/>
      <w:r w:rsidR="00E421F0" w:rsidRPr="00766066">
        <w:rPr>
          <w:sz w:val="28"/>
          <w:szCs w:val="28"/>
        </w:rPr>
        <w:t>компетентнісну</w:t>
      </w:r>
      <w:proofErr w:type="spellEnd"/>
      <w:r w:rsidR="00E421F0" w:rsidRPr="00766066">
        <w:rPr>
          <w:sz w:val="28"/>
          <w:szCs w:val="28"/>
        </w:rPr>
        <w:t xml:space="preserve"> модель професійної освіти // Європейська </w:t>
      </w:r>
      <w:proofErr w:type="spellStart"/>
      <w:r w:rsidR="00E421F0" w:rsidRPr="00766066">
        <w:rPr>
          <w:sz w:val="28"/>
          <w:szCs w:val="28"/>
        </w:rPr>
        <w:t>проєктна</w:t>
      </w:r>
      <w:proofErr w:type="spellEnd"/>
      <w:r w:rsidR="00E421F0" w:rsidRPr="00766066">
        <w:rPr>
          <w:sz w:val="28"/>
          <w:szCs w:val="28"/>
        </w:rPr>
        <w:t xml:space="preserve"> культура в Україні: стан, проблеми, перспективи: Збірник матеріалів Міжнародної науково-практичної конференції (Запоріжжя, 29-30 травня 2020 р.) / За ред. О. </w:t>
      </w:r>
      <w:proofErr w:type="spellStart"/>
      <w:r w:rsidR="00E421F0" w:rsidRPr="00766066">
        <w:rPr>
          <w:sz w:val="28"/>
          <w:szCs w:val="28"/>
        </w:rPr>
        <w:t>Гури</w:t>
      </w:r>
      <w:proofErr w:type="spellEnd"/>
      <w:r w:rsidR="00E421F0" w:rsidRPr="00766066">
        <w:rPr>
          <w:sz w:val="28"/>
          <w:szCs w:val="28"/>
        </w:rPr>
        <w:t xml:space="preserve">, В. </w:t>
      </w:r>
      <w:proofErr w:type="spellStart"/>
      <w:r w:rsidR="00E421F0" w:rsidRPr="00766066">
        <w:rPr>
          <w:sz w:val="28"/>
          <w:szCs w:val="28"/>
        </w:rPr>
        <w:t>Меняйло</w:t>
      </w:r>
      <w:proofErr w:type="spellEnd"/>
      <w:r w:rsidR="00E421F0" w:rsidRPr="00766066">
        <w:rPr>
          <w:sz w:val="28"/>
          <w:szCs w:val="28"/>
        </w:rPr>
        <w:t xml:space="preserve">. Запоріжжя, 2020. 212 с </w:t>
      </w:r>
    </w:p>
    <w:p w:rsidR="00E421F0" w:rsidRPr="00766066" w:rsidRDefault="00766066" w:rsidP="00766066">
      <w:pPr>
        <w:suppressAutoHyphens/>
        <w:jc w:val="both"/>
        <w:rPr>
          <w:sz w:val="28"/>
          <w:szCs w:val="28"/>
        </w:rPr>
      </w:pPr>
      <w:r w:rsidRPr="00766066">
        <w:rPr>
          <w:sz w:val="28"/>
          <w:szCs w:val="28"/>
        </w:rPr>
        <w:t>4.</w:t>
      </w:r>
      <w:r w:rsidR="00E421F0" w:rsidRPr="00766066">
        <w:rPr>
          <w:sz w:val="28"/>
          <w:szCs w:val="28"/>
        </w:rPr>
        <w:t xml:space="preserve">Лук’янова Л. Технологія організації проектної діяльності//Імідж сучасного педагога / Л. Лук’янова − 2009. − № 10. – С. 16-21. </w:t>
      </w:r>
    </w:p>
    <w:p w:rsidR="00E421F0" w:rsidRDefault="00766066" w:rsidP="00766066">
      <w:pPr>
        <w:suppressAutoHyphens/>
        <w:jc w:val="both"/>
      </w:pPr>
      <w:r w:rsidRPr="00766066">
        <w:rPr>
          <w:sz w:val="28"/>
          <w:szCs w:val="28"/>
        </w:rPr>
        <w:t>5.</w:t>
      </w:r>
      <w:r w:rsidR="00E421F0">
        <w:rPr>
          <w:sz w:val="28"/>
          <w:szCs w:val="28"/>
        </w:rPr>
        <w:t xml:space="preserve">Єременко І. Проблеми формування концепції уроку у спеціальній школі // Дидактичні та соціально-психологічні аспекти </w:t>
      </w:r>
      <w:proofErr w:type="spellStart"/>
      <w:r w:rsidR="00E421F0">
        <w:rPr>
          <w:sz w:val="28"/>
          <w:szCs w:val="28"/>
        </w:rPr>
        <w:t>корекційної</w:t>
      </w:r>
      <w:proofErr w:type="spellEnd"/>
      <w:r w:rsidR="00E421F0">
        <w:rPr>
          <w:sz w:val="28"/>
          <w:szCs w:val="28"/>
        </w:rPr>
        <w:t xml:space="preserve"> роботи  у спеціальній школі: Наук.-метод. зб. – К.: Інститут дефектології АПН України , 2000 - №1 – С.51</w:t>
      </w:r>
    </w:p>
    <w:p w:rsidR="00E421F0" w:rsidRDefault="00766066" w:rsidP="00766066">
      <w:pPr>
        <w:suppressAutoHyphens/>
        <w:jc w:val="both"/>
      </w:pPr>
      <w:r w:rsidRPr="00766066">
        <w:rPr>
          <w:sz w:val="28"/>
          <w:szCs w:val="28"/>
        </w:rPr>
        <w:t xml:space="preserve">6. </w:t>
      </w:r>
      <w:r w:rsidR="00E421F0">
        <w:rPr>
          <w:sz w:val="28"/>
          <w:szCs w:val="28"/>
        </w:rPr>
        <w:t xml:space="preserve">Єрмаков І.Г, </w:t>
      </w:r>
      <w:proofErr w:type="spellStart"/>
      <w:r w:rsidR="00E421F0">
        <w:rPr>
          <w:sz w:val="28"/>
          <w:szCs w:val="28"/>
        </w:rPr>
        <w:t>Пузіков</w:t>
      </w:r>
      <w:proofErr w:type="spellEnd"/>
      <w:r w:rsidR="00E421F0">
        <w:rPr>
          <w:sz w:val="28"/>
          <w:szCs w:val="28"/>
        </w:rPr>
        <w:t xml:space="preserve"> Д.О. Проектне бачення </w:t>
      </w:r>
      <w:proofErr w:type="spellStart"/>
      <w:r w:rsidR="00E421F0">
        <w:rPr>
          <w:sz w:val="28"/>
          <w:szCs w:val="28"/>
        </w:rPr>
        <w:t>компетентнісно</w:t>
      </w:r>
      <w:proofErr w:type="spellEnd"/>
      <w:r w:rsidR="00E421F0">
        <w:rPr>
          <w:sz w:val="28"/>
          <w:szCs w:val="28"/>
        </w:rPr>
        <w:t xml:space="preserve"> спрямованої 12- річної середньої школи – Запоріжжя.,2005.-112 с. – С.59-60</w:t>
      </w:r>
    </w:p>
    <w:p w:rsidR="00E421F0" w:rsidRDefault="00766066" w:rsidP="00766066">
      <w:pPr>
        <w:suppressAutoHyphens/>
        <w:jc w:val="both"/>
      </w:pPr>
      <w:r>
        <w:rPr>
          <w:sz w:val="28"/>
          <w:szCs w:val="28"/>
          <w:lang w:val="ru-RU"/>
        </w:rPr>
        <w:t xml:space="preserve">7. </w:t>
      </w:r>
      <w:r w:rsidR="00E421F0">
        <w:rPr>
          <w:sz w:val="28"/>
          <w:szCs w:val="28"/>
        </w:rPr>
        <w:t>Єрмаков</w:t>
      </w:r>
      <w:proofErr w:type="gramStart"/>
      <w:r w:rsidR="00E421F0">
        <w:rPr>
          <w:sz w:val="28"/>
          <w:szCs w:val="28"/>
        </w:rPr>
        <w:t xml:space="preserve"> І.</w:t>
      </w:r>
      <w:proofErr w:type="gramEnd"/>
      <w:r w:rsidR="00E421F0">
        <w:rPr>
          <w:sz w:val="28"/>
          <w:szCs w:val="28"/>
        </w:rPr>
        <w:t xml:space="preserve">Г. Феномен </w:t>
      </w:r>
      <w:proofErr w:type="spellStart"/>
      <w:r w:rsidR="00E421F0">
        <w:rPr>
          <w:sz w:val="28"/>
          <w:szCs w:val="28"/>
        </w:rPr>
        <w:t>компетентнісно</w:t>
      </w:r>
      <w:proofErr w:type="spellEnd"/>
      <w:r w:rsidR="00E421F0">
        <w:rPr>
          <w:sz w:val="28"/>
          <w:szCs w:val="28"/>
        </w:rPr>
        <w:t xml:space="preserve"> спрямованої освіти // Крок за кроком до компетентності та інтеграції в суспільство. – К.: Контекст, 2000. – С. 37-40</w:t>
      </w:r>
    </w:p>
    <w:p w:rsidR="00E421F0" w:rsidRDefault="00766066" w:rsidP="00766066">
      <w:pPr>
        <w:suppressAutoHyphens/>
        <w:jc w:val="both"/>
      </w:pPr>
      <w:r>
        <w:rPr>
          <w:sz w:val="28"/>
          <w:szCs w:val="28"/>
          <w:lang w:val="ru-RU"/>
        </w:rPr>
        <w:t xml:space="preserve">8. </w:t>
      </w:r>
      <w:r w:rsidR="00E421F0">
        <w:rPr>
          <w:sz w:val="28"/>
          <w:szCs w:val="28"/>
        </w:rPr>
        <w:t xml:space="preserve">Проектна педагогіка в інноваційному колі освіти: Практично зорієнтований посібник / Головний редактор, керівник авторського колективу, </w:t>
      </w:r>
      <w:proofErr w:type="spellStart"/>
      <w:r w:rsidR="00E421F0">
        <w:rPr>
          <w:sz w:val="28"/>
          <w:szCs w:val="28"/>
        </w:rPr>
        <w:t>к.п.н</w:t>
      </w:r>
      <w:proofErr w:type="spellEnd"/>
      <w:r w:rsidR="00E421F0">
        <w:rPr>
          <w:sz w:val="28"/>
          <w:szCs w:val="28"/>
        </w:rPr>
        <w:t xml:space="preserve">. В.І. </w:t>
      </w:r>
      <w:proofErr w:type="spellStart"/>
      <w:r w:rsidR="00E421F0">
        <w:rPr>
          <w:sz w:val="28"/>
          <w:szCs w:val="28"/>
        </w:rPr>
        <w:t>Сафіулін</w:t>
      </w:r>
      <w:proofErr w:type="spellEnd"/>
      <w:r w:rsidR="00E421F0">
        <w:rPr>
          <w:sz w:val="28"/>
          <w:szCs w:val="28"/>
        </w:rPr>
        <w:t xml:space="preserve">. Науковий редактор </w:t>
      </w:r>
      <w:proofErr w:type="spellStart"/>
      <w:r w:rsidR="00E421F0">
        <w:rPr>
          <w:sz w:val="28"/>
          <w:szCs w:val="28"/>
        </w:rPr>
        <w:t>д.п.н</w:t>
      </w:r>
      <w:proofErr w:type="spellEnd"/>
      <w:r w:rsidR="00E421F0">
        <w:rPr>
          <w:sz w:val="28"/>
          <w:szCs w:val="28"/>
        </w:rPr>
        <w:t>., професор В.Паламарчук. – К.: Освіта України, 2008. – 254с.</w:t>
      </w:r>
    </w:p>
    <w:p w:rsidR="00E421F0" w:rsidRDefault="00766066" w:rsidP="00766066">
      <w:pPr>
        <w:suppressAutoHyphens/>
        <w:jc w:val="both"/>
      </w:pPr>
      <w:r>
        <w:rPr>
          <w:sz w:val="28"/>
          <w:szCs w:val="28"/>
          <w:lang w:val="ru-RU"/>
        </w:rPr>
        <w:t xml:space="preserve">9. </w:t>
      </w:r>
      <w:proofErr w:type="spellStart"/>
      <w:r w:rsidR="00E421F0">
        <w:rPr>
          <w:sz w:val="28"/>
          <w:szCs w:val="28"/>
        </w:rPr>
        <w:t>Романовська</w:t>
      </w:r>
      <w:proofErr w:type="spellEnd"/>
      <w:r w:rsidR="00E421F0">
        <w:rPr>
          <w:sz w:val="28"/>
          <w:szCs w:val="28"/>
        </w:rPr>
        <w:t xml:space="preserve"> М.Б. Метод проектів у навчальному процесі (методичний посібник) – Х.: </w:t>
      </w:r>
      <w:proofErr w:type="spellStart"/>
      <w:r w:rsidR="00E421F0">
        <w:rPr>
          <w:sz w:val="28"/>
          <w:szCs w:val="28"/>
        </w:rPr>
        <w:t>Веста</w:t>
      </w:r>
      <w:proofErr w:type="spellEnd"/>
      <w:r w:rsidR="00E421F0">
        <w:rPr>
          <w:sz w:val="28"/>
          <w:szCs w:val="28"/>
        </w:rPr>
        <w:t>: Видавництво «Ранок», 2007. – 160с.</w:t>
      </w:r>
    </w:p>
    <w:p w:rsidR="00E421F0" w:rsidRPr="00766066" w:rsidRDefault="00766066" w:rsidP="00766066">
      <w:pPr>
        <w:suppressAutoHyphens/>
        <w:jc w:val="both"/>
      </w:pPr>
      <w:r w:rsidRPr="00766066">
        <w:rPr>
          <w:sz w:val="28"/>
          <w:szCs w:val="28"/>
        </w:rPr>
        <w:t>10.</w:t>
      </w:r>
      <w:r w:rsidR="00E421F0">
        <w:rPr>
          <w:sz w:val="28"/>
          <w:szCs w:val="28"/>
        </w:rPr>
        <w:t xml:space="preserve">Хохліна О. До проблеми формування учбової діяльності в учнів з вадами інтелектуального розвитку. // Дидактичні та соціально-психологічні аспекти </w:t>
      </w:r>
      <w:proofErr w:type="spellStart"/>
      <w:r w:rsidR="00E421F0">
        <w:rPr>
          <w:sz w:val="28"/>
          <w:szCs w:val="28"/>
        </w:rPr>
        <w:t>корекційної</w:t>
      </w:r>
      <w:proofErr w:type="spellEnd"/>
      <w:r w:rsidR="00E421F0">
        <w:rPr>
          <w:sz w:val="28"/>
          <w:szCs w:val="28"/>
        </w:rPr>
        <w:t xml:space="preserve"> роботи  у спеціальній школі: Наук.-метод. зб. – К.: Інститут дефектології АПН України , 2000 - №1 – С.86</w:t>
      </w:r>
    </w:p>
    <w:p w:rsidR="00F62A79" w:rsidRPr="000D4614" w:rsidRDefault="00F62A79" w:rsidP="00F62A79">
      <w:pPr>
        <w:tabs>
          <w:tab w:val="left" w:pos="709"/>
          <w:tab w:val="left" w:pos="1134"/>
        </w:tabs>
        <w:jc w:val="both"/>
        <w:rPr>
          <w:i/>
          <w:color w:val="000000"/>
        </w:rPr>
      </w:pPr>
    </w:p>
    <w:p w:rsidR="00F62A79" w:rsidRDefault="00F62A79" w:rsidP="00F62A79">
      <w:pPr>
        <w:pStyle w:val="3"/>
        <w:keepNext w:val="0"/>
        <w:widowControl w:val="0"/>
        <w:numPr>
          <w:ilvl w:val="0"/>
          <w:numId w:val="1"/>
        </w:numPr>
        <w:tabs>
          <w:tab w:val="left" w:pos="900"/>
        </w:tabs>
        <w:ind w:left="0" w:firstLine="360"/>
        <w:jc w:val="left"/>
        <w:rPr>
          <w:b w:val="0"/>
          <w:color w:val="000000"/>
          <w:sz w:val="28"/>
          <w:szCs w:val="28"/>
        </w:rPr>
      </w:pPr>
      <w:r>
        <w:rPr>
          <w:b w:val="0"/>
          <w:color w:val="000000"/>
          <w:sz w:val="28"/>
          <w:szCs w:val="28"/>
        </w:rPr>
        <w:t>Р</w:t>
      </w:r>
      <w:r w:rsidRPr="00A140C9">
        <w:rPr>
          <w:b w:val="0"/>
          <w:color w:val="000000"/>
          <w:sz w:val="28"/>
          <w:szCs w:val="28"/>
        </w:rPr>
        <w:t>екомендовані джерела інформації</w:t>
      </w:r>
      <w:r>
        <w:rPr>
          <w:b w:val="0"/>
          <w:color w:val="000000"/>
          <w:sz w:val="28"/>
          <w:szCs w:val="28"/>
        </w:rPr>
        <w:t xml:space="preserve"> _____________________________</w:t>
      </w:r>
    </w:p>
    <w:p w:rsidR="00F62A79" w:rsidRPr="006A3EA0" w:rsidRDefault="00F62A79" w:rsidP="00F62A79">
      <w:pPr>
        <w:pStyle w:val="3"/>
        <w:keepNext w:val="0"/>
        <w:widowControl w:val="0"/>
        <w:tabs>
          <w:tab w:val="left" w:pos="900"/>
        </w:tabs>
        <w:ind w:firstLine="0"/>
        <w:jc w:val="both"/>
        <w:rPr>
          <w:b w:val="0"/>
          <w:i/>
          <w:color w:val="000000"/>
          <w:sz w:val="24"/>
        </w:rPr>
      </w:pPr>
      <w:r w:rsidRPr="006A3EA0">
        <w:rPr>
          <w:b w:val="0"/>
          <w:i/>
          <w:color w:val="000000"/>
          <w:sz w:val="24"/>
        </w:rPr>
        <w:t xml:space="preserve">(джерелами інформації можуть бути друковані наукові, навчально-методичні, науково-популярні та інші видання, електронні видання, </w:t>
      </w:r>
      <w:proofErr w:type="spellStart"/>
      <w:r>
        <w:rPr>
          <w:b w:val="0"/>
          <w:i/>
          <w:color w:val="000000"/>
          <w:sz w:val="24"/>
        </w:rPr>
        <w:t>інтернет-джерела</w:t>
      </w:r>
      <w:proofErr w:type="spellEnd"/>
      <w:r>
        <w:rPr>
          <w:b w:val="0"/>
          <w:i/>
          <w:color w:val="000000"/>
          <w:sz w:val="24"/>
        </w:rPr>
        <w:t xml:space="preserve"> з обов</w:t>
      </w:r>
      <w:r w:rsidRPr="00107BD6">
        <w:rPr>
          <w:b w:val="0"/>
          <w:i/>
          <w:color w:val="000000"/>
          <w:sz w:val="24"/>
        </w:rPr>
        <w:t>’</w:t>
      </w:r>
      <w:r>
        <w:rPr>
          <w:b w:val="0"/>
          <w:i/>
          <w:color w:val="000000"/>
          <w:sz w:val="24"/>
        </w:rPr>
        <w:t xml:space="preserve">язковим зазначенням даних про режим доступу на </w:t>
      </w:r>
      <w:proofErr w:type="spellStart"/>
      <w:r>
        <w:rPr>
          <w:b w:val="0"/>
          <w:i/>
          <w:color w:val="000000"/>
          <w:sz w:val="24"/>
        </w:rPr>
        <w:t>інтернет-ресурс</w:t>
      </w:r>
      <w:proofErr w:type="spellEnd"/>
      <w:r>
        <w:rPr>
          <w:b w:val="0"/>
          <w:i/>
          <w:color w:val="000000"/>
          <w:sz w:val="24"/>
        </w:rPr>
        <w:t xml:space="preserve">, </w:t>
      </w:r>
      <w:r w:rsidRPr="006A3EA0">
        <w:rPr>
          <w:b w:val="0"/>
          <w:i/>
          <w:color w:val="000000"/>
          <w:sz w:val="24"/>
        </w:rPr>
        <w:t xml:space="preserve">відкриті державні реєстри, оприлюднені документи та офіційні сайти органів статистики, інших установ і організацій, відкриті бази даних, </w:t>
      </w:r>
      <w:proofErr w:type="spellStart"/>
      <w:r w:rsidRPr="006A3EA0">
        <w:rPr>
          <w:b w:val="0"/>
          <w:i/>
          <w:color w:val="000000"/>
          <w:sz w:val="24"/>
        </w:rPr>
        <w:t>аудіо-</w:t>
      </w:r>
      <w:proofErr w:type="spellEnd"/>
      <w:r w:rsidRPr="006A3EA0">
        <w:rPr>
          <w:b w:val="0"/>
          <w:i/>
          <w:color w:val="000000"/>
          <w:sz w:val="24"/>
        </w:rPr>
        <w:t xml:space="preserve"> та відеозаписи, інші матеріали та джерела інформації)</w:t>
      </w:r>
      <w:r>
        <w:rPr>
          <w:b w:val="0"/>
          <w:i/>
          <w:color w:val="000000"/>
          <w:sz w:val="24"/>
        </w:rPr>
        <w:t>.</w:t>
      </w:r>
    </w:p>
    <w:p w:rsidR="00F62A79" w:rsidRDefault="00F62A79" w:rsidP="00F62A79">
      <w:pPr>
        <w:pStyle w:val="3"/>
        <w:keepNext w:val="0"/>
        <w:widowControl w:val="0"/>
        <w:tabs>
          <w:tab w:val="left" w:pos="567"/>
        </w:tabs>
        <w:ind w:firstLine="0"/>
        <w:jc w:val="both"/>
        <w:rPr>
          <w:b w:val="0"/>
          <w:bCs w:val="0"/>
          <w:sz w:val="28"/>
          <w:szCs w:val="28"/>
        </w:rPr>
      </w:pPr>
    </w:p>
    <w:p w:rsidR="00F62A79" w:rsidRDefault="00F62A79" w:rsidP="00F62A79">
      <w:pPr>
        <w:pStyle w:val="3"/>
        <w:keepNext w:val="0"/>
        <w:widowControl w:val="0"/>
        <w:tabs>
          <w:tab w:val="left" w:pos="567"/>
        </w:tabs>
        <w:ind w:firstLine="0"/>
        <w:jc w:val="both"/>
        <w:rPr>
          <w:b w:val="0"/>
          <w:bCs w:val="0"/>
          <w:sz w:val="28"/>
          <w:szCs w:val="28"/>
        </w:rPr>
      </w:pPr>
    </w:p>
    <w:p w:rsidR="00F62A79" w:rsidRDefault="00F62A79" w:rsidP="00F62A79">
      <w:pPr>
        <w:tabs>
          <w:tab w:val="left" w:pos="1980"/>
        </w:tabs>
        <w:jc w:val="center"/>
        <w:rPr>
          <w:sz w:val="28"/>
          <w:szCs w:val="28"/>
        </w:rPr>
      </w:pPr>
      <w:r>
        <w:rPr>
          <w:b/>
          <w:i/>
          <w:sz w:val="28"/>
          <w:szCs w:val="28"/>
        </w:rPr>
        <w:br w:type="page"/>
      </w:r>
      <w:r w:rsidRPr="00DD0A94">
        <w:rPr>
          <w:sz w:val="28"/>
          <w:szCs w:val="28"/>
        </w:rPr>
        <w:lastRenderedPageBreak/>
        <w:t>Таблиця відповідності шкал оцінювання навчальних досягнень</w:t>
      </w:r>
    </w:p>
    <w:p w:rsidR="00F62A79" w:rsidRPr="0058488D" w:rsidRDefault="00F62A79" w:rsidP="00F62A79">
      <w:pPr>
        <w:widowControl w:val="0"/>
        <w:ind w:left="360"/>
        <w:jc w:val="center"/>
        <w:rPr>
          <w:sz w:val="16"/>
          <w:szCs w:val="16"/>
        </w:rPr>
      </w:pPr>
      <w:r w:rsidRPr="00DD0A94">
        <w:rPr>
          <w:sz w:val="28"/>
          <w:szCs w:val="28"/>
        </w:rPr>
        <w:t>здобувачів вищої освіти</w:t>
      </w:r>
      <w:r w:rsidRPr="00DD0A94">
        <w:rPr>
          <w:sz w:val="28"/>
          <w:szCs w:val="28"/>
        </w:rPr>
        <w:cr/>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80"/>
        <w:gridCol w:w="1980"/>
        <w:gridCol w:w="1699"/>
        <w:gridCol w:w="1585"/>
        <w:gridCol w:w="1576"/>
      </w:tblGrid>
      <w:tr w:rsidR="00F62A79" w:rsidRPr="00812C89" w:rsidTr="00D97F85">
        <w:tc>
          <w:tcPr>
            <w:tcW w:w="1620"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ind w:left="-108" w:right="-108" w:firstLine="108"/>
              <w:jc w:val="center"/>
              <w:rPr>
                <w:b/>
                <w:sz w:val="20"/>
                <w:szCs w:val="20"/>
              </w:rPr>
            </w:pPr>
            <w:r w:rsidRPr="00812C89">
              <w:rPr>
                <w:b/>
                <w:sz w:val="20"/>
                <w:szCs w:val="20"/>
              </w:rPr>
              <w:t>Рейтингова оцінка з навчальної дисципліни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b/>
                <w:sz w:val="20"/>
                <w:szCs w:val="20"/>
              </w:rPr>
            </w:pPr>
            <w:r w:rsidRPr="00812C89">
              <w:rPr>
                <w:b/>
                <w:sz w:val="20"/>
                <w:szCs w:val="20"/>
              </w:rPr>
              <w:t>Оцінка за шкалою ЕСТS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b/>
                <w:sz w:val="20"/>
                <w:szCs w:val="20"/>
              </w:rPr>
            </w:pPr>
            <w:r>
              <w:rPr>
                <w:b/>
                <w:sz w:val="20"/>
                <w:szCs w:val="20"/>
              </w:rPr>
              <w:t>Пояснення</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b/>
                <w:sz w:val="20"/>
                <w:szCs w:val="20"/>
                <w:highlight w:val="yellow"/>
              </w:rPr>
            </w:pPr>
            <w:r w:rsidRPr="00812C89">
              <w:rPr>
                <w:b/>
                <w:sz w:val="20"/>
                <w:szCs w:val="20"/>
              </w:rPr>
              <w:t>Рекомендовані системою ЕСТS статистичні значення (у %)</w:t>
            </w: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ind w:left="-133" w:right="-108"/>
              <w:jc w:val="center"/>
              <w:rPr>
                <w:b/>
                <w:sz w:val="20"/>
                <w:szCs w:val="20"/>
              </w:rPr>
            </w:pPr>
            <w:r w:rsidRPr="00812C89">
              <w:rPr>
                <w:b/>
                <w:sz w:val="20"/>
                <w:szCs w:val="20"/>
              </w:rPr>
              <w:t>Екзаменаційна оцінка за національною шкалою</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ind w:left="-108" w:right="-108"/>
              <w:jc w:val="center"/>
              <w:rPr>
                <w:b/>
                <w:sz w:val="20"/>
                <w:szCs w:val="20"/>
              </w:rPr>
            </w:pPr>
            <w:r w:rsidRPr="00812C89">
              <w:rPr>
                <w:b/>
                <w:sz w:val="20"/>
                <w:szCs w:val="20"/>
              </w:rPr>
              <w:t>Національна залікова оцінка</w:t>
            </w:r>
          </w:p>
        </w:tc>
      </w:tr>
      <w:tr w:rsidR="00F62A79" w:rsidRPr="00812C89" w:rsidTr="00D97F85">
        <w:tc>
          <w:tcPr>
            <w:tcW w:w="1620"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r w:rsidRPr="00812C89">
              <w:rPr>
                <w:sz w:val="20"/>
                <w:szCs w:val="20"/>
              </w:rPr>
              <w:t>90-100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ind w:left="-27"/>
              <w:jc w:val="center"/>
              <w:rPr>
                <w:sz w:val="20"/>
                <w:szCs w:val="20"/>
              </w:rPr>
            </w:pPr>
            <w:r w:rsidRPr="00812C89">
              <w:rPr>
                <w:sz w:val="20"/>
                <w:szCs w:val="20"/>
              </w:rPr>
              <w:t xml:space="preserve">А </w:t>
            </w:r>
            <w:r>
              <w:rPr>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proofErr w:type="spellStart"/>
            <w:r w:rsidRPr="00863B05">
              <w:rPr>
                <w:sz w:val="20"/>
                <w:szCs w:val="20"/>
                <w:lang w:val="ru-RU"/>
              </w:rPr>
              <w:t>Відмінно</w:t>
            </w:r>
            <w:proofErr w:type="spellEnd"/>
            <w:r w:rsidRPr="00863B05">
              <w:rPr>
                <w:sz w:val="20"/>
                <w:szCs w:val="20"/>
                <w:lang w:val="ru-RU"/>
              </w:rPr>
              <w:br/>
              <w:t>(</w:t>
            </w:r>
            <w:proofErr w:type="spellStart"/>
            <w:r w:rsidRPr="00863B05">
              <w:rPr>
                <w:sz w:val="20"/>
                <w:szCs w:val="20"/>
                <w:lang w:val="ru-RU"/>
              </w:rPr>
              <w:t>відмінне</w:t>
            </w:r>
            <w:proofErr w:type="spellEnd"/>
            <w:r w:rsidRPr="00863B05">
              <w:rPr>
                <w:sz w:val="20"/>
                <w:szCs w:val="20"/>
                <w:lang w:val="ru-RU"/>
              </w:rPr>
              <w:t xml:space="preserve"> </w:t>
            </w:r>
            <w:proofErr w:type="spellStart"/>
            <w:r w:rsidRPr="00863B05">
              <w:rPr>
                <w:sz w:val="20"/>
                <w:szCs w:val="20"/>
                <w:lang w:val="ru-RU"/>
              </w:rPr>
              <w:t>виконання</w:t>
            </w:r>
            <w:proofErr w:type="spellEnd"/>
            <w:r w:rsidRPr="00863B05">
              <w:rPr>
                <w:sz w:val="20"/>
                <w:szCs w:val="20"/>
                <w:lang w:val="ru-RU"/>
              </w:rPr>
              <w:t xml:space="preserve"> </w:t>
            </w:r>
            <w:proofErr w:type="spellStart"/>
            <w:r w:rsidRPr="00863B05">
              <w:rPr>
                <w:sz w:val="20"/>
                <w:szCs w:val="20"/>
                <w:lang w:val="ru-RU"/>
              </w:rPr>
              <w:t>лише</w:t>
            </w:r>
            <w:proofErr w:type="spellEnd"/>
            <w:r w:rsidRPr="00863B05">
              <w:rPr>
                <w:sz w:val="20"/>
                <w:szCs w:val="20"/>
                <w:lang w:val="ru-RU"/>
              </w:rPr>
              <w:t xml:space="preserve"> з</w:t>
            </w:r>
            <w:r w:rsidRPr="00863B05">
              <w:rPr>
                <w:sz w:val="20"/>
                <w:szCs w:val="20"/>
                <w:lang w:val="ru-RU"/>
              </w:rPr>
              <w:br/>
            </w:r>
            <w:proofErr w:type="spellStart"/>
            <w:r w:rsidRPr="00863B05">
              <w:rPr>
                <w:sz w:val="20"/>
                <w:szCs w:val="20"/>
                <w:lang w:val="ru-RU"/>
              </w:rPr>
              <w:t>незначною</w:t>
            </w:r>
            <w:proofErr w:type="spellEnd"/>
            <w:r w:rsidRPr="00863B05">
              <w:rPr>
                <w:sz w:val="20"/>
                <w:szCs w:val="20"/>
                <w:lang w:val="ru-RU"/>
              </w:rPr>
              <w:t xml:space="preserve"> </w:t>
            </w:r>
            <w:proofErr w:type="spellStart"/>
            <w:r w:rsidRPr="00863B05">
              <w:rPr>
                <w:sz w:val="20"/>
                <w:szCs w:val="20"/>
                <w:lang w:val="ru-RU"/>
              </w:rPr>
              <w:t>кількістю</w:t>
            </w:r>
            <w:proofErr w:type="spellEnd"/>
            <w:r w:rsidRPr="00863B05">
              <w:rPr>
                <w:sz w:val="20"/>
                <w:szCs w:val="20"/>
                <w:lang w:val="ru-RU"/>
              </w:rPr>
              <w:br/>
            </w:r>
            <w:proofErr w:type="spellStart"/>
            <w:r w:rsidRPr="00863B05">
              <w:rPr>
                <w:sz w:val="20"/>
                <w:szCs w:val="20"/>
                <w:lang w:val="ru-RU"/>
              </w:rPr>
              <w:t>помилок</w:t>
            </w:r>
            <w:proofErr w:type="spellEnd"/>
            <w:r w:rsidRPr="00863B05">
              <w:rPr>
                <w:sz w:val="20"/>
                <w:szCs w:val="20"/>
                <w:lang w:val="ru-RU"/>
              </w:rPr>
              <w:t>)</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r w:rsidRPr="00812C89">
              <w:rPr>
                <w:sz w:val="20"/>
                <w:szCs w:val="20"/>
              </w:rPr>
              <w:t>10</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F62A79" w:rsidRPr="00812C89" w:rsidRDefault="00F62A79" w:rsidP="00D97F85">
            <w:pPr>
              <w:widowControl w:val="0"/>
              <w:jc w:val="center"/>
              <w:rPr>
                <w:sz w:val="20"/>
                <w:szCs w:val="20"/>
              </w:rPr>
            </w:pPr>
            <w:r w:rsidRPr="00812C89">
              <w:rPr>
                <w:sz w:val="20"/>
                <w:szCs w:val="20"/>
              </w:rPr>
              <w:t>відмінно</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2A79" w:rsidRPr="00812C89" w:rsidRDefault="00F62A79" w:rsidP="00D97F85">
            <w:pPr>
              <w:widowControl w:val="0"/>
              <w:jc w:val="center"/>
              <w:rPr>
                <w:sz w:val="20"/>
                <w:szCs w:val="20"/>
              </w:rPr>
            </w:pPr>
            <w:r w:rsidRPr="00812C89">
              <w:rPr>
                <w:sz w:val="20"/>
                <w:szCs w:val="20"/>
              </w:rPr>
              <w:t>зараховано</w:t>
            </w:r>
          </w:p>
        </w:tc>
      </w:tr>
      <w:tr w:rsidR="00F62A79" w:rsidRPr="00812C89" w:rsidTr="00D97F85">
        <w:tc>
          <w:tcPr>
            <w:tcW w:w="1620"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r w:rsidRPr="00812C89">
              <w:rPr>
                <w:sz w:val="20"/>
                <w:szCs w:val="20"/>
              </w:rPr>
              <w:t>82-89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r w:rsidRPr="00812C89">
              <w:rPr>
                <w:sz w:val="20"/>
                <w:szCs w:val="20"/>
              </w:rPr>
              <w:t xml:space="preserve">В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proofErr w:type="spellStart"/>
            <w:r w:rsidRPr="0041761D">
              <w:rPr>
                <w:sz w:val="20"/>
                <w:szCs w:val="20"/>
                <w:lang w:val="ru-RU"/>
              </w:rPr>
              <w:t>Дуже</w:t>
            </w:r>
            <w:proofErr w:type="spellEnd"/>
            <w:r w:rsidRPr="0041761D">
              <w:rPr>
                <w:sz w:val="20"/>
                <w:szCs w:val="20"/>
                <w:lang w:val="ru-RU"/>
              </w:rPr>
              <w:t xml:space="preserve"> добре</w:t>
            </w:r>
            <w:r w:rsidRPr="0041761D">
              <w:rPr>
                <w:sz w:val="20"/>
                <w:szCs w:val="20"/>
                <w:lang w:val="ru-RU"/>
              </w:rPr>
              <w:br/>
              <w:t>(</w:t>
            </w:r>
            <w:proofErr w:type="spellStart"/>
            <w:r w:rsidRPr="0041761D">
              <w:rPr>
                <w:sz w:val="20"/>
                <w:szCs w:val="20"/>
                <w:lang w:val="ru-RU"/>
              </w:rPr>
              <w:t>вище</w:t>
            </w:r>
            <w:proofErr w:type="spellEnd"/>
            <w:r w:rsidRPr="0041761D">
              <w:rPr>
                <w:sz w:val="20"/>
                <w:szCs w:val="20"/>
                <w:lang w:val="ru-RU"/>
              </w:rPr>
              <w:t xml:space="preserve"> </w:t>
            </w:r>
            <w:proofErr w:type="spellStart"/>
            <w:r w:rsidRPr="0041761D">
              <w:rPr>
                <w:sz w:val="20"/>
                <w:szCs w:val="20"/>
                <w:lang w:val="ru-RU"/>
              </w:rPr>
              <w:t>середнього</w:t>
            </w:r>
            <w:proofErr w:type="spellEnd"/>
            <w:r w:rsidRPr="0041761D">
              <w:rPr>
                <w:sz w:val="20"/>
                <w:szCs w:val="20"/>
                <w:lang w:val="ru-RU"/>
              </w:rPr>
              <w:t xml:space="preserve"> </w:t>
            </w:r>
            <w:proofErr w:type="spellStart"/>
            <w:proofErr w:type="gramStart"/>
            <w:r w:rsidRPr="0041761D">
              <w:rPr>
                <w:sz w:val="20"/>
                <w:szCs w:val="20"/>
                <w:lang w:val="ru-RU"/>
              </w:rPr>
              <w:t>р</w:t>
            </w:r>
            <w:proofErr w:type="gramEnd"/>
            <w:r w:rsidRPr="0041761D">
              <w:rPr>
                <w:sz w:val="20"/>
                <w:szCs w:val="20"/>
                <w:lang w:val="ru-RU"/>
              </w:rPr>
              <w:t>івня</w:t>
            </w:r>
            <w:proofErr w:type="spellEnd"/>
            <w:r w:rsidRPr="0041761D">
              <w:rPr>
                <w:sz w:val="20"/>
                <w:szCs w:val="20"/>
                <w:lang w:val="ru-RU"/>
              </w:rPr>
              <w:t xml:space="preserve"> з</w:t>
            </w:r>
            <w:r w:rsidRPr="0041761D">
              <w:rPr>
                <w:sz w:val="20"/>
                <w:szCs w:val="20"/>
                <w:lang w:val="ru-RU"/>
              </w:rPr>
              <w:br/>
            </w:r>
            <w:proofErr w:type="spellStart"/>
            <w:r w:rsidRPr="0041761D">
              <w:rPr>
                <w:sz w:val="20"/>
                <w:szCs w:val="20"/>
                <w:lang w:val="ru-RU"/>
              </w:rPr>
              <w:t>кількома</w:t>
            </w:r>
            <w:proofErr w:type="spellEnd"/>
            <w:r w:rsidRPr="0041761D">
              <w:rPr>
                <w:sz w:val="20"/>
                <w:szCs w:val="20"/>
                <w:lang w:val="ru-RU"/>
              </w:rPr>
              <w:t xml:space="preserve"> </w:t>
            </w:r>
            <w:proofErr w:type="spellStart"/>
            <w:r w:rsidRPr="0041761D">
              <w:rPr>
                <w:sz w:val="20"/>
                <w:szCs w:val="20"/>
                <w:lang w:val="ru-RU"/>
              </w:rPr>
              <w:t>помилками</w:t>
            </w:r>
            <w:proofErr w:type="spellEnd"/>
            <w:r w:rsidRPr="0041761D">
              <w:rPr>
                <w:sz w:val="20"/>
                <w:szCs w:val="20"/>
                <w:lang w:val="ru-RU"/>
              </w:rPr>
              <w:t>)</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r w:rsidRPr="00812C89">
              <w:rPr>
                <w:sz w:val="20"/>
                <w:szCs w:val="20"/>
              </w:rPr>
              <w:t>25</w:t>
            </w:r>
          </w:p>
        </w:tc>
        <w:tc>
          <w:tcPr>
            <w:tcW w:w="1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2A79" w:rsidRPr="00812C89" w:rsidRDefault="00F62A79" w:rsidP="00D97F85">
            <w:pPr>
              <w:widowControl w:val="0"/>
              <w:jc w:val="center"/>
              <w:rPr>
                <w:sz w:val="20"/>
                <w:szCs w:val="20"/>
              </w:rPr>
            </w:pPr>
            <w:r w:rsidRPr="00812C89">
              <w:rPr>
                <w:sz w:val="20"/>
                <w:szCs w:val="20"/>
              </w:rPr>
              <w:t>добре</w:t>
            </w:r>
          </w:p>
        </w:tc>
        <w:tc>
          <w:tcPr>
            <w:tcW w:w="15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2A79" w:rsidRPr="00812C89" w:rsidRDefault="00F62A79" w:rsidP="00D97F85">
            <w:pPr>
              <w:widowControl w:val="0"/>
              <w:jc w:val="center"/>
              <w:rPr>
                <w:sz w:val="20"/>
                <w:szCs w:val="20"/>
              </w:rPr>
            </w:pPr>
          </w:p>
        </w:tc>
      </w:tr>
      <w:tr w:rsidR="00F62A79" w:rsidRPr="00812C89" w:rsidTr="00D97F85">
        <w:tc>
          <w:tcPr>
            <w:tcW w:w="1620"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r w:rsidRPr="00812C89">
              <w:rPr>
                <w:sz w:val="20"/>
                <w:szCs w:val="20"/>
              </w:rPr>
              <w:t>75-81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r w:rsidRPr="00812C89">
              <w:rPr>
                <w:sz w:val="20"/>
                <w:szCs w:val="20"/>
              </w:rPr>
              <w:t xml:space="preserve">С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62A79" w:rsidRPr="0089625E" w:rsidRDefault="00F62A79" w:rsidP="00D97F85">
            <w:pPr>
              <w:widowControl w:val="0"/>
              <w:jc w:val="center"/>
              <w:rPr>
                <w:sz w:val="20"/>
                <w:szCs w:val="20"/>
              </w:rPr>
            </w:pPr>
            <w:r w:rsidRPr="0089625E">
              <w:rPr>
                <w:sz w:val="20"/>
                <w:szCs w:val="20"/>
              </w:rPr>
              <w:t>Добре</w:t>
            </w:r>
          </w:p>
          <w:p w:rsidR="00F62A79" w:rsidRPr="0089625E" w:rsidRDefault="00F62A79" w:rsidP="00D97F85">
            <w:pPr>
              <w:widowControl w:val="0"/>
              <w:jc w:val="center"/>
              <w:rPr>
                <w:sz w:val="20"/>
                <w:szCs w:val="20"/>
              </w:rPr>
            </w:pPr>
            <w:r w:rsidRPr="0089625E">
              <w:rPr>
                <w:sz w:val="20"/>
                <w:szCs w:val="20"/>
              </w:rPr>
              <w:t>(в цілому правильне</w:t>
            </w:r>
          </w:p>
          <w:p w:rsidR="00F62A79" w:rsidRPr="0089625E" w:rsidRDefault="00F62A79" w:rsidP="00D97F85">
            <w:pPr>
              <w:widowControl w:val="0"/>
              <w:jc w:val="center"/>
              <w:rPr>
                <w:sz w:val="20"/>
                <w:szCs w:val="20"/>
              </w:rPr>
            </w:pPr>
            <w:r w:rsidRPr="0089625E">
              <w:rPr>
                <w:sz w:val="20"/>
                <w:szCs w:val="20"/>
              </w:rPr>
              <w:t>виконання з певною</w:t>
            </w:r>
          </w:p>
          <w:p w:rsidR="00F62A79" w:rsidRPr="00812C89" w:rsidRDefault="00F62A79" w:rsidP="00D97F85">
            <w:pPr>
              <w:widowControl w:val="0"/>
              <w:jc w:val="center"/>
              <w:rPr>
                <w:sz w:val="20"/>
                <w:szCs w:val="20"/>
              </w:rPr>
            </w:pPr>
            <w:r w:rsidRPr="0089625E">
              <w:rPr>
                <w:sz w:val="20"/>
                <w:szCs w:val="20"/>
              </w:rPr>
              <w:t>кількістю суттєвих помилок)</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r w:rsidRPr="00812C89">
              <w:rPr>
                <w:sz w:val="20"/>
                <w:szCs w:val="20"/>
              </w:rPr>
              <w:t>30</w:t>
            </w:r>
          </w:p>
        </w:tc>
        <w:tc>
          <w:tcPr>
            <w:tcW w:w="1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2A79" w:rsidRPr="00812C89" w:rsidRDefault="00F62A79" w:rsidP="00D97F85">
            <w:pPr>
              <w:widowControl w:val="0"/>
              <w:jc w:val="center"/>
              <w:rPr>
                <w:sz w:val="20"/>
                <w:szCs w:val="20"/>
              </w:rPr>
            </w:pPr>
          </w:p>
        </w:tc>
        <w:tc>
          <w:tcPr>
            <w:tcW w:w="15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2A79" w:rsidRPr="00812C89" w:rsidRDefault="00F62A79" w:rsidP="00D97F85">
            <w:pPr>
              <w:widowControl w:val="0"/>
              <w:jc w:val="center"/>
              <w:rPr>
                <w:sz w:val="20"/>
                <w:szCs w:val="20"/>
              </w:rPr>
            </w:pPr>
          </w:p>
        </w:tc>
      </w:tr>
      <w:tr w:rsidR="00F62A79" w:rsidRPr="00812C89" w:rsidTr="00D97F85">
        <w:tc>
          <w:tcPr>
            <w:tcW w:w="1620"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r w:rsidRPr="00812C89">
              <w:rPr>
                <w:sz w:val="20"/>
                <w:szCs w:val="20"/>
              </w:rPr>
              <w:t>67-74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r w:rsidRPr="00812C89">
              <w:rPr>
                <w:sz w:val="20"/>
                <w:szCs w:val="20"/>
                <w:lang w:val="en-US"/>
              </w:rPr>
              <w:t>D</w:t>
            </w:r>
            <w:r w:rsidRPr="00812C89">
              <w:rPr>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62A79" w:rsidRPr="0089625E" w:rsidRDefault="00F62A79" w:rsidP="00D97F85">
            <w:pPr>
              <w:widowControl w:val="0"/>
              <w:jc w:val="center"/>
              <w:rPr>
                <w:sz w:val="20"/>
                <w:szCs w:val="20"/>
              </w:rPr>
            </w:pPr>
            <w:r w:rsidRPr="0089625E">
              <w:rPr>
                <w:sz w:val="20"/>
                <w:szCs w:val="20"/>
              </w:rPr>
              <w:t>Задовільно</w:t>
            </w:r>
          </w:p>
          <w:p w:rsidR="00F62A79" w:rsidRPr="0089625E" w:rsidRDefault="00F62A79" w:rsidP="00D97F85">
            <w:pPr>
              <w:widowControl w:val="0"/>
              <w:jc w:val="center"/>
              <w:rPr>
                <w:sz w:val="20"/>
                <w:szCs w:val="20"/>
              </w:rPr>
            </w:pPr>
            <w:r w:rsidRPr="0089625E">
              <w:rPr>
                <w:sz w:val="20"/>
                <w:szCs w:val="20"/>
              </w:rPr>
              <w:t>(непогано, але зі значною</w:t>
            </w:r>
          </w:p>
          <w:p w:rsidR="00F62A79" w:rsidRPr="00812C89" w:rsidRDefault="00F62A79" w:rsidP="00D97F85">
            <w:pPr>
              <w:widowControl w:val="0"/>
              <w:jc w:val="center"/>
              <w:rPr>
                <w:sz w:val="20"/>
                <w:szCs w:val="20"/>
              </w:rPr>
            </w:pPr>
            <w:r w:rsidRPr="0089625E">
              <w:rPr>
                <w:sz w:val="20"/>
                <w:szCs w:val="20"/>
              </w:rPr>
              <w:t>кількістю недоліків)</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r w:rsidRPr="00812C89">
              <w:rPr>
                <w:sz w:val="20"/>
                <w:szCs w:val="20"/>
              </w:rPr>
              <w:t>25</w:t>
            </w:r>
          </w:p>
        </w:tc>
        <w:tc>
          <w:tcPr>
            <w:tcW w:w="1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2A79" w:rsidRPr="00812C89" w:rsidRDefault="00F62A79" w:rsidP="00D97F85">
            <w:pPr>
              <w:widowControl w:val="0"/>
              <w:jc w:val="center"/>
              <w:rPr>
                <w:sz w:val="20"/>
                <w:szCs w:val="20"/>
              </w:rPr>
            </w:pPr>
            <w:r w:rsidRPr="00812C89">
              <w:rPr>
                <w:sz w:val="20"/>
                <w:szCs w:val="20"/>
              </w:rPr>
              <w:t>задовільно</w:t>
            </w:r>
          </w:p>
        </w:tc>
        <w:tc>
          <w:tcPr>
            <w:tcW w:w="15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2A79" w:rsidRPr="00812C89" w:rsidRDefault="00F62A79" w:rsidP="00D97F85">
            <w:pPr>
              <w:widowControl w:val="0"/>
              <w:jc w:val="center"/>
              <w:rPr>
                <w:sz w:val="20"/>
                <w:szCs w:val="20"/>
              </w:rPr>
            </w:pPr>
          </w:p>
        </w:tc>
      </w:tr>
      <w:tr w:rsidR="00F62A79" w:rsidRPr="00812C89" w:rsidTr="00D97F85">
        <w:tc>
          <w:tcPr>
            <w:tcW w:w="1620"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r w:rsidRPr="00812C89">
              <w:rPr>
                <w:sz w:val="20"/>
                <w:szCs w:val="20"/>
              </w:rPr>
              <w:t>60-66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r w:rsidRPr="00812C89">
              <w:rPr>
                <w:sz w:val="20"/>
                <w:szCs w:val="20"/>
              </w:rPr>
              <w:t xml:space="preserve">Е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62A79" w:rsidRPr="0089625E" w:rsidRDefault="00F62A79" w:rsidP="00D97F85">
            <w:pPr>
              <w:widowControl w:val="0"/>
              <w:jc w:val="center"/>
              <w:rPr>
                <w:sz w:val="20"/>
                <w:szCs w:val="20"/>
              </w:rPr>
            </w:pPr>
            <w:r w:rsidRPr="0089625E">
              <w:rPr>
                <w:sz w:val="20"/>
                <w:szCs w:val="20"/>
              </w:rPr>
              <w:t>Достатньо</w:t>
            </w:r>
          </w:p>
          <w:p w:rsidR="00F62A79" w:rsidRPr="0089625E" w:rsidRDefault="00F62A79" w:rsidP="00D97F85">
            <w:pPr>
              <w:widowControl w:val="0"/>
              <w:jc w:val="center"/>
              <w:rPr>
                <w:sz w:val="20"/>
                <w:szCs w:val="20"/>
              </w:rPr>
            </w:pPr>
            <w:r w:rsidRPr="0089625E">
              <w:rPr>
                <w:sz w:val="20"/>
                <w:szCs w:val="20"/>
              </w:rPr>
              <w:t>(виконання задовольняє</w:t>
            </w:r>
          </w:p>
          <w:p w:rsidR="00F62A79" w:rsidRPr="00812C89" w:rsidRDefault="00F62A79" w:rsidP="00D97F85">
            <w:pPr>
              <w:widowControl w:val="0"/>
              <w:jc w:val="center"/>
              <w:rPr>
                <w:sz w:val="20"/>
                <w:szCs w:val="20"/>
              </w:rPr>
            </w:pPr>
            <w:r w:rsidRPr="0089625E">
              <w:rPr>
                <w:sz w:val="20"/>
                <w:szCs w:val="20"/>
              </w:rPr>
              <w:t>мінімальним критеріям)</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r w:rsidRPr="00812C89">
              <w:rPr>
                <w:sz w:val="20"/>
                <w:szCs w:val="20"/>
              </w:rPr>
              <w:t>10</w:t>
            </w:r>
          </w:p>
        </w:tc>
        <w:tc>
          <w:tcPr>
            <w:tcW w:w="1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2A79" w:rsidRPr="00812C89" w:rsidRDefault="00F62A79" w:rsidP="00D97F85">
            <w:pPr>
              <w:widowControl w:val="0"/>
              <w:jc w:val="center"/>
              <w:rPr>
                <w:sz w:val="20"/>
                <w:szCs w:val="20"/>
              </w:rPr>
            </w:pPr>
          </w:p>
        </w:tc>
        <w:tc>
          <w:tcPr>
            <w:tcW w:w="15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2A79" w:rsidRPr="00812C89" w:rsidRDefault="00F62A79" w:rsidP="00D97F85">
            <w:pPr>
              <w:widowControl w:val="0"/>
              <w:jc w:val="center"/>
              <w:rPr>
                <w:sz w:val="20"/>
                <w:szCs w:val="20"/>
              </w:rPr>
            </w:pPr>
          </w:p>
        </w:tc>
      </w:tr>
      <w:tr w:rsidR="00F62A79" w:rsidRPr="00812C89" w:rsidTr="00D97F85">
        <w:tc>
          <w:tcPr>
            <w:tcW w:w="1620"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r w:rsidRPr="00812C89">
              <w:rPr>
                <w:sz w:val="20"/>
                <w:szCs w:val="20"/>
              </w:rPr>
              <w:t>35-59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r w:rsidRPr="00812C89">
              <w:rPr>
                <w:sz w:val="20"/>
                <w:szCs w:val="20"/>
                <w:lang w:val="en-US"/>
              </w:rPr>
              <w:t>FX</w:t>
            </w:r>
            <w:r w:rsidRPr="00812C89">
              <w:rPr>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62A79" w:rsidRPr="0089625E" w:rsidRDefault="00F62A79" w:rsidP="00D97F85">
            <w:pPr>
              <w:widowControl w:val="0"/>
              <w:jc w:val="center"/>
              <w:rPr>
                <w:sz w:val="20"/>
                <w:szCs w:val="20"/>
              </w:rPr>
            </w:pPr>
            <w:r w:rsidRPr="0089625E">
              <w:rPr>
                <w:sz w:val="20"/>
                <w:szCs w:val="20"/>
              </w:rPr>
              <w:t>Незадовільно</w:t>
            </w:r>
          </w:p>
          <w:p w:rsidR="00F62A79" w:rsidRPr="0089625E" w:rsidRDefault="00F62A79" w:rsidP="00D97F85">
            <w:pPr>
              <w:widowControl w:val="0"/>
              <w:jc w:val="center"/>
              <w:rPr>
                <w:sz w:val="20"/>
                <w:szCs w:val="20"/>
              </w:rPr>
            </w:pPr>
            <w:r w:rsidRPr="0089625E">
              <w:rPr>
                <w:sz w:val="20"/>
                <w:szCs w:val="20"/>
              </w:rPr>
              <w:t>(з можливістю повторного</w:t>
            </w:r>
          </w:p>
          <w:p w:rsidR="00F62A79" w:rsidRPr="00812C89" w:rsidRDefault="00F62A79" w:rsidP="00D97F85">
            <w:pPr>
              <w:widowControl w:val="0"/>
              <w:jc w:val="center"/>
              <w:rPr>
                <w:sz w:val="20"/>
                <w:szCs w:val="20"/>
              </w:rPr>
            </w:pPr>
            <w:r w:rsidRPr="0089625E">
              <w:rPr>
                <w:sz w:val="20"/>
                <w:szCs w:val="20"/>
              </w:rPr>
              <w:t>складання)</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2A79" w:rsidRPr="00812C89" w:rsidRDefault="00F62A79" w:rsidP="00D97F85">
            <w:pPr>
              <w:widowControl w:val="0"/>
              <w:jc w:val="center"/>
              <w:rPr>
                <w:sz w:val="20"/>
                <w:szCs w:val="20"/>
              </w:rPr>
            </w:pPr>
            <w:r w:rsidRPr="00812C89">
              <w:rPr>
                <w:sz w:val="20"/>
                <w:szCs w:val="20"/>
              </w:rPr>
              <w:t>незадовільно</w:t>
            </w:r>
          </w:p>
        </w:tc>
        <w:tc>
          <w:tcPr>
            <w:tcW w:w="1576" w:type="dxa"/>
            <w:vMerge w:val="restart"/>
            <w:tcBorders>
              <w:top w:val="single" w:sz="4" w:space="0" w:color="auto"/>
              <w:left w:val="single" w:sz="4" w:space="0" w:color="auto"/>
              <w:right w:val="single" w:sz="4" w:space="0" w:color="auto"/>
            </w:tcBorders>
            <w:shd w:val="clear" w:color="auto" w:fill="auto"/>
            <w:vAlign w:val="center"/>
          </w:tcPr>
          <w:p w:rsidR="00F62A79" w:rsidRPr="00812C89" w:rsidRDefault="00F62A79" w:rsidP="00D97F85">
            <w:pPr>
              <w:widowControl w:val="0"/>
              <w:jc w:val="center"/>
              <w:rPr>
                <w:sz w:val="20"/>
                <w:szCs w:val="20"/>
              </w:rPr>
            </w:pPr>
          </w:p>
          <w:p w:rsidR="00F62A79" w:rsidRPr="00812C89" w:rsidRDefault="00F62A79" w:rsidP="00D97F85">
            <w:pPr>
              <w:widowControl w:val="0"/>
              <w:jc w:val="center"/>
              <w:rPr>
                <w:sz w:val="20"/>
                <w:szCs w:val="20"/>
              </w:rPr>
            </w:pPr>
          </w:p>
          <w:p w:rsidR="00F62A79" w:rsidRPr="00812C89" w:rsidRDefault="00F62A79" w:rsidP="00D97F85">
            <w:pPr>
              <w:widowControl w:val="0"/>
              <w:jc w:val="center"/>
              <w:rPr>
                <w:sz w:val="20"/>
                <w:szCs w:val="20"/>
              </w:rPr>
            </w:pPr>
            <w:r w:rsidRPr="00812C89">
              <w:rPr>
                <w:sz w:val="20"/>
                <w:szCs w:val="20"/>
              </w:rPr>
              <w:t>не зараховано</w:t>
            </w:r>
          </w:p>
          <w:p w:rsidR="00F62A79" w:rsidRPr="00812C89" w:rsidRDefault="00F62A79" w:rsidP="00D97F85">
            <w:pPr>
              <w:widowControl w:val="0"/>
              <w:jc w:val="center"/>
              <w:rPr>
                <w:sz w:val="20"/>
                <w:szCs w:val="20"/>
              </w:rPr>
            </w:pPr>
          </w:p>
          <w:p w:rsidR="00F62A79" w:rsidRPr="00812C89" w:rsidRDefault="00F62A79" w:rsidP="00D97F85">
            <w:pPr>
              <w:widowControl w:val="0"/>
              <w:jc w:val="center"/>
              <w:rPr>
                <w:sz w:val="20"/>
                <w:szCs w:val="20"/>
              </w:rPr>
            </w:pPr>
          </w:p>
        </w:tc>
      </w:tr>
      <w:tr w:rsidR="00F62A79" w:rsidRPr="00812C89" w:rsidTr="00D97F85">
        <w:tc>
          <w:tcPr>
            <w:tcW w:w="1620"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r>
              <w:rPr>
                <w:sz w:val="20"/>
                <w:szCs w:val="20"/>
              </w:rPr>
              <w:t>1-</w:t>
            </w:r>
            <w:r w:rsidRPr="00812C89">
              <w:rPr>
                <w:sz w:val="20"/>
                <w:szCs w:val="20"/>
              </w:rPr>
              <w:t xml:space="preserve">34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r w:rsidRPr="00812C89">
              <w:rPr>
                <w:sz w:val="20"/>
                <w:szCs w:val="20"/>
                <w:lang w:val="en-US"/>
              </w:rPr>
              <w:t>F</w:t>
            </w:r>
            <w:r w:rsidRPr="00812C89">
              <w:rPr>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62A79" w:rsidRPr="00726F20" w:rsidRDefault="00F62A79" w:rsidP="00D97F85">
            <w:pPr>
              <w:widowControl w:val="0"/>
              <w:jc w:val="center"/>
              <w:rPr>
                <w:sz w:val="20"/>
                <w:szCs w:val="20"/>
              </w:rPr>
            </w:pPr>
            <w:r w:rsidRPr="00726F20">
              <w:rPr>
                <w:sz w:val="20"/>
                <w:szCs w:val="20"/>
              </w:rPr>
              <w:t>Незадовільно</w:t>
            </w:r>
          </w:p>
          <w:p w:rsidR="00F62A79" w:rsidRPr="00726F20" w:rsidRDefault="00F62A79" w:rsidP="00D97F85">
            <w:pPr>
              <w:widowControl w:val="0"/>
              <w:jc w:val="center"/>
              <w:rPr>
                <w:sz w:val="20"/>
                <w:szCs w:val="20"/>
              </w:rPr>
            </w:pPr>
            <w:r w:rsidRPr="00726F20">
              <w:rPr>
                <w:sz w:val="20"/>
                <w:szCs w:val="20"/>
              </w:rPr>
              <w:t>(з обов'язковим повторним</w:t>
            </w:r>
          </w:p>
          <w:p w:rsidR="00F62A79" w:rsidRPr="00812C89" w:rsidRDefault="00F62A79" w:rsidP="00D97F85">
            <w:pPr>
              <w:widowControl w:val="0"/>
              <w:jc w:val="center"/>
              <w:rPr>
                <w:sz w:val="20"/>
                <w:szCs w:val="20"/>
              </w:rPr>
            </w:pPr>
            <w:r w:rsidRPr="00726F20">
              <w:rPr>
                <w:sz w:val="20"/>
                <w:szCs w:val="20"/>
              </w:rPr>
              <w:t>курсом)</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p>
        </w:tc>
        <w:tc>
          <w:tcPr>
            <w:tcW w:w="1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2A79" w:rsidRPr="00812C89" w:rsidRDefault="00F62A79" w:rsidP="00D97F85">
            <w:pPr>
              <w:widowControl w:val="0"/>
              <w:rPr>
                <w:sz w:val="20"/>
                <w:szCs w:val="20"/>
              </w:rPr>
            </w:pPr>
          </w:p>
        </w:tc>
        <w:tc>
          <w:tcPr>
            <w:tcW w:w="1576" w:type="dxa"/>
            <w:vMerge/>
            <w:tcBorders>
              <w:left w:val="single" w:sz="4" w:space="0" w:color="auto"/>
              <w:bottom w:val="single" w:sz="4" w:space="0" w:color="auto"/>
              <w:right w:val="single" w:sz="4" w:space="0" w:color="auto"/>
            </w:tcBorders>
            <w:shd w:val="clear" w:color="auto" w:fill="auto"/>
          </w:tcPr>
          <w:p w:rsidR="00F62A79" w:rsidRPr="00812C89" w:rsidRDefault="00F62A79" w:rsidP="00D97F85">
            <w:pPr>
              <w:widowControl w:val="0"/>
              <w:jc w:val="center"/>
              <w:rPr>
                <w:sz w:val="20"/>
                <w:szCs w:val="20"/>
              </w:rPr>
            </w:pPr>
          </w:p>
        </w:tc>
      </w:tr>
    </w:tbl>
    <w:p w:rsidR="00F62A79" w:rsidRPr="00812C89" w:rsidRDefault="00F62A79" w:rsidP="00F62A79">
      <w:pPr>
        <w:widowControl w:val="0"/>
        <w:ind w:left="360"/>
        <w:jc w:val="both"/>
        <w:rPr>
          <w:b/>
        </w:rPr>
      </w:pPr>
    </w:p>
    <w:p w:rsidR="00F62A79" w:rsidRPr="00560025" w:rsidRDefault="00F62A79" w:rsidP="00F62A79">
      <w:pPr>
        <w:pStyle w:val="3"/>
        <w:keepNext w:val="0"/>
        <w:widowControl w:val="0"/>
        <w:tabs>
          <w:tab w:val="left" w:pos="567"/>
        </w:tabs>
        <w:ind w:left="142" w:firstLine="0"/>
        <w:jc w:val="both"/>
        <w:rPr>
          <w:b w:val="0"/>
          <w:bCs w:val="0"/>
          <w:sz w:val="28"/>
          <w:szCs w:val="28"/>
        </w:rPr>
      </w:pPr>
    </w:p>
    <w:p w:rsidR="00905CC9" w:rsidRDefault="00905CC9"/>
    <w:sectPr w:rsidR="00905CC9" w:rsidSect="00F62A79">
      <w:headerReference w:type="even" r:id="rId9"/>
      <w:headerReference w:type="default" r:id="rId10"/>
      <w:footerReference w:type="even" r:id="rId11"/>
      <w:footnotePr>
        <w:numRestart w:val="eachPage"/>
      </w:footnotePr>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56E" w:rsidRDefault="0074656E" w:rsidP="00F62A79">
      <w:r>
        <w:separator/>
      </w:r>
    </w:p>
  </w:endnote>
  <w:endnote w:type="continuationSeparator" w:id="0">
    <w:p w:rsidR="0074656E" w:rsidRDefault="0074656E" w:rsidP="00F6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0D" w:rsidRDefault="00E468B2" w:rsidP="00F70EF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56E" w:rsidRDefault="0074656E" w:rsidP="00F62A79">
      <w:r>
        <w:separator/>
      </w:r>
    </w:p>
  </w:footnote>
  <w:footnote w:type="continuationSeparator" w:id="0">
    <w:p w:rsidR="0074656E" w:rsidRDefault="0074656E" w:rsidP="00F62A79">
      <w:r>
        <w:continuationSeparator/>
      </w:r>
    </w:p>
  </w:footnote>
  <w:footnote w:id="1">
    <w:p w:rsidR="00F62A79" w:rsidRDefault="00F62A79" w:rsidP="00F62A79">
      <w:pPr>
        <w:pStyle w:val="a4"/>
        <w:jc w:val="both"/>
      </w:pPr>
      <w:r>
        <w:rPr>
          <w:rStyle w:val="a6"/>
        </w:rPr>
        <w:footnoteRef/>
      </w:r>
      <w:r>
        <w:t xml:space="preserve"> Див</w:t>
      </w:r>
      <w:r w:rsidRPr="00291C6E">
        <w:t xml:space="preserve">. </w:t>
      </w:r>
      <w:r>
        <w:t>Тимчасове п</w:t>
      </w:r>
      <w:r w:rsidRPr="00291C6E">
        <w:t>оложення</w:t>
      </w:r>
      <w:r>
        <w:t xml:space="preserve"> про рейтингову систему оцінювання навчальних досягнень студентів </w:t>
      </w:r>
      <w:r>
        <w:br/>
        <w:t>Кам</w:t>
      </w:r>
      <w:r w:rsidRPr="00BE2902">
        <w:t>’</w:t>
      </w:r>
      <w:r>
        <w:t xml:space="preserve">янець-Подільського національного університеті імені Івана Огієнка.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0D" w:rsidRDefault="00E468B2" w:rsidP="006D2E0D">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D2E0D" w:rsidRDefault="0074656E" w:rsidP="00F70EF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0D" w:rsidRDefault="00E468B2" w:rsidP="00960385">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C1C67">
      <w:rPr>
        <w:rStyle w:val="ad"/>
        <w:noProof/>
      </w:rPr>
      <w:t>9</w:t>
    </w:r>
    <w:r>
      <w:rPr>
        <w:rStyle w:val="ad"/>
      </w:rPr>
      <w:fldChar w:fldCharType="end"/>
    </w:r>
  </w:p>
  <w:p w:rsidR="006D2E0D" w:rsidRDefault="0074656E" w:rsidP="00F70EFE">
    <w:pPr>
      <w:pStyle w:val="a9"/>
      <w:framePr w:wrap="around" w:vAnchor="text" w:hAnchor="margin" w:xAlign="right" w:y="1"/>
      <w:rPr>
        <w:rStyle w:val="ad"/>
      </w:rPr>
    </w:pPr>
  </w:p>
  <w:p w:rsidR="006D2E0D" w:rsidRDefault="0074656E" w:rsidP="00F70EF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decimal"/>
      <w:lvlText w:val="%1."/>
      <w:lvlJc w:val="left"/>
      <w:pPr>
        <w:tabs>
          <w:tab w:val="num" w:pos="0"/>
        </w:tabs>
        <w:ind w:left="720" w:hanging="360"/>
      </w:pPr>
      <w:rPr>
        <w:rFonts w:hint="default"/>
        <w:b w:val="0"/>
      </w:rPr>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rPr>
        <w:rFonts w:eastAsia="Times New Roman" w:cs="Times New Roman"/>
        <w:b w:val="0"/>
        <w:bCs w:val="0"/>
        <w:i w:val="0"/>
        <w:caps w:val="0"/>
        <w:smallCaps w:val="0"/>
        <w:spacing w:val="0"/>
        <w:sz w:val="28"/>
        <w:szCs w:val="28"/>
        <w:highlight w:val="yellow"/>
        <w:lang w:val="uk-UA"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A07A9C"/>
    <w:multiLevelType w:val="hybridMultilevel"/>
    <w:tmpl w:val="19E4880A"/>
    <w:lvl w:ilvl="0" w:tplc="EBB05CF0">
      <w:start w:val="1"/>
      <w:numFmt w:val="decimal"/>
      <w:lvlText w:val="%1."/>
      <w:lvlJc w:val="left"/>
      <w:pPr>
        <w:ind w:left="1080" w:hanging="360"/>
      </w:pPr>
      <w:rPr>
        <w:rFonts w:hint="default"/>
        <w:b w:val="0"/>
        <w:i w:val="0"/>
        <w:color w:val="auto"/>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EC70631"/>
    <w:multiLevelType w:val="hybridMultilevel"/>
    <w:tmpl w:val="90F8F568"/>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3E9"/>
    <w:rsid w:val="001E1B3C"/>
    <w:rsid w:val="0029016E"/>
    <w:rsid w:val="002E3711"/>
    <w:rsid w:val="003A2892"/>
    <w:rsid w:val="006045A3"/>
    <w:rsid w:val="00697E92"/>
    <w:rsid w:val="00716A10"/>
    <w:rsid w:val="0074656E"/>
    <w:rsid w:val="00766066"/>
    <w:rsid w:val="008C1C67"/>
    <w:rsid w:val="008C7863"/>
    <w:rsid w:val="008E76F8"/>
    <w:rsid w:val="00905CC9"/>
    <w:rsid w:val="00A35C3F"/>
    <w:rsid w:val="00A525E2"/>
    <w:rsid w:val="00A527CC"/>
    <w:rsid w:val="00C303EF"/>
    <w:rsid w:val="00C575DC"/>
    <w:rsid w:val="00CD53E9"/>
    <w:rsid w:val="00D74538"/>
    <w:rsid w:val="00E421F0"/>
    <w:rsid w:val="00E468B2"/>
    <w:rsid w:val="00F211AA"/>
    <w:rsid w:val="00F62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A79"/>
    <w:pPr>
      <w:spacing w:after="0" w:line="240" w:lineRule="auto"/>
    </w:pPr>
    <w:rPr>
      <w:rFonts w:ascii="Times New Roman" w:eastAsia="Times New Roman" w:hAnsi="Times New Roman" w:cs="Times New Roman"/>
      <w:sz w:val="24"/>
      <w:szCs w:val="24"/>
      <w:lang w:val="uk-UA" w:eastAsia="uk-UA"/>
    </w:rPr>
  </w:style>
  <w:style w:type="paragraph" w:styleId="2">
    <w:name w:val="heading 2"/>
    <w:basedOn w:val="a"/>
    <w:next w:val="a"/>
    <w:link w:val="20"/>
    <w:qFormat/>
    <w:rsid w:val="00F62A79"/>
    <w:pPr>
      <w:keepNext/>
      <w:spacing w:before="240" w:after="60"/>
      <w:outlineLvl w:val="1"/>
    </w:pPr>
    <w:rPr>
      <w:rFonts w:ascii="Arial" w:hAnsi="Arial" w:cs="Arial"/>
      <w:b/>
      <w:bCs/>
      <w:i/>
      <w:iCs/>
      <w:sz w:val="28"/>
      <w:szCs w:val="28"/>
      <w:lang w:val="ru-RU" w:eastAsia="ru-RU"/>
    </w:rPr>
  </w:style>
  <w:style w:type="paragraph" w:styleId="3">
    <w:name w:val="heading 3"/>
    <w:basedOn w:val="a"/>
    <w:next w:val="a"/>
    <w:link w:val="30"/>
    <w:qFormat/>
    <w:rsid w:val="00F62A79"/>
    <w:pPr>
      <w:keepNext/>
      <w:ind w:firstLine="540"/>
      <w:jc w:val="center"/>
      <w:outlineLvl w:val="2"/>
    </w:pPr>
    <w:rPr>
      <w:b/>
      <w:bCs/>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62A79"/>
    <w:rPr>
      <w:rFonts w:ascii="Arial" w:eastAsia="Times New Roman" w:hAnsi="Arial" w:cs="Arial"/>
      <w:b/>
      <w:bCs/>
      <w:i/>
      <w:iCs/>
      <w:sz w:val="28"/>
      <w:szCs w:val="28"/>
      <w:lang w:eastAsia="ru-RU"/>
    </w:rPr>
  </w:style>
  <w:style w:type="character" w:customStyle="1" w:styleId="30">
    <w:name w:val="Заголовок 3 Знак"/>
    <w:basedOn w:val="a0"/>
    <w:link w:val="3"/>
    <w:rsid w:val="00F62A79"/>
    <w:rPr>
      <w:rFonts w:ascii="Times New Roman" w:eastAsia="Times New Roman" w:hAnsi="Times New Roman" w:cs="Times New Roman"/>
      <w:b/>
      <w:bCs/>
      <w:sz w:val="32"/>
      <w:szCs w:val="24"/>
      <w:lang w:val="uk-UA" w:eastAsia="ru-RU"/>
    </w:rPr>
  </w:style>
  <w:style w:type="table" w:styleId="a3">
    <w:name w:val="Table Grid"/>
    <w:basedOn w:val="a1"/>
    <w:rsid w:val="00F62A79"/>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F62A79"/>
    <w:rPr>
      <w:sz w:val="20"/>
      <w:szCs w:val="20"/>
    </w:rPr>
  </w:style>
  <w:style w:type="character" w:customStyle="1" w:styleId="a5">
    <w:name w:val="Текст сноски Знак"/>
    <w:basedOn w:val="a0"/>
    <w:link w:val="a4"/>
    <w:semiHidden/>
    <w:rsid w:val="00F62A79"/>
    <w:rPr>
      <w:rFonts w:ascii="Times New Roman" w:eastAsia="Times New Roman" w:hAnsi="Times New Roman" w:cs="Times New Roman"/>
      <w:sz w:val="20"/>
      <w:szCs w:val="20"/>
      <w:lang w:val="uk-UA" w:eastAsia="uk-UA"/>
    </w:rPr>
  </w:style>
  <w:style w:type="character" w:styleId="a6">
    <w:name w:val="footnote reference"/>
    <w:semiHidden/>
    <w:rsid w:val="00F62A79"/>
    <w:rPr>
      <w:vertAlign w:val="superscript"/>
    </w:rPr>
  </w:style>
  <w:style w:type="paragraph" w:styleId="a7">
    <w:name w:val="Body Text"/>
    <w:basedOn w:val="a"/>
    <w:link w:val="a8"/>
    <w:rsid w:val="00F62A79"/>
    <w:rPr>
      <w:sz w:val="28"/>
      <w:lang w:eastAsia="ru-RU"/>
    </w:rPr>
  </w:style>
  <w:style w:type="character" w:customStyle="1" w:styleId="a8">
    <w:name w:val="Основной текст Знак"/>
    <w:basedOn w:val="a0"/>
    <w:link w:val="a7"/>
    <w:rsid w:val="00F62A79"/>
    <w:rPr>
      <w:rFonts w:ascii="Times New Roman" w:eastAsia="Times New Roman" w:hAnsi="Times New Roman" w:cs="Times New Roman"/>
      <w:sz w:val="28"/>
      <w:szCs w:val="24"/>
      <w:lang w:val="uk-UA" w:eastAsia="ru-RU"/>
    </w:rPr>
  </w:style>
  <w:style w:type="paragraph" w:styleId="a9">
    <w:name w:val="header"/>
    <w:basedOn w:val="a"/>
    <w:link w:val="aa"/>
    <w:unhideWhenUsed/>
    <w:rsid w:val="00F62A79"/>
    <w:pPr>
      <w:tabs>
        <w:tab w:val="center" w:pos="4677"/>
        <w:tab w:val="right" w:pos="9355"/>
      </w:tabs>
    </w:pPr>
    <w:rPr>
      <w:lang w:eastAsia="ru-RU"/>
    </w:rPr>
  </w:style>
  <w:style w:type="character" w:customStyle="1" w:styleId="aa">
    <w:name w:val="Верхний колонтитул Знак"/>
    <w:basedOn w:val="a0"/>
    <w:link w:val="a9"/>
    <w:rsid w:val="00F62A79"/>
    <w:rPr>
      <w:rFonts w:ascii="Times New Roman" w:eastAsia="Times New Roman" w:hAnsi="Times New Roman" w:cs="Times New Roman"/>
      <w:sz w:val="24"/>
      <w:szCs w:val="24"/>
      <w:lang w:val="uk-UA" w:eastAsia="ru-RU"/>
    </w:rPr>
  </w:style>
  <w:style w:type="paragraph" w:styleId="ab">
    <w:name w:val="footer"/>
    <w:basedOn w:val="a"/>
    <w:link w:val="ac"/>
    <w:rsid w:val="00F62A79"/>
    <w:pPr>
      <w:tabs>
        <w:tab w:val="center" w:pos="4677"/>
        <w:tab w:val="right" w:pos="9355"/>
      </w:tabs>
    </w:pPr>
    <w:rPr>
      <w:sz w:val="28"/>
      <w:szCs w:val="28"/>
      <w:lang w:val="ru-RU" w:eastAsia="ru-RU"/>
    </w:rPr>
  </w:style>
  <w:style w:type="character" w:customStyle="1" w:styleId="ac">
    <w:name w:val="Нижний колонтитул Знак"/>
    <w:basedOn w:val="a0"/>
    <w:link w:val="ab"/>
    <w:rsid w:val="00F62A79"/>
    <w:rPr>
      <w:rFonts w:ascii="Times New Roman" w:eastAsia="Times New Roman" w:hAnsi="Times New Roman" w:cs="Times New Roman"/>
      <w:sz w:val="28"/>
      <w:szCs w:val="28"/>
      <w:lang w:eastAsia="ru-RU"/>
    </w:rPr>
  </w:style>
  <w:style w:type="character" w:styleId="ad">
    <w:name w:val="page number"/>
    <w:basedOn w:val="a0"/>
    <w:rsid w:val="00F62A79"/>
  </w:style>
  <w:style w:type="paragraph" w:styleId="ae">
    <w:name w:val="List Paragraph"/>
    <w:basedOn w:val="a"/>
    <w:uiPriority w:val="34"/>
    <w:qFormat/>
    <w:rsid w:val="006045A3"/>
    <w:pPr>
      <w:suppressAutoHyphens/>
      <w:spacing w:after="200" w:line="276" w:lineRule="auto"/>
      <w:ind w:left="720"/>
      <w:contextualSpacing/>
    </w:pPr>
    <w:rPr>
      <w:rFonts w:ascii="Calibri" w:eastAsia="Calibri" w:hAnsi="Calibri" w:cs="Calibri"/>
      <w:sz w:val="22"/>
      <w:szCs w:val="22"/>
      <w:lang w:val="ru-RU" w:eastAsia="zh-CN"/>
    </w:rPr>
  </w:style>
  <w:style w:type="paragraph" w:customStyle="1" w:styleId="1">
    <w:name w:val="Абзац списка1"/>
    <w:basedOn w:val="a"/>
    <w:rsid w:val="006045A3"/>
    <w:pPr>
      <w:suppressAutoHyphens/>
      <w:spacing w:after="200" w:line="276" w:lineRule="auto"/>
      <w:ind w:left="720"/>
      <w:contextualSpacing/>
    </w:pPr>
    <w:rPr>
      <w:rFonts w:ascii="Calibri" w:eastAsia="Calibri" w:hAnsi="Calibri" w:cs="Calibri"/>
      <w:sz w:val="22"/>
      <w:szCs w:val="22"/>
      <w:lang w:val="ru-RU" w:eastAsia="zh-CN"/>
    </w:rPr>
  </w:style>
  <w:style w:type="paragraph" w:customStyle="1" w:styleId="Default">
    <w:name w:val="Default"/>
    <w:rsid w:val="006045A3"/>
    <w:pPr>
      <w:suppressAutoHyphens/>
      <w:autoSpaceDE w:val="0"/>
      <w:spacing w:after="0" w:line="240" w:lineRule="auto"/>
    </w:pPr>
    <w:rPr>
      <w:rFonts w:ascii="Times New Roman" w:eastAsia="Times New Roman" w:hAnsi="Times New Roman" w:cs="Times New Roman"/>
      <w:color w:val="000000"/>
      <w:sz w:val="24"/>
      <w:szCs w:val="24"/>
      <w:lang w:val="uk-UA" w:eastAsia="zh-CN"/>
    </w:rPr>
  </w:style>
  <w:style w:type="paragraph" w:customStyle="1" w:styleId="Normalmy">
    <w:name w:val="Обычный.Обычный.Normal_my"/>
    <w:rsid w:val="006045A3"/>
    <w:pPr>
      <w:widowControl w:val="0"/>
      <w:suppressAutoHyphens/>
      <w:overflowPunct w:val="0"/>
      <w:autoSpaceDE w:val="0"/>
      <w:spacing w:after="0" w:line="240" w:lineRule="auto"/>
      <w:jc w:val="right"/>
    </w:pPr>
    <w:rPr>
      <w:rFonts w:ascii="Times New Roman" w:eastAsia="Times New Roman" w:hAnsi="Times New Roman" w:cs="Times New Roman"/>
      <w:sz w:val="28"/>
      <w:szCs w:val="20"/>
      <w:lang w:val="hr-H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A79"/>
    <w:pPr>
      <w:spacing w:after="0" w:line="240" w:lineRule="auto"/>
    </w:pPr>
    <w:rPr>
      <w:rFonts w:ascii="Times New Roman" w:eastAsia="Times New Roman" w:hAnsi="Times New Roman" w:cs="Times New Roman"/>
      <w:sz w:val="24"/>
      <w:szCs w:val="24"/>
      <w:lang w:val="uk-UA" w:eastAsia="uk-UA"/>
    </w:rPr>
  </w:style>
  <w:style w:type="paragraph" w:styleId="2">
    <w:name w:val="heading 2"/>
    <w:basedOn w:val="a"/>
    <w:next w:val="a"/>
    <w:link w:val="20"/>
    <w:qFormat/>
    <w:rsid w:val="00F62A79"/>
    <w:pPr>
      <w:keepNext/>
      <w:spacing w:before="240" w:after="60"/>
      <w:outlineLvl w:val="1"/>
    </w:pPr>
    <w:rPr>
      <w:rFonts w:ascii="Arial" w:hAnsi="Arial" w:cs="Arial"/>
      <w:b/>
      <w:bCs/>
      <w:i/>
      <w:iCs/>
      <w:sz w:val="28"/>
      <w:szCs w:val="28"/>
      <w:lang w:val="ru-RU" w:eastAsia="ru-RU"/>
    </w:rPr>
  </w:style>
  <w:style w:type="paragraph" w:styleId="3">
    <w:name w:val="heading 3"/>
    <w:basedOn w:val="a"/>
    <w:next w:val="a"/>
    <w:link w:val="30"/>
    <w:qFormat/>
    <w:rsid w:val="00F62A79"/>
    <w:pPr>
      <w:keepNext/>
      <w:ind w:firstLine="540"/>
      <w:jc w:val="center"/>
      <w:outlineLvl w:val="2"/>
    </w:pPr>
    <w:rPr>
      <w:b/>
      <w:bCs/>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62A79"/>
    <w:rPr>
      <w:rFonts w:ascii="Arial" w:eastAsia="Times New Roman" w:hAnsi="Arial" w:cs="Arial"/>
      <w:b/>
      <w:bCs/>
      <w:i/>
      <w:iCs/>
      <w:sz w:val="28"/>
      <w:szCs w:val="28"/>
      <w:lang w:eastAsia="ru-RU"/>
    </w:rPr>
  </w:style>
  <w:style w:type="character" w:customStyle="1" w:styleId="30">
    <w:name w:val="Заголовок 3 Знак"/>
    <w:basedOn w:val="a0"/>
    <w:link w:val="3"/>
    <w:rsid w:val="00F62A79"/>
    <w:rPr>
      <w:rFonts w:ascii="Times New Roman" w:eastAsia="Times New Roman" w:hAnsi="Times New Roman" w:cs="Times New Roman"/>
      <w:b/>
      <w:bCs/>
      <w:sz w:val="32"/>
      <w:szCs w:val="24"/>
      <w:lang w:val="uk-UA" w:eastAsia="ru-RU"/>
    </w:rPr>
  </w:style>
  <w:style w:type="table" w:styleId="a3">
    <w:name w:val="Table Grid"/>
    <w:basedOn w:val="a1"/>
    <w:rsid w:val="00F62A79"/>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F62A79"/>
    <w:rPr>
      <w:sz w:val="20"/>
      <w:szCs w:val="20"/>
    </w:rPr>
  </w:style>
  <w:style w:type="character" w:customStyle="1" w:styleId="a5">
    <w:name w:val="Текст сноски Знак"/>
    <w:basedOn w:val="a0"/>
    <w:link w:val="a4"/>
    <w:semiHidden/>
    <w:rsid w:val="00F62A79"/>
    <w:rPr>
      <w:rFonts w:ascii="Times New Roman" w:eastAsia="Times New Roman" w:hAnsi="Times New Roman" w:cs="Times New Roman"/>
      <w:sz w:val="20"/>
      <w:szCs w:val="20"/>
      <w:lang w:val="uk-UA" w:eastAsia="uk-UA"/>
    </w:rPr>
  </w:style>
  <w:style w:type="character" w:styleId="a6">
    <w:name w:val="footnote reference"/>
    <w:semiHidden/>
    <w:rsid w:val="00F62A79"/>
    <w:rPr>
      <w:vertAlign w:val="superscript"/>
    </w:rPr>
  </w:style>
  <w:style w:type="paragraph" w:styleId="a7">
    <w:name w:val="Body Text"/>
    <w:basedOn w:val="a"/>
    <w:link w:val="a8"/>
    <w:rsid w:val="00F62A79"/>
    <w:rPr>
      <w:sz w:val="28"/>
      <w:lang w:eastAsia="ru-RU"/>
    </w:rPr>
  </w:style>
  <w:style w:type="character" w:customStyle="1" w:styleId="a8">
    <w:name w:val="Основной текст Знак"/>
    <w:basedOn w:val="a0"/>
    <w:link w:val="a7"/>
    <w:rsid w:val="00F62A79"/>
    <w:rPr>
      <w:rFonts w:ascii="Times New Roman" w:eastAsia="Times New Roman" w:hAnsi="Times New Roman" w:cs="Times New Roman"/>
      <w:sz w:val="28"/>
      <w:szCs w:val="24"/>
      <w:lang w:val="uk-UA" w:eastAsia="ru-RU"/>
    </w:rPr>
  </w:style>
  <w:style w:type="paragraph" w:styleId="a9">
    <w:name w:val="header"/>
    <w:basedOn w:val="a"/>
    <w:link w:val="aa"/>
    <w:unhideWhenUsed/>
    <w:rsid w:val="00F62A79"/>
    <w:pPr>
      <w:tabs>
        <w:tab w:val="center" w:pos="4677"/>
        <w:tab w:val="right" w:pos="9355"/>
      </w:tabs>
    </w:pPr>
    <w:rPr>
      <w:lang w:eastAsia="ru-RU"/>
    </w:rPr>
  </w:style>
  <w:style w:type="character" w:customStyle="1" w:styleId="aa">
    <w:name w:val="Верхний колонтитул Знак"/>
    <w:basedOn w:val="a0"/>
    <w:link w:val="a9"/>
    <w:rsid w:val="00F62A79"/>
    <w:rPr>
      <w:rFonts w:ascii="Times New Roman" w:eastAsia="Times New Roman" w:hAnsi="Times New Roman" w:cs="Times New Roman"/>
      <w:sz w:val="24"/>
      <w:szCs w:val="24"/>
      <w:lang w:val="uk-UA" w:eastAsia="ru-RU"/>
    </w:rPr>
  </w:style>
  <w:style w:type="paragraph" w:styleId="ab">
    <w:name w:val="footer"/>
    <w:basedOn w:val="a"/>
    <w:link w:val="ac"/>
    <w:rsid w:val="00F62A79"/>
    <w:pPr>
      <w:tabs>
        <w:tab w:val="center" w:pos="4677"/>
        <w:tab w:val="right" w:pos="9355"/>
      </w:tabs>
    </w:pPr>
    <w:rPr>
      <w:sz w:val="28"/>
      <w:szCs w:val="28"/>
      <w:lang w:val="ru-RU" w:eastAsia="ru-RU"/>
    </w:rPr>
  </w:style>
  <w:style w:type="character" w:customStyle="1" w:styleId="ac">
    <w:name w:val="Нижний колонтитул Знак"/>
    <w:basedOn w:val="a0"/>
    <w:link w:val="ab"/>
    <w:rsid w:val="00F62A79"/>
    <w:rPr>
      <w:rFonts w:ascii="Times New Roman" w:eastAsia="Times New Roman" w:hAnsi="Times New Roman" w:cs="Times New Roman"/>
      <w:sz w:val="28"/>
      <w:szCs w:val="28"/>
      <w:lang w:eastAsia="ru-RU"/>
    </w:rPr>
  </w:style>
  <w:style w:type="character" w:styleId="ad">
    <w:name w:val="page number"/>
    <w:basedOn w:val="a0"/>
    <w:rsid w:val="00F62A79"/>
  </w:style>
  <w:style w:type="paragraph" w:styleId="ae">
    <w:name w:val="List Paragraph"/>
    <w:basedOn w:val="a"/>
    <w:uiPriority w:val="34"/>
    <w:qFormat/>
    <w:rsid w:val="006045A3"/>
    <w:pPr>
      <w:suppressAutoHyphens/>
      <w:spacing w:after="200" w:line="276" w:lineRule="auto"/>
      <w:ind w:left="720"/>
      <w:contextualSpacing/>
    </w:pPr>
    <w:rPr>
      <w:rFonts w:ascii="Calibri" w:eastAsia="Calibri" w:hAnsi="Calibri" w:cs="Calibri"/>
      <w:sz w:val="22"/>
      <w:szCs w:val="22"/>
      <w:lang w:val="ru-RU" w:eastAsia="zh-CN"/>
    </w:rPr>
  </w:style>
  <w:style w:type="paragraph" w:customStyle="1" w:styleId="1">
    <w:name w:val="Абзац списка1"/>
    <w:basedOn w:val="a"/>
    <w:rsid w:val="006045A3"/>
    <w:pPr>
      <w:suppressAutoHyphens/>
      <w:spacing w:after="200" w:line="276" w:lineRule="auto"/>
      <w:ind w:left="720"/>
      <w:contextualSpacing/>
    </w:pPr>
    <w:rPr>
      <w:rFonts w:ascii="Calibri" w:eastAsia="Calibri" w:hAnsi="Calibri" w:cs="Calibri"/>
      <w:sz w:val="22"/>
      <w:szCs w:val="22"/>
      <w:lang w:val="ru-RU" w:eastAsia="zh-CN"/>
    </w:rPr>
  </w:style>
  <w:style w:type="paragraph" w:customStyle="1" w:styleId="Default">
    <w:name w:val="Default"/>
    <w:rsid w:val="006045A3"/>
    <w:pPr>
      <w:suppressAutoHyphens/>
      <w:autoSpaceDE w:val="0"/>
      <w:spacing w:after="0" w:line="240" w:lineRule="auto"/>
    </w:pPr>
    <w:rPr>
      <w:rFonts w:ascii="Times New Roman" w:eastAsia="Times New Roman" w:hAnsi="Times New Roman" w:cs="Times New Roman"/>
      <w:color w:val="000000"/>
      <w:sz w:val="24"/>
      <w:szCs w:val="24"/>
      <w:lang w:val="uk-UA" w:eastAsia="zh-CN"/>
    </w:rPr>
  </w:style>
  <w:style w:type="paragraph" w:customStyle="1" w:styleId="Normalmy">
    <w:name w:val="Обычный.Обычный.Normal_my"/>
    <w:rsid w:val="006045A3"/>
    <w:pPr>
      <w:widowControl w:val="0"/>
      <w:suppressAutoHyphens/>
      <w:overflowPunct w:val="0"/>
      <w:autoSpaceDE w:val="0"/>
      <w:spacing w:after="0" w:line="240" w:lineRule="auto"/>
      <w:jc w:val="right"/>
    </w:pPr>
    <w:rPr>
      <w:rFonts w:ascii="Times New Roman" w:eastAsia="Times New Roman" w:hAnsi="Times New Roman" w:cs="Times New Roman"/>
      <w:sz w:val="28"/>
      <w:szCs w:val="20"/>
      <w:lang w:val="hr-H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73C42-A29A-490F-AE89-519FBD58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2582</Words>
  <Characters>14721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2022-02-08T13:09:00Z</dcterms:created>
  <dcterms:modified xsi:type="dcterms:W3CDTF">2022-02-11T10:33:00Z</dcterms:modified>
</cp:coreProperties>
</file>