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A58" w:rsidRPr="00332EF4" w:rsidRDefault="00722A58" w:rsidP="00722A58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u w:val="single"/>
          <w:lang w:val="uk-UA"/>
        </w:rPr>
        <w:t>ОПП 2019 р</w:t>
      </w:r>
    </w:p>
    <w:p w:rsidR="00722A58" w:rsidRDefault="00722A58" w:rsidP="00722A58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</w:p>
    <w:p w:rsidR="00722A58" w:rsidRDefault="00722A58" w:rsidP="00722A58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НАВЧАЛЬНА ОЗНАЙОМЛЮВАЛЬНА ПЕДАГОГІЧНА ПРАКТИКА</w:t>
      </w:r>
    </w:p>
    <w:p w:rsidR="00722A58" w:rsidRPr="00332EF4" w:rsidRDefault="00722A58" w:rsidP="00722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22A58" w:rsidRDefault="00722A58" w:rsidP="00722A58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>НІМЕЦЬКА МОВА (друга іноземна)</w:t>
      </w:r>
    </w:p>
    <w:p w:rsidR="00722A58" w:rsidRDefault="00722A58" w:rsidP="00722A58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722A58" w:rsidRDefault="00722A58" w:rsidP="00722A58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>Зміст практики</w:t>
      </w:r>
    </w:p>
    <w:p w:rsidR="00722A58" w:rsidRDefault="00722A58" w:rsidP="0072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BoldMT" w:hAnsi="Times New Roman" w:cs="Times New Roman"/>
          <w:color w:val="000000"/>
          <w:sz w:val="28"/>
          <w:szCs w:val="28"/>
          <w:lang w:val="uk-UA"/>
        </w:rPr>
      </w:pPr>
    </w:p>
    <w:p w:rsidR="00722A58" w:rsidRDefault="00722A58" w:rsidP="00722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BoldMT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NewRomanPS-BoldMT" w:hAnsi="Times New Roman" w:cs="Times New Roman"/>
          <w:color w:val="000000"/>
          <w:sz w:val="28"/>
          <w:szCs w:val="28"/>
          <w:lang w:val="uk-UA"/>
        </w:rPr>
        <w:t xml:space="preserve">Завдання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навчальної ознайомлювальної </w:t>
      </w:r>
      <w:r>
        <w:rPr>
          <w:rFonts w:ascii="Times New Roman" w:eastAsia="TimesNewRomanPS-BoldMT" w:hAnsi="Times New Roman" w:cs="Times New Roman"/>
          <w:color w:val="000000"/>
          <w:sz w:val="28"/>
          <w:szCs w:val="28"/>
          <w:lang w:val="uk-UA"/>
        </w:rPr>
        <w:t>педагогічної практики з німецької мови реалізуються у три етапи: 1-й – організаційний, 2-й – основний, 3-й – підсумковий.</w:t>
      </w:r>
    </w:p>
    <w:p w:rsidR="00722A58" w:rsidRDefault="00722A58" w:rsidP="00722A5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color w:val="000000"/>
          <w:spacing w:val="3"/>
          <w:sz w:val="28"/>
          <w:szCs w:val="28"/>
          <w:u w:val="single"/>
          <w:lang w:val="uk-UA"/>
        </w:rPr>
        <w:t>На організаційному етапі</w:t>
      </w:r>
      <w:r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навчальної ознайомлювальної педагогічної практики</w:t>
      </w:r>
      <w:r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uk-UA"/>
        </w:rPr>
        <w:t xml:space="preserve"> з німецької мови здобувач </w:t>
      </w:r>
      <w:r>
        <w:rPr>
          <w:rFonts w:ascii="Times New Roman" w:eastAsia="TimesNewRomanPS-BoldMT" w:hAnsi="Times New Roman" w:cs="Times New Roman"/>
          <w:sz w:val="28"/>
          <w:szCs w:val="28"/>
          <w:lang w:val="uk-UA"/>
        </w:rPr>
        <w:t>вищої</w:t>
      </w:r>
      <w:r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uk-UA"/>
        </w:rPr>
        <w:t xml:space="preserve"> освіти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val="uk-UA"/>
        </w:rPr>
        <w:t xml:space="preserve"> здійснює таку діяльність:</w:t>
      </w:r>
    </w:p>
    <w:p w:rsidR="00722A58" w:rsidRDefault="00722A58" w:rsidP="00722A58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26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  <w:t xml:space="preserve">Участь у </w:t>
      </w:r>
      <w:proofErr w:type="spellStart"/>
      <w:r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  <w:t>настановчій</w:t>
      </w:r>
      <w:proofErr w:type="spellEnd"/>
      <w:r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  <w:t xml:space="preserve"> конференції в університеті, де </w:t>
      </w:r>
      <w:r>
        <w:rPr>
          <w:rFonts w:ascii="Times New Roman" w:eastAsia="TimesNewRomanPS-BoldMT" w:hAnsi="Times New Roman" w:cs="Times New Roman"/>
          <w:sz w:val="28"/>
          <w:szCs w:val="28"/>
          <w:lang w:val="uk-UA"/>
        </w:rPr>
        <w:t>одержує направлення для проходження практики, настанови щодо її організації</w:t>
      </w:r>
      <w:r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>.</w:t>
      </w:r>
    </w:p>
    <w:p w:rsidR="00722A58" w:rsidRDefault="00722A58" w:rsidP="00722A58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26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>Заповнення анкети «Очікування від практики»</w:t>
      </w:r>
      <w:r>
        <w:rPr>
          <w:rFonts w:ascii="Arial" w:eastAsia="Calibri" w:hAnsi="Arial" w:cs="Arial"/>
          <w:color w:val="202124"/>
          <w:sz w:val="28"/>
          <w:szCs w:val="28"/>
          <w:shd w:val="clear" w:color="auto" w:fill="FFFFFF"/>
          <w:lang w:val="uk-UA"/>
        </w:rPr>
        <w:t xml:space="preserve"> („</w:t>
      </w:r>
      <w:proofErr w:type="spellStart"/>
      <w:r>
        <w:rPr>
          <w:rFonts w:ascii="Times New Roman" w:eastAsia="Calibri" w:hAnsi="Times New Roman" w:cs="Times New Roman"/>
          <w:color w:val="202124"/>
          <w:sz w:val="28"/>
          <w:szCs w:val="28"/>
          <w:shd w:val="clear" w:color="auto" w:fill="FFFFFF"/>
          <w:lang w:val="uk-UA"/>
        </w:rPr>
        <w:t>Erwartungen</w:t>
      </w:r>
      <w:proofErr w:type="spellEnd"/>
      <w:r>
        <w:rPr>
          <w:rFonts w:ascii="Times New Roman" w:eastAsia="Calibri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202124"/>
          <w:sz w:val="28"/>
          <w:szCs w:val="28"/>
          <w:shd w:val="clear" w:color="auto" w:fill="FFFFFF"/>
          <w:lang w:val="uk-UA"/>
        </w:rPr>
        <w:t>an</w:t>
      </w:r>
      <w:proofErr w:type="spellEnd"/>
      <w:r>
        <w:rPr>
          <w:rFonts w:ascii="Times New Roman" w:eastAsia="Calibri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202124"/>
          <w:sz w:val="28"/>
          <w:szCs w:val="28"/>
          <w:shd w:val="clear" w:color="auto" w:fill="FFFFFF"/>
          <w:lang w:val="uk-UA"/>
        </w:rPr>
        <w:t>mein</w:t>
      </w:r>
      <w:proofErr w:type="spellEnd"/>
      <w:r>
        <w:rPr>
          <w:rFonts w:ascii="Times New Roman" w:eastAsia="Calibri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202124"/>
          <w:sz w:val="28"/>
          <w:szCs w:val="28"/>
          <w:shd w:val="clear" w:color="auto" w:fill="FFFFFF"/>
          <w:lang w:val="uk-UA"/>
        </w:rPr>
        <w:t>Schulpraktikum</w:t>
      </w:r>
      <w:proofErr w:type="spellEnd"/>
      <w:r>
        <w:rPr>
          <w:rFonts w:ascii="Times New Roman" w:eastAsia="Calibri" w:hAnsi="Times New Roman" w:cs="Times New Roman"/>
          <w:color w:val="202124"/>
          <w:sz w:val="28"/>
          <w:szCs w:val="28"/>
          <w:shd w:val="clear" w:color="auto" w:fill="FFFFFF"/>
          <w:lang w:val="uk-UA"/>
        </w:rPr>
        <w:t>“)</w:t>
      </w:r>
      <w:r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>.</w:t>
      </w:r>
    </w:p>
    <w:p w:rsidR="00722A58" w:rsidRPr="007B1B04" w:rsidRDefault="00722A58" w:rsidP="00722A58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12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>Ознайомлення зі шкільною документацією (класний журнал, розклад уроків, календарно-тематичний план учителя німецької мови, поурочні плани та ін.</w:t>
      </w:r>
      <w:r>
        <w:rPr>
          <w:rFonts w:ascii="Times New Roman" w:eastAsia="Calibri" w:hAnsi="Times New Roman" w:cs="Times New Roman"/>
          <w:spacing w:val="-5"/>
          <w:sz w:val="28"/>
          <w:szCs w:val="28"/>
          <w:lang w:val="uk-UA"/>
        </w:rPr>
        <w:t>).</w:t>
      </w:r>
    </w:p>
    <w:p w:rsidR="00722A58" w:rsidRDefault="00722A58" w:rsidP="00722A58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12"/>
          <w:sz w:val="28"/>
          <w:szCs w:val="28"/>
          <w:lang w:val="uk-UA"/>
        </w:rPr>
      </w:pPr>
      <w:r w:rsidRPr="007B1B04">
        <w:rPr>
          <w:rFonts w:ascii="Times New Roman" w:eastAsia="Calibri" w:hAnsi="Times New Roman" w:cs="Times New Roman"/>
          <w:spacing w:val="5"/>
          <w:sz w:val="28"/>
          <w:szCs w:val="28"/>
          <w:lang w:val="uk-UA"/>
        </w:rPr>
        <w:t>Знайомство з класом.</w:t>
      </w:r>
    </w:p>
    <w:p w:rsidR="00722A58" w:rsidRDefault="00722A58" w:rsidP="00722A58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12"/>
          <w:sz w:val="28"/>
          <w:szCs w:val="28"/>
          <w:lang w:val="uk-UA"/>
        </w:rPr>
      </w:pPr>
      <w:r w:rsidRPr="007B1B04">
        <w:rPr>
          <w:rFonts w:ascii="Times New Roman" w:eastAsia="Calibri" w:hAnsi="Times New Roman" w:cs="Times New Roman"/>
          <w:spacing w:val="5"/>
          <w:sz w:val="28"/>
          <w:szCs w:val="28"/>
          <w:lang w:val="uk-UA"/>
        </w:rPr>
        <w:t>Складання індивідуального плану роботи, узгодження його з керівником практики.</w:t>
      </w:r>
    </w:p>
    <w:p w:rsidR="00722A58" w:rsidRPr="007B1B04" w:rsidRDefault="00722A58" w:rsidP="00722A58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12"/>
          <w:sz w:val="28"/>
          <w:szCs w:val="28"/>
          <w:lang w:val="uk-UA"/>
        </w:rPr>
      </w:pPr>
      <w:r w:rsidRPr="007B1B04">
        <w:rPr>
          <w:rFonts w:ascii="Times New Roman" w:eastAsia="Calibri" w:hAnsi="Times New Roman" w:cs="Times New Roman"/>
          <w:spacing w:val="5"/>
          <w:sz w:val="28"/>
          <w:szCs w:val="28"/>
          <w:lang w:val="uk-UA"/>
        </w:rPr>
        <w:t>Узгодження з керівником практики від кафедри розкладу консультацій.</w:t>
      </w:r>
    </w:p>
    <w:p w:rsidR="00722A58" w:rsidRDefault="00722A58" w:rsidP="00722A5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5"/>
          <w:sz w:val="28"/>
          <w:szCs w:val="28"/>
          <w:lang w:val="uk-UA"/>
        </w:rPr>
      </w:pPr>
    </w:p>
    <w:p w:rsidR="00722A58" w:rsidRDefault="00722A58" w:rsidP="00722A5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3F55">
        <w:rPr>
          <w:rFonts w:ascii="Times New Roman" w:eastAsia="Calibri" w:hAnsi="Times New Roman" w:cs="Times New Roman"/>
          <w:b/>
          <w:i/>
          <w:spacing w:val="5"/>
          <w:sz w:val="28"/>
          <w:szCs w:val="28"/>
          <w:u w:val="single"/>
          <w:lang w:val="uk-UA"/>
        </w:rPr>
        <w:t>На основному етапі</w:t>
      </w:r>
      <w:r>
        <w:rPr>
          <w:rFonts w:ascii="Times New Roman" w:eastAsia="Calibri" w:hAnsi="Times New Roman" w:cs="Times New Roman"/>
          <w:spacing w:val="5"/>
          <w:sz w:val="28"/>
          <w:szCs w:val="28"/>
          <w:lang w:val="uk-UA"/>
        </w:rPr>
        <w:t xml:space="preserve"> навчальної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ознайомлювальної педагогічної практики</w:t>
      </w:r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val="uk-UA"/>
        </w:rPr>
        <w:t xml:space="preserve"> з німецької мови </w:t>
      </w:r>
      <w:r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uk-UA"/>
        </w:rPr>
        <w:t xml:space="preserve">здобувач </w:t>
      </w:r>
      <w:r>
        <w:rPr>
          <w:rFonts w:ascii="Times New Roman" w:eastAsia="TimesNewRomanPS-BoldMT" w:hAnsi="Times New Roman" w:cs="Times New Roman"/>
          <w:sz w:val="28"/>
          <w:szCs w:val="28"/>
          <w:lang w:val="uk-UA"/>
        </w:rPr>
        <w:t>вищої</w:t>
      </w:r>
      <w:r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uk-UA"/>
        </w:rPr>
        <w:t xml:space="preserve"> освіти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val="uk-UA"/>
        </w:rPr>
        <w:t xml:space="preserve">здійснює таку 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val="uk-UA"/>
        </w:rPr>
        <w:t>діяльність:</w:t>
      </w:r>
    </w:p>
    <w:p w:rsidR="00722A58" w:rsidRDefault="00722A58" w:rsidP="00722A58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pacing w:val="-16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val="uk-UA"/>
        </w:rPr>
        <w:t>Відвідування уроків вчителів німецької мови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722A58" w:rsidRDefault="00722A58" w:rsidP="00722A58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pacing w:val="-16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Фіксація результатів спостережень різних аспектів організації навчального процесу, заповнення запропонованих анкет спостережень. </w:t>
      </w:r>
    </w:p>
    <w:p w:rsidR="00722A58" w:rsidRPr="007B1B04" w:rsidRDefault="00722A58" w:rsidP="00722A58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pacing w:val="-16"/>
          <w:sz w:val="28"/>
          <w:szCs w:val="28"/>
          <w:lang w:val="uk-UA"/>
        </w:rPr>
      </w:pPr>
      <w:r w:rsidRPr="007B1B04">
        <w:rPr>
          <w:rFonts w:ascii="Times New Roman" w:eastAsia="Calibri" w:hAnsi="Times New Roman" w:cs="Times New Roman"/>
          <w:sz w:val="28"/>
          <w:szCs w:val="28"/>
          <w:lang w:val="uk-UA"/>
        </w:rPr>
        <w:t>Допомога вчителю німецької мови у виготовленні роздаткового матеріалу та унаочнення.</w:t>
      </w:r>
    </w:p>
    <w:p w:rsidR="00722A58" w:rsidRPr="007B1B04" w:rsidRDefault="00722A58" w:rsidP="00722A58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pacing w:val="-16"/>
          <w:sz w:val="28"/>
          <w:szCs w:val="28"/>
          <w:lang w:val="uk-UA"/>
        </w:rPr>
      </w:pPr>
      <w:r w:rsidRPr="007B1B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Розроблення тестів або завдань на </w:t>
      </w:r>
      <w:proofErr w:type="spellStart"/>
      <w:r w:rsidRPr="007B1B04">
        <w:rPr>
          <w:rFonts w:ascii="Times New Roman" w:eastAsia="Calibri" w:hAnsi="Times New Roman" w:cs="Times New Roman"/>
          <w:sz w:val="28"/>
          <w:szCs w:val="28"/>
          <w:lang w:val="uk-UA"/>
        </w:rPr>
        <w:t>уроки</w:t>
      </w:r>
      <w:proofErr w:type="spellEnd"/>
      <w:r w:rsidRPr="007B1B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німецької мови із застосуванням інформаційно-комунікаційних технологій.</w:t>
      </w:r>
    </w:p>
    <w:p w:rsidR="00722A58" w:rsidRDefault="00722A58" w:rsidP="00722A58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pacing w:val="-16"/>
          <w:sz w:val="28"/>
          <w:szCs w:val="28"/>
          <w:lang w:val="uk-UA"/>
        </w:rPr>
      </w:pPr>
      <w:r w:rsidRPr="007B1B04">
        <w:rPr>
          <w:rFonts w:ascii="Times New Roman" w:eastAsia="Calibri" w:hAnsi="Times New Roman" w:cs="Times New Roman"/>
          <w:sz w:val="28"/>
          <w:szCs w:val="28"/>
          <w:lang w:val="uk-UA"/>
        </w:rPr>
        <w:t>Допомога вчителю у перевірці зошитів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письмових робіт.</w:t>
      </w:r>
    </w:p>
    <w:p w:rsidR="00722A58" w:rsidRDefault="00722A58" w:rsidP="00722A58">
      <w:pPr>
        <w:widowControl w:val="0"/>
        <w:numPr>
          <w:ilvl w:val="0"/>
          <w:numId w:val="3"/>
        </w:numPr>
        <w:shd w:val="clear" w:color="auto" w:fill="FFFFFF"/>
        <w:tabs>
          <w:tab w:val="left" w:pos="442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pacing w:val="-1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  <w:t xml:space="preserve">Відвідування позакласних заходів, які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проводять учителі </w:t>
      </w:r>
      <w:r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  <w:t>німецької мови</w:t>
      </w:r>
      <w:r>
        <w:rPr>
          <w:rFonts w:ascii="Times New Roman" w:eastAsia="Calibri" w:hAnsi="Times New Roman" w:cs="Times New Roman"/>
          <w:spacing w:val="-3"/>
          <w:sz w:val="28"/>
          <w:szCs w:val="28"/>
          <w:lang w:val="uk-UA"/>
        </w:rPr>
        <w:t>.</w:t>
      </w:r>
    </w:p>
    <w:p w:rsidR="00722A58" w:rsidRDefault="00722A58" w:rsidP="00722A5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  <w:lang w:val="uk-UA"/>
        </w:rPr>
      </w:pPr>
    </w:p>
    <w:p w:rsidR="00722A58" w:rsidRDefault="00722A58" w:rsidP="00722A5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  <w:lang w:val="uk-UA"/>
        </w:rPr>
        <w:t>На підсумковому етапі</w:t>
      </w:r>
      <w:r>
        <w:rPr>
          <w:rFonts w:ascii="Times New Roman" w:eastAsia="Calibri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навчальної ознайомлювальної педагогічної практики з німецької мови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uk-UA"/>
        </w:rPr>
        <w:t xml:space="preserve">здобувач </w:t>
      </w:r>
      <w:r>
        <w:rPr>
          <w:rFonts w:ascii="Times New Roman" w:eastAsia="TimesNewRomanPS-BoldMT" w:hAnsi="Times New Roman" w:cs="Times New Roman"/>
          <w:sz w:val="28"/>
          <w:szCs w:val="28"/>
          <w:lang w:val="uk-UA"/>
        </w:rPr>
        <w:t>вищої</w:t>
      </w:r>
      <w:r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uk-UA"/>
        </w:rPr>
        <w:t xml:space="preserve"> освіти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val="uk-UA"/>
        </w:rPr>
        <w:t xml:space="preserve"> виконує таку роботу:</w:t>
      </w:r>
    </w:p>
    <w:p w:rsidR="00722A58" w:rsidRDefault="00722A58" w:rsidP="00722A58">
      <w:pPr>
        <w:widowControl w:val="0"/>
        <w:numPr>
          <w:ilvl w:val="0"/>
          <w:numId w:val="4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-2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val="uk-UA"/>
        </w:rPr>
        <w:t xml:space="preserve"> Підготовка звітних матеріалів з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навчальної ознайомлювальної педагогічної практики з німецької мови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val="uk-UA"/>
        </w:rPr>
        <w:t xml:space="preserve">: щоденник, індивідуальний звіт, фото- та відеоматеріали 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val="uk-UA"/>
        </w:rPr>
        <w:lastRenderedPageBreak/>
        <w:t>тощо.</w:t>
      </w:r>
    </w:p>
    <w:p w:rsidR="00722A58" w:rsidRDefault="00722A58" w:rsidP="00722A58">
      <w:pPr>
        <w:widowControl w:val="0"/>
        <w:numPr>
          <w:ilvl w:val="0"/>
          <w:numId w:val="4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-2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pacing w:val="-21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>Заповнення анкети «Як я оцінюю свою практику»</w:t>
      </w:r>
      <w:r>
        <w:rPr>
          <w:rFonts w:ascii="Arial" w:eastAsia="Calibri" w:hAnsi="Arial" w:cs="Arial"/>
          <w:color w:val="202124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eastAsia="Calibri" w:hAnsi="Times New Roman" w:cs="Times New Roman"/>
          <w:color w:val="202124"/>
          <w:sz w:val="28"/>
          <w:szCs w:val="28"/>
          <w:shd w:val="clear" w:color="auto" w:fill="FFFFFF"/>
          <w:lang w:val="uk-UA"/>
        </w:rPr>
        <w:t>(„</w:t>
      </w:r>
      <w:proofErr w:type="spellStart"/>
      <w:r>
        <w:rPr>
          <w:rFonts w:ascii="Times New Roman" w:eastAsia="Calibri" w:hAnsi="Times New Roman" w:cs="Times New Roman"/>
          <w:color w:val="202124"/>
          <w:sz w:val="28"/>
          <w:szCs w:val="28"/>
          <w:shd w:val="clear" w:color="auto" w:fill="FFFFFF"/>
          <w:lang w:val="uk-UA"/>
        </w:rPr>
        <w:t>Reflexionsbogen</w:t>
      </w:r>
      <w:proofErr w:type="spellEnd"/>
      <w:r>
        <w:rPr>
          <w:rFonts w:ascii="Times New Roman" w:eastAsia="Calibri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202124"/>
          <w:sz w:val="28"/>
          <w:szCs w:val="28"/>
          <w:shd w:val="clear" w:color="auto" w:fill="FFFFFF"/>
          <w:lang w:val="uk-UA"/>
        </w:rPr>
        <w:t>zum</w:t>
      </w:r>
      <w:proofErr w:type="spellEnd"/>
      <w:r>
        <w:rPr>
          <w:rFonts w:ascii="Times New Roman" w:eastAsia="Calibri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202124"/>
          <w:sz w:val="28"/>
          <w:szCs w:val="28"/>
          <w:shd w:val="clear" w:color="auto" w:fill="FFFFFF"/>
          <w:lang w:val="uk-UA"/>
        </w:rPr>
        <w:t>Schulpraktikum</w:t>
      </w:r>
      <w:proofErr w:type="spellEnd"/>
      <w:r>
        <w:rPr>
          <w:rFonts w:ascii="Times New Roman" w:eastAsia="Calibri" w:hAnsi="Times New Roman" w:cs="Times New Roman"/>
          <w:color w:val="202124"/>
          <w:sz w:val="28"/>
          <w:szCs w:val="28"/>
          <w:shd w:val="clear" w:color="auto" w:fill="FFFFFF"/>
          <w:lang w:val="uk-UA"/>
        </w:rPr>
        <w:t>“)</w:t>
      </w:r>
      <w:r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>.</w:t>
      </w:r>
    </w:p>
    <w:p w:rsidR="00722A58" w:rsidRDefault="00722A58" w:rsidP="00722A58">
      <w:pPr>
        <w:widowControl w:val="0"/>
        <w:numPr>
          <w:ilvl w:val="0"/>
          <w:numId w:val="4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-2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pacing w:val="-21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Здача звітної документації керівникам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практики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для перевірки та 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val="uk-UA"/>
        </w:rPr>
        <w:t>оцінювання.</w:t>
      </w:r>
    </w:p>
    <w:p w:rsidR="00722A58" w:rsidRDefault="00722A58" w:rsidP="00722A58">
      <w:pPr>
        <w:widowControl w:val="0"/>
        <w:numPr>
          <w:ilvl w:val="0"/>
          <w:numId w:val="4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-21"/>
          <w:sz w:val="28"/>
          <w:szCs w:val="28"/>
          <w:lang w:val="uk-UA"/>
        </w:rPr>
      </w:pPr>
      <w:r>
        <w:rPr>
          <w:rFonts w:ascii="Times New Roman" w:eastAsia="TimesNewRomanPS-BoldMT" w:hAnsi="Times New Roman" w:cs="Times New Roman"/>
          <w:sz w:val="28"/>
          <w:szCs w:val="28"/>
          <w:lang w:val="uk-UA"/>
        </w:rPr>
        <w:t xml:space="preserve"> Участь у підсумковій конференції, де відбувається захист практики.</w:t>
      </w:r>
    </w:p>
    <w:p w:rsidR="00722A58" w:rsidRDefault="00722A58" w:rsidP="00722A58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Рекомендована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література</w:t>
      </w:r>
    </w:p>
    <w:p w:rsidR="00722A58" w:rsidRDefault="00722A58" w:rsidP="00722A58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Крецька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Ю. А. Методичні рекомендації щодо організації процесу адаптації майбутніх учителів іноземної мови до професійної діяльності засобами діяльності профілюючих кафедр. Кам’янець-Подільський : ПП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Буйницький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О.А., 2014. 76 с.</w:t>
      </w:r>
    </w:p>
    <w:p w:rsidR="00722A58" w:rsidRDefault="00722A58" w:rsidP="00722A58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Методика викладання іноземних мов у середніх навчальних закладах у структурно-логічних схемах і таблицях : навчальний посібник /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укл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 С. Ю. Ніколаєва, С. В. 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Гапонова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та ін. К.: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Ленвіт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, 2004. 208 с.</w:t>
      </w:r>
    </w:p>
    <w:p w:rsidR="00722A58" w:rsidRDefault="00722A58" w:rsidP="00722A58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Методика навчання іноземних мов і культур: теорія і практика : підручник для студентів класичних, педагогічних і лінгвістичних університетів /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Бігич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О. Б., Бориско Н. Ф., Борецька Г. Е. та ін. / за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загальн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 ред. С. Ю. 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Ніколаєвої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. К. :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Ленвіт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, 2013. 590 с. </w:t>
      </w:r>
    </w:p>
    <w:p w:rsidR="00722A58" w:rsidRDefault="00722A58" w:rsidP="00722A58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Методика формування міжкультурної іншомовної комунікативної компетенції : Курс лекцій: [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навч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.-метод. посібник для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студ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мовних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спец.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осв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.-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кваліф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рівня «магістр»] / О. Б.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Бігич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, Н. Ф. Бориско, Г. Е. Борецька та ін. / за ред. С. Ю. 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Ніколаєвої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К.: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Ленвіт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, 2011. 334 с.</w:t>
      </w:r>
    </w:p>
    <w:p w:rsidR="00722A58" w:rsidRDefault="00722A58" w:rsidP="00722A58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Методичні рекомендації з організації та проведення навчальної ознайомлювальної педагогічної практики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(німецька мова) </w:t>
      </w:r>
      <w:r>
        <w:rPr>
          <w:rFonts w:ascii="Times New Roman" w:hAnsi="Times New Roman"/>
          <w:sz w:val="28"/>
          <w:szCs w:val="28"/>
          <w:lang w:val="uk-UA"/>
        </w:rPr>
        <w:t xml:space="preserve">/ укладачі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Шмирко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 О. С.,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Калинюк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Т. В.,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Боднарчук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 Т. В.,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Крецька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 Ю. А., Кам’янець-Подільський : ФОП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Гордукова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 Є., 2021. 74 с.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Текст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та нім. мовами.</w:t>
      </w:r>
    </w:p>
    <w:p w:rsidR="00722A58" w:rsidRDefault="00722A58" w:rsidP="00722A58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Педагогічна практика в системі професійної підготовки вчителя німецької мови (видання 3-є, перероблене) </w:t>
      </w:r>
      <w:r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/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lang w:val="uk-UA"/>
        </w:rPr>
        <w:t>укл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lang w:val="uk-UA"/>
        </w:rPr>
        <w:t>. Т. В. 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Боднарчук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Кам’янець-Подільський : ПП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Буйницький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 О. А., 2016. 96 с.</w:t>
      </w:r>
    </w:p>
    <w:p w:rsidR="00722A58" w:rsidRDefault="00722A58" w:rsidP="00722A58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Положення про проведення практики здобувачів вищої освіти Кам’янець-Подільського</w:t>
      </w:r>
      <w:r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>національного</w:t>
      </w:r>
      <w:r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>університету</w:t>
      </w:r>
      <w:r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>імені</w:t>
      </w:r>
      <w:r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>Івана</w:t>
      </w:r>
      <w:r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>Огієнка (нова редакція)</w:t>
      </w:r>
      <w:r>
        <w:rPr>
          <w:rFonts w:ascii="Times New Roman" w:eastAsia="Times New Roman" w:hAnsi="Times New Roman" w:cs="Times New Roman"/>
          <w:spacing w:val="71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>(затверджене</w:t>
      </w:r>
      <w:r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>вченою</w:t>
      </w:r>
      <w:r>
        <w:rPr>
          <w:rFonts w:ascii="Times New Roman" w:eastAsia="Times New Roman" w:hAnsi="Times New Roman" w:cs="Times New Roman"/>
          <w:spacing w:val="-1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>радою ун-ту</w:t>
      </w:r>
      <w:r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>31.08.2021</w:t>
      </w:r>
      <w:r>
        <w:rPr>
          <w:rFonts w:ascii="Times New Roman" w:eastAsia="Times New Roman" w:hAnsi="Times New Roman" w:cs="Times New Roman"/>
          <w:spacing w:val="2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>р.,</w:t>
      </w:r>
      <w:r>
        <w:rPr>
          <w:rFonts w:ascii="Times New Roman" w:eastAsia="Times New Roman" w:hAnsi="Times New Roman" w:cs="Times New Roman"/>
          <w:spacing w:val="4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>протокол</w:t>
      </w:r>
      <w:r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>№ 111-ОД).</w:t>
      </w:r>
    </w:p>
    <w:p w:rsidR="00722A58" w:rsidRDefault="00722A58" w:rsidP="00722A58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Шмирко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 О. С. Методичні рекомендації щодо забезпечення професійного розвитку майбутніх учителів іноземної мови засобами професійного спрямування навчальних занять з фаху. м. Кам’янець-Подільський : «Каліграф», 2015. 44 с.</w:t>
      </w:r>
    </w:p>
    <w:p w:rsidR="00722A58" w:rsidRDefault="00722A58" w:rsidP="00722A58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Schmyrko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 О.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Materialien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für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die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Berufspraxis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 Кам’янець-Подільський : ТОВ «Каліграф», 2017. 82 с.</w:t>
      </w:r>
    </w:p>
    <w:p w:rsidR="00722A58" w:rsidRDefault="00722A58" w:rsidP="00722A58">
      <w:pPr>
        <w:pStyle w:val="11"/>
        <w:ind w:left="262" w:right="1283"/>
        <w:jc w:val="center"/>
      </w:pPr>
    </w:p>
    <w:p w:rsidR="00722A58" w:rsidRPr="007B1B04" w:rsidRDefault="00722A58" w:rsidP="00722A58">
      <w:pPr>
        <w:pStyle w:val="a3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880059" w:rsidRDefault="00880059" w:rsidP="00722A58">
      <w:pPr>
        <w:pStyle w:val="11"/>
        <w:ind w:left="262" w:right="1283"/>
        <w:jc w:val="center"/>
      </w:pPr>
    </w:p>
    <w:p w:rsidR="00880059" w:rsidRDefault="00880059" w:rsidP="00722A58">
      <w:pPr>
        <w:pStyle w:val="11"/>
        <w:ind w:left="262" w:right="1283"/>
        <w:jc w:val="center"/>
      </w:pPr>
    </w:p>
    <w:p w:rsidR="00722A58" w:rsidRDefault="00722A58" w:rsidP="00722A58">
      <w:pPr>
        <w:pStyle w:val="11"/>
        <w:ind w:left="262" w:right="1283"/>
        <w:jc w:val="center"/>
      </w:pPr>
      <w:r w:rsidRPr="007B1B04">
        <w:lastRenderedPageBreak/>
        <w:t>Розподіл</w:t>
      </w:r>
      <w:r w:rsidRPr="007B1B04">
        <w:rPr>
          <w:spacing w:val="-3"/>
        </w:rPr>
        <w:t xml:space="preserve"> </w:t>
      </w:r>
      <w:r w:rsidRPr="007B1B04">
        <w:t>балів під час оцінювання результатів діяльності практиканта</w:t>
      </w:r>
    </w:p>
    <w:p w:rsidR="00880059" w:rsidRPr="007B1B04" w:rsidRDefault="00880059" w:rsidP="00722A58">
      <w:pPr>
        <w:pStyle w:val="11"/>
        <w:ind w:left="262" w:right="1283"/>
        <w:jc w:val="center"/>
      </w:pPr>
    </w:p>
    <w:tbl>
      <w:tblPr>
        <w:tblStyle w:val="TableNormal"/>
        <w:tblW w:w="9360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6"/>
        <w:gridCol w:w="2694"/>
      </w:tblGrid>
      <w:tr w:rsidR="00722A58" w:rsidRPr="007B1B04" w:rsidTr="00B30793">
        <w:trPr>
          <w:trHeight w:val="599"/>
        </w:trPr>
        <w:tc>
          <w:tcPr>
            <w:tcW w:w="666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2A58" w:rsidRPr="007B1B04" w:rsidRDefault="00722A58" w:rsidP="00B30793">
            <w:pPr>
              <w:pStyle w:val="TableParagraph"/>
              <w:ind w:left="118"/>
              <w:rPr>
                <w:i/>
                <w:sz w:val="28"/>
                <w:szCs w:val="28"/>
              </w:rPr>
            </w:pPr>
            <w:r w:rsidRPr="007B1B04">
              <w:rPr>
                <w:i/>
                <w:sz w:val="28"/>
                <w:szCs w:val="28"/>
              </w:rPr>
              <w:t>Вид</w:t>
            </w:r>
            <w:r w:rsidRPr="007B1B04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B1B04">
              <w:rPr>
                <w:i/>
                <w:sz w:val="28"/>
                <w:szCs w:val="28"/>
              </w:rPr>
              <w:t>діяльності</w:t>
            </w:r>
            <w:r w:rsidRPr="007B1B04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B1B04">
              <w:rPr>
                <w:i/>
                <w:sz w:val="28"/>
                <w:szCs w:val="28"/>
              </w:rPr>
              <w:t>здобувача вищої освіти під</w:t>
            </w:r>
            <w:r w:rsidRPr="007B1B04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B1B04">
              <w:rPr>
                <w:i/>
                <w:sz w:val="28"/>
                <w:szCs w:val="28"/>
              </w:rPr>
              <w:t>час</w:t>
            </w:r>
            <w:r w:rsidRPr="007B1B04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B1B04">
              <w:rPr>
                <w:i/>
                <w:sz w:val="28"/>
                <w:szCs w:val="28"/>
              </w:rPr>
              <w:t>практики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722A58" w:rsidRPr="007B1B04" w:rsidRDefault="00722A58" w:rsidP="00B30793">
            <w:pPr>
              <w:pStyle w:val="TableParagraph"/>
              <w:ind w:left="449" w:right="411" w:firstLine="28"/>
              <w:jc w:val="center"/>
              <w:rPr>
                <w:i/>
                <w:sz w:val="28"/>
                <w:szCs w:val="28"/>
              </w:rPr>
            </w:pPr>
            <w:r w:rsidRPr="007B1B04">
              <w:rPr>
                <w:i/>
                <w:sz w:val="28"/>
                <w:szCs w:val="28"/>
              </w:rPr>
              <w:t>Максимальна</w:t>
            </w:r>
            <w:r w:rsidRPr="007B1B04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B1B04">
              <w:rPr>
                <w:i/>
                <w:sz w:val="28"/>
                <w:szCs w:val="28"/>
              </w:rPr>
              <w:t>кількість</w:t>
            </w:r>
            <w:r w:rsidRPr="007B1B04">
              <w:rPr>
                <w:i/>
                <w:spacing w:val="-16"/>
                <w:sz w:val="28"/>
                <w:szCs w:val="28"/>
              </w:rPr>
              <w:t xml:space="preserve"> </w:t>
            </w:r>
            <w:r w:rsidRPr="007B1B04">
              <w:rPr>
                <w:i/>
                <w:sz w:val="28"/>
                <w:szCs w:val="28"/>
              </w:rPr>
              <w:t>балів</w:t>
            </w:r>
          </w:p>
        </w:tc>
      </w:tr>
      <w:tr w:rsidR="00722A58" w:rsidRPr="00722A58" w:rsidTr="00B30793">
        <w:trPr>
          <w:trHeight w:val="299"/>
        </w:trPr>
        <w:tc>
          <w:tcPr>
            <w:tcW w:w="66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2A58" w:rsidRPr="007B1B04" w:rsidRDefault="00722A58" w:rsidP="00B30793">
            <w:pPr>
              <w:pStyle w:val="TableParagraph"/>
              <w:ind w:left="107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B1B04">
              <w:rPr>
                <w:sz w:val="28"/>
                <w:szCs w:val="28"/>
              </w:rPr>
              <w:t>.</w:t>
            </w:r>
            <w:r w:rsidRPr="007B1B04">
              <w:rPr>
                <w:spacing w:val="-3"/>
                <w:sz w:val="28"/>
                <w:szCs w:val="28"/>
              </w:rPr>
              <w:t xml:space="preserve"> </w:t>
            </w:r>
            <w:r w:rsidRPr="007B1B04">
              <w:rPr>
                <w:rFonts w:eastAsia="TimesNewRomanPS-BoldMT"/>
                <w:sz w:val="28"/>
                <w:szCs w:val="28"/>
              </w:rPr>
              <w:t>Фіксація спостережень за організацією уроку німецької мови в анкетах та їх аналіз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722A58" w:rsidRPr="007B1B04" w:rsidRDefault="00722A58" w:rsidP="00880059">
            <w:pPr>
              <w:pStyle w:val="TableParagraph"/>
              <w:ind w:left="0" w:right="7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B1B0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22A58" w:rsidRPr="007B1B04" w:rsidTr="00B30793">
        <w:trPr>
          <w:trHeight w:val="290"/>
        </w:trPr>
        <w:tc>
          <w:tcPr>
            <w:tcW w:w="66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2A58" w:rsidRPr="007B1B04" w:rsidRDefault="00722A58" w:rsidP="00B30793">
            <w:pPr>
              <w:pStyle w:val="TableParagraph"/>
              <w:tabs>
                <w:tab w:val="left" w:pos="508"/>
                <w:tab w:val="left" w:pos="2246"/>
                <w:tab w:val="left" w:pos="3205"/>
                <w:tab w:val="left" w:pos="4862"/>
                <w:tab w:val="left" w:pos="5766"/>
              </w:tabs>
              <w:ind w:left="107" w:right="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B1B04">
              <w:rPr>
                <w:sz w:val="28"/>
                <w:szCs w:val="28"/>
              </w:rPr>
              <w:t xml:space="preserve">. </w:t>
            </w:r>
            <w:r w:rsidRPr="007B1B04">
              <w:rPr>
                <w:rFonts w:eastAsia="TimesNewRomanPS-BoldMT"/>
                <w:sz w:val="28"/>
                <w:szCs w:val="28"/>
              </w:rPr>
              <w:t>Розроблені тести / завдання з німецької мови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722A58" w:rsidRPr="007B1B04" w:rsidRDefault="00722A58" w:rsidP="00B30793">
            <w:pPr>
              <w:pStyle w:val="TableParagraph"/>
              <w:ind w:left="0" w:right="7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22A58" w:rsidRPr="007B1B04" w:rsidTr="00B30793">
        <w:trPr>
          <w:trHeight w:val="299"/>
        </w:trPr>
        <w:tc>
          <w:tcPr>
            <w:tcW w:w="66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2A58" w:rsidRPr="00880059" w:rsidRDefault="00722A58" w:rsidP="00880059">
            <w:pPr>
              <w:adjustRightInd w:val="0"/>
              <w:spacing w:after="100" w:afterAutospacing="1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de-DE"/>
              </w:rPr>
            </w:pPr>
            <w:r w:rsidRPr="0088005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3. </w:t>
            </w:r>
            <w:proofErr w:type="spellStart"/>
            <w:r w:rsidRPr="00880059">
              <w:rPr>
                <w:rFonts w:ascii="Times New Roman" w:hAnsi="Times New Roman" w:cs="Times New Roman"/>
                <w:sz w:val="28"/>
                <w:szCs w:val="28"/>
              </w:rPr>
              <w:t>Звіт</w:t>
            </w:r>
            <w:proofErr w:type="spellEnd"/>
            <w:r w:rsidRPr="00880059">
              <w:rPr>
                <w:rFonts w:ascii="Times New Roman" w:hAnsi="Times New Roman" w:cs="Times New Roman"/>
                <w:spacing w:val="-3"/>
                <w:sz w:val="28"/>
                <w:szCs w:val="28"/>
                <w:lang w:val="de-DE"/>
              </w:rPr>
              <w:t xml:space="preserve"> </w:t>
            </w:r>
            <w:r w:rsidRPr="00880059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Pr="0088005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880059">
              <w:rPr>
                <w:rFonts w:ascii="Times New Roman" w:hAnsi="Times New Roman" w:cs="Times New Roman"/>
                <w:sz w:val="28"/>
                <w:szCs w:val="28"/>
              </w:rPr>
              <w:t>практику</w:t>
            </w:r>
            <w:r w:rsidR="00880059" w:rsidRPr="0088005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de-DE"/>
              </w:rPr>
              <w:t xml:space="preserve"> </w:t>
            </w:r>
            <w:r w:rsidR="00880059" w:rsidRPr="00880059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(„Reflexionsbogen zum Schulpraktikum“)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722A58" w:rsidRPr="007B1B04" w:rsidRDefault="00722A58" w:rsidP="00B30793">
            <w:pPr>
              <w:pStyle w:val="TableParagraph"/>
              <w:ind w:left="0" w:right="7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22A58" w:rsidRPr="007B1B04" w:rsidTr="00B30793">
        <w:trPr>
          <w:trHeight w:val="299"/>
        </w:trPr>
        <w:tc>
          <w:tcPr>
            <w:tcW w:w="666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722A58" w:rsidRPr="007B1B04" w:rsidRDefault="00722A58" w:rsidP="00B30793">
            <w:pPr>
              <w:pStyle w:val="TableParagraph"/>
              <w:ind w:left="815"/>
              <w:rPr>
                <w:b/>
                <w:sz w:val="28"/>
                <w:szCs w:val="28"/>
              </w:rPr>
            </w:pPr>
            <w:r w:rsidRPr="007B1B04">
              <w:rPr>
                <w:b/>
                <w:sz w:val="28"/>
                <w:szCs w:val="28"/>
              </w:rPr>
              <w:t>Разом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22A58" w:rsidRPr="007B1B04" w:rsidRDefault="00722A58" w:rsidP="00B30793">
            <w:pPr>
              <w:pStyle w:val="TableParagraph"/>
              <w:ind w:left="0" w:right="6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</w:tbl>
    <w:p w:rsidR="00A12C93" w:rsidRDefault="00A12C93"/>
    <w:p w:rsidR="00035DE3" w:rsidRPr="00AD77F3" w:rsidRDefault="00AD77F3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Анкети будуть завантажені в </w:t>
      </w:r>
      <w:r>
        <w:rPr>
          <w:rFonts w:ascii="Times New Roman" w:hAnsi="Times New Roman" w:cs="Times New Roman"/>
          <w:sz w:val="28"/>
          <w:szCs w:val="28"/>
          <w:lang w:val="de-DE"/>
        </w:rPr>
        <w:t>Moodle</w:t>
      </w:r>
      <w:bookmarkStart w:id="0" w:name="_GoBack"/>
      <w:bookmarkEnd w:id="0"/>
    </w:p>
    <w:p w:rsidR="00035DE3" w:rsidRPr="00035DE3" w:rsidRDefault="00035DE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5DE3">
        <w:rPr>
          <w:rFonts w:ascii="Times New Roman" w:hAnsi="Times New Roman" w:cs="Times New Roman"/>
          <w:b/>
          <w:sz w:val="28"/>
          <w:szCs w:val="28"/>
          <w:lang w:val="uk-UA"/>
        </w:rPr>
        <w:t>За консультацією звертайтесь:</w:t>
      </w:r>
    </w:p>
    <w:p w:rsidR="00035DE3" w:rsidRDefault="00035DE3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Шмирко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Олена Сергіївна</w:t>
      </w:r>
    </w:p>
    <w:p w:rsidR="00035DE3" w:rsidRDefault="00035DE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067 345 74 81</w:t>
      </w:r>
    </w:p>
    <w:p w:rsidR="00035DE3" w:rsidRPr="00035DE3" w:rsidRDefault="00035DE3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Helvetica" w:hAnsi="Helvetica" w:cs="Helvetica"/>
          <w:color w:val="5F6368"/>
          <w:sz w:val="21"/>
          <w:szCs w:val="21"/>
          <w:shd w:val="clear" w:color="auto" w:fill="FFFFFF"/>
        </w:rPr>
        <w:t>shmyrko</w:t>
      </w:r>
      <w:proofErr w:type="spellEnd"/>
      <w:r w:rsidRPr="00035DE3">
        <w:rPr>
          <w:rFonts w:ascii="Helvetica" w:hAnsi="Helvetica" w:cs="Helvetica"/>
          <w:color w:val="5F6368"/>
          <w:sz w:val="21"/>
          <w:szCs w:val="21"/>
          <w:shd w:val="clear" w:color="auto" w:fill="FFFFFF"/>
          <w:lang w:val="ru-RU"/>
        </w:rPr>
        <w:t>.</w:t>
      </w:r>
      <w:proofErr w:type="spellStart"/>
      <w:r>
        <w:rPr>
          <w:rFonts w:ascii="Helvetica" w:hAnsi="Helvetica" w:cs="Helvetica"/>
          <w:color w:val="5F6368"/>
          <w:sz w:val="21"/>
          <w:szCs w:val="21"/>
          <w:shd w:val="clear" w:color="auto" w:fill="FFFFFF"/>
        </w:rPr>
        <w:t>olena</w:t>
      </w:r>
      <w:proofErr w:type="spellEnd"/>
      <w:r w:rsidRPr="00035DE3">
        <w:rPr>
          <w:rFonts w:ascii="Helvetica" w:hAnsi="Helvetica" w:cs="Helvetica"/>
          <w:color w:val="5F6368"/>
          <w:sz w:val="21"/>
          <w:szCs w:val="21"/>
          <w:shd w:val="clear" w:color="auto" w:fill="FFFFFF"/>
          <w:lang w:val="ru-RU"/>
        </w:rPr>
        <w:t>@</w:t>
      </w:r>
      <w:proofErr w:type="spellStart"/>
      <w:r>
        <w:rPr>
          <w:rFonts w:ascii="Helvetica" w:hAnsi="Helvetica" w:cs="Helvetica"/>
          <w:color w:val="5F6368"/>
          <w:sz w:val="21"/>
          <w:szCs w:val="21"/>
          <w:shd w:val="clear" w:color="auto" w:fill="FFFFFF"/>
        </w:rPr>
        <w:t>kpnu</w:t>
      </w:r>
      <w:proofErr w:type="spellEnd"/>
      <w:r w:rsidRPr="00035DE3">
        <w:rPr>
          <w:rFonts w:ascii="Helvetica" w:hAnsi="Helvetica" w:cs="Helvetica"/>
          <w:color w:val="5F6368"/>
          <w:sz w:val="21"/>
          <w:szCs w:val="21"/>
          <w:shd w:val="clear" w:color="auto" w:fill="FFFFFF"/>
          <w:lang w:val="ru-RU"/>
        </w:rPr>
        <w:t>.</w:t>
      </w:r>
      <w:proofErr w:type="spellStart"/>
      <w:r>
        <w:rPr>
          <w:rFonts w:ascii="Helvetica" w:hAnsi="Helvetica" w:cs="Helvetica"/>
          <w:color w:val="5F6368"/>
          <w:sz w:val="21"/>
          <w:szCs w:val="21"/>
          <w:shd w:val="clear" w:color="auto" w:fill="FFFFFF"/>
        </w:rPr>
        <w:t>edu</w:t>
      </w:r>
      <w:proofErr w:type="spellEnd"/>
      <w:r w:rsidRPr="00035DE3">
        <w:rPr>
          <w:rFonts w:ascii="Helvetica" w:hAnsi="Helvetica" w:cs="Helvetica"/>
          <w:color w:val="5F6368"/>
          <w:sz w:val="21"/>
          <w:szCs w:val="21"/>
          <w:shd w:val="clear" w:color="auto" w:fill="FFFFFF"/>
          <w:lang w:val="ru-RU"/>
        </w:rPr>
        <w:t>.</w:t>
      </w:r>
      <w:proofErr w:type="spellStart"/>
      <w:r>
        <w:rPr>
          <w:rFonts w:ascii="Helvetica" w:hAnsi="Helvetica" w:cs="Helvetica"/>
          <w:color w:val="5F6368"/>
          <w:sz w:val="21"/>
          <w:szCs w:val="21"/>
          <w:shd w:val="clear" w:color="auto" w:fill="FFFFFF"/>
        </w:rPr>
        <w:t>ua</w:t>
      </w:r>
      <w:proofErr w:type="spellEnd"/>
    </w:p>
    <w:sectPr w:rsidR="00035DE3" w:rsidRPr="00035DE3" w:rsidSect="00AC01AC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3C9E"/>
    <w:multiLevelType w:val="singleLevel"/>
    <w:tmpl w:val="AF560B48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D286A80"/>
    <w:multiLevelType w:val="hybridMultilevel"/>
    <w:tmpl w:val="97701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44725"/>
    <w:multiLevelType w:val="hybridMultilevel"/>
    <w:tmpl w:val="4FCCD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107D4"/>
    <w:multiLevelType w:val="hybridMultilevel"/>
    <w:tmpl w:val="11BA54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91169"/>
    <w:multiLevelType w:val="hybridMultilevel"/>
    <w:tmpl w:val="5044C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07126"/>
    <w:multiLevelType w:val="hybridMultilevel"/>
    <w:tmpl w:val="4F303402"/>
    <w:lvl w:ilvl="0" w:tplc="BE1480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8406C18"/>
    <w:multiLevelType w:val="hybridMultilevel"/>
    <w:tmpl w:val="30EC1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E3174"/>
    <w:multiLevelType w:val="hybridMultilevel"/>
    <w:tmpl w:val="DA92970A"/>
    <w:lvl w:ilvl="0" w:tplc="0407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" w15:restartNumberingAfterBreak="0">
    <w:nsid w:val="2A497817"/>
    <w:multiLevelType w:val="singleLevel"/>
    <w:tmpl w:val="6B144570"/>
    <w:lvl w:ilvl="0">
      <w:start w:val="1"/>
      <w:numFmt w:val="decimal"/>
      <w:lvlText w:val="%1."/>
      <w:legacy w:legacy="1" w:legacySpace="0" w:legacyIndent="2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C591DCA"/>
    <w:multiLevelType w:val="hybridMultilevel"/>
    <w:tmpl w:val="05B66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324DC"/>
    <w:multiLevelType w:val="hybridMultilevel"/>
    <w:tmpl w:val="F0361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1340A"/>
    <w:multiLevelType w:val="hybridMultilevel"/>
    <w:tmpl w:val="0504A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876D0C2">
      <w:start w:val="8"/>
      <w:numFmt w:val="bullet"/>
      <w:lvlText w:val="–"/>
      <w:lvlJc w:val="left"/>
      <w:pPr>
        <w:ind w:left="1440" w:hanging="360"/>
      </w:pPr>
      <w:rPr>
        <w:rFonts w:ascii="Times New Roman" w:eastAsia="TimesNewRomanPS-BoldMT" w:hAnsi="Times New Roman" w:cs="Times New Roman" w:hint="default"/>
      </w:rPr>
    </w:lvl>
    <w:lvl w:ilvl="2" w:tplc="DCF425E8">
      <w:start w:val="8"/>
      <w:numFmt w:val="bullet"/>
      <w:lvlText w:val="•"/>
      <w:lvlJc w:val="left"/>
      <w:pPr>
        <w:ind w:left="2340" w:hanging="360"/>
      </w:pPr>
      <w:rPr>
        <w:rFonts w:ascii="Times New Roman" w:eastAsia="TimesNewRomanPS-BoldMT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00D0B"/>
    <w:multiLevelType w:val="hybridMultilevel"/>
    <w:tmpl w:val="2362C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43DA5"/>
    <w:multiLevelType w:val="hybridMultilevel"/>
    <w:tmpl w:val="CBD677DE"/>
    <w:lvl w:ilvl="0" w:tplc="0FFCB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955B0"/>
    <w:multiLevelType w:val="hybridMultilevel"/>
    <w:tmpl w:val="188622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A46C7"/>
    <w:multiLevelType w:val="hybridMultilevel"/>
    <w:tmpl w:val="EF7C291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03320B3"/>
    <w:multiLevelType w:val="hybridMultilevel"/>
    <w:tmpl w:val="3DD2122C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0AD6161"/>
    <w:multiLevelType w:val="hybridMultilevel"/>
    <w:tmpl w:val="443C0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F57C4C"/>
    <w:multiLevelType w:val="hybridMultilevel"/>
    <w:tmpl w:val="B73C0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991B45"/>
    <w:multiLevelType w:val="multilevel"/>
    <w:tmpl w:val="A2DEB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B9961C6"/>
    <w:multiLevelType w:val="hybridMultilevel"/>
    <w:tmpl w:val="B2AE4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464160"/>
    <w:multiLevelType w:val="singleLevel"/>
    <w:tmpl w:val="6B144570"/>
    <w:lvl w:ilvl="0">
      <w:start w:val="1"/>
      <w:numFmt w:val="decimal"/>
      <w:lvlText w:val="%1."/>
      <w:legacy w:legacy="1" w:legacySpace="0" w:legacyIndent="2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54C00FD3"/>
    <w:multiLevelType w:val="multilevel"/>
    <w:tmpl w:val="59FA4DB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8" w:hanging="360"/>
      </w:pPr>
    </w:lvl>
    <w:lvl w:ilvl="2" w:tentative="1">
      <w:start w:val="1"/>
      <w:numFmt w:val="lowerRoman"/>
      <w:lvlText w:val="%3."/>
      <w:lvlJc w:val="right"/>
      <w:pPr>
        <w:ind w:left="2368" w:hanging="180"/>
      </w:p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5B8C63EC"/>
    <w:multiLevelType w:val="hybridMultilevel"/>
    <w:tmpl w:val="5DEEE9FA"/>
    <w:lvl w:ilvl="0" w:tplc="CAA260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014F9C"/>
    <w:multiLevelType w:val="multilevel"/>
    <w:tmpl w:val="A0349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D0C722B"/>
    <w:multiLevelType w:val="hybridMultilevel"/>
    <w:tmpl w:val="5C76A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C72181"/>
    <w:multiLevelType w:val="hybridMultilevel"/>
    <w:tmpl w:val="DE1447E0"/>
    <w:lvl w:ilvl="0" w:tplc="75745F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8D32FF"/>
    <w:multiLevelType w:val="hybridMultilevel"/>
    <w:tmpl w:val="0504A70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1876D0C2">
      <w:start w:val="8"/>
      <w:numFmt w:val="bullet"/>
      <w:lvlText w:val="–"/>
      <w:lvlJc w:val="left"/>
      <w:pPr>
        <w:ind w:left="1440" w:hanging="360"/>
      </w:pPr>
      <w:rPr>
        <w:rFonts w:ascii="Times New Roman" w:eastAsia="TimesNewRomanPS-BoldMT" w:hAnsi="Times New Roman" w:cs="Times New Roman" w:hint="default"/>
      </w:rPr>
    </w:lvl>
    <w:lvl w:ilvl="2" w:tplc="DCF425E8">
      <w:start w:val="8"/>
      <w:numFmt w:val="bullet"/>
      <w:lvlText w:val="•"/>
      <w:lvlJc w:val="left"/>
      <w:pPr>
        <w:ind w:left="2340" w:hanging="360"/>
      </w:pPr>
      <w:rPr>
        <w:rFonts w:ascii="Times New Roman" w:eastAsia="TimesNewRomanPS-BoldMT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6B6D34"/>
    <w:multiLevelType w:val="hybridMultilevel"/>
    <w:tmpl w:val="86FAC9F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FD5C12"/>
    <w:multiLevelType w:val="hybridMultilevel"/>
    <w:tmpl w:val="C94274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CB52A6"/>
    <w:multiLevelType w:val="hybridMultilevel"/>
    <w:tmpl w:val="B73C0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562296"/>
    <w:multiLevelType w:val="hybridMultilevel"/>
    <w:tmpl w:val="2A9AC700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17451E5"/>
    <w:multiLevelType w:val="multilevel"/>
    <w:tmpl w:val="73EA6D7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25" w:hanging="2160"/>
      </w:pPr>
      <w:rPr>
        <w:rFonts w:hint="default"/>
      </w:rPr>
    </w:lvl>
  </w:abstractNum>
  <w:abstractNum w:abstractNumId="33" w15:restartNumberingAfterBreak="0">
    <w:nsid w:val="73E61A1B"/>
    <w:multiLevelType w:val="hybridMultilevel"/>
    <w:tmpl w:val="D97A9E88"/>
    <w:lvl w:ilvl="0" w:tplc="CEF425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4B0543F"/>
    <w:multiLevelType w:val="multilevel"/>
    <w:tmpl w:val="68144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A527747"/>
    <w:multiLevelType w:val="hybridMultilevel"/>
    <w:tmpl w:val="84BC93DC"/>
    <w:lvl w:ilvl="0" w:tplc="42C4D3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C052A4D"/>
    <w:multiLevelType w:val="hybridMultilevel"/>
    <w:tmpl w:val="27D8F8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F0516E"/>
    <w:multiLevelType w:val="singleLevel"/>
    <w:tmpl w:val="AF560B48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8" w15:restartNumberingAfterBreak="0">
    <w:nsid w:val="7D0D3C93"/>
    <w:multiLevelType w:val="hybridMultilevel"/>
    <w:tmpl w:val="2D3C9FC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7"/>
  </w:num>
  <w:num w:numId="4">
    <w:abstractNumId w:val="8"/>
  </w:num>
  <w:num w:numId="5">
    <w:abstractNumId w:val="30"/>
  </w:num>
  <w:num w:numId="6">
    <w:abstractNumId w:val="32"/>
  </w:num>
  <w:num w:numId="7">
    <w:abstractNumId w:val="35"/>
  </w:num>
  <w:num w:numId="8">
    <w:abstractNumId w:val="19"/>
  </w:num>
  <w:num w:numId="9">
    <w:abstractNumId w:val="24"/>
  </w:num>
  <w:num w:numId="10">
    <w:abstractNumId w:val="34"/>
  </w:num>
  <w:num w:numId="11">
    <w:abstractNumId w:val="18"/>
  </w:num>
  <w:num w:numId="12">
    <w:abstractNumId w:val="10"/>
  </w:num>
  <w:num w:numId="13">
    <w:abstractNumId w:val="37"/>
    <w:lvlOverride w:ilvl="0">
      <w:startOverride w:val="1"/>
    </w:lvlOverride>
  </w:num>
  <w:num w:numId="14">
    <w:abstractNumId w:val="37"/>
    <w:lvlOverride w:ilvl="0">
      <w:lvl w:ilvl="0">
        <w:start w:val="1"/>
        <w:numFmt w:val="decimal"/>
        <w:lvlText w:val="%1."/>
        <w:legacy w:legacy="1" w:legacySpace="0" w:legacyIndent="279"/>
        <w:lvlJc w:val="left"/>
        <w:pPr>
          <w:ind w:left="0" w:firstLine="0"/>
        </w:pPr>
        <w:rPr>
          <w:rFonts w:ascii="Times New Roman" w:hAnsi="Times New Roman" w:cs="Times New Roman" w:hint="default"/>
          <w:color w:val="auto"/>
        </w:rPr>
      </w:lvl>
    </w:lvlOverride>
  </w:num>
  <w:num w:numId="15">
    <w:abstractNumId w:val="21"/>
    <w:lvlOverride w:ilvl="0">
      <w:startOverride w:val="1"/>
    </w:lvlOverride>
  </w:num>
  <w:num w:numId="16">
    <w:abstractNumId w:val="11"/>
  </w:num>
  <w:num w:numId="17">
    <w:abstractNumId w:val="1"/>
  </w:num>
  <w:num w:numId="18">
    <w:abstractNumId w:val="4"/>
  </w:num>
  <w:num w:numId="19">
    <w:abstractNumId w:val="15"/>
  </w:num>
  <w:num w:numId="20">
    <w:abstractNumId w:val="25"/>
  </w:num>
  <w:num w:numId="21">
    <w:abstractNumId w:val="36"/>
  </w:num>
  <w:num w:numId="22">
    <w:abstractNumId w:val="31"/>
  </w:num>
  <w:num w:numId="23">
    <w:abstractNumId w:val="29"/>
  </w:num>
  <w:num w:numId="24">
    <w:abstractNumId w:val="28"/>
  </w:num>
  <w:num w:numId="25">
    <w:abstractNumId w:val="13"/>
  </w:num>
  <w:num w:numId="26">
    <w:abstractNumId w:val="3"/>
  </w:num>
  <w:num w:numId="27">
    <w:abstractNumId w:val="16"/>
  </w:num>
  <w:num w:numId="28">
    <w:abstractNumId w:val="9"/>
  </w:num>
  <w:num w:numId="29">
    <w:abstractNumId w:val="26"/>
  </w:num>
  <w:num w:numId="30">
    <w:abstractNumId w:val="14"/>
  </w:num>
  <w:num w:numId="31">
    <w:abstractNumId w:val="6"/>
  </w:num>
  <w:num w:numId="32">
    <w:abstractNumId w:val="7"/>
  </w:num>
  <w:num w:numId="33">
    <w:abstractNumId w:val="5"/>
  </w:num>
  <w:num w:numId="34">
    <w:abstractNumId w:val="20"/>
  </w:num>
  <w:num w:numId="35">
    <w:abstractNumId w:val="38"/>
  </w:num>
  <w:num w:numId="36">
    <w:abstractNumId w:val="2"/>
  </w:num>
  <w:num w:numId="37">
    <w:abstractNumId w:val="33"/>
  </w:num>
  <w:num w:numId="38">
    <w:abstractNumId w:val="17"/>
  </w:num>
  <w:num w:numId="39">
    <w:abstractNumId w:val="12"/>
  </w:num>
  <w:num w:numId="40">
    <w:abstractNumId w:val="23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AD2"/>
    <w:rsid w:val="00035DE3"/>
    <w:rsid w:val="00536AA0"/>
    <w:rsid w:val="00575AD2"/>
    <w:rsid w:val="00722A58"/>
    <w:rsid w:val="008435C1"/>
    <w:rsid w:val="00880059"/>
    <w:rsid w:val="00915668"/>
    <w:rsid w:val="00A12C93"/>
    <w:rsid w:val="00AC01AC"/>
    <w:rsid w:val="00AD77F3"/>
    <w:rsid w:val="00DB6806"/>
    <w:rsid w:val="00F5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BFC57"/>
  <w15:chartTrackingRefBased/>
  <w15:docId w15:val="{AA4D725E-E930-4CD6-A848-1BBAFFFB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A58"/>
  </w:style>
  <w:style w:type="paragraph" w:styleId="1">
    <w:name w:val="heading 1"/>
    <w:basedOn w:val="a"/>
    <w:link w:val="10"/>
    <w:uiPriority w:val="9"/>
    <w:qFormat/>
    <w:rsid w:val="00536A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722A58"/>
    <w:pPr>
      <w:widowControl w:val="0"/>
      <w:autoSpaceDE w:val="0"/>
      <w:autoSpaceDN w:val="0"/>
      <w:spacing w:after="0" w:line="240" w:lineRule="auto"/>
      <w:ind w:left="101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722A58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val="uk-UA"/>
    </w:rPr>
  </w:style>
  <w:style w:type="table" w:customStyle="1" w:styleId="TableNormal">
    <w:name w:val="Table Normal"/>
    <w:uiPriority w:val="2"/>
    <w:semiHidden/>
    <w:qFormat/>
    <w:rsid w:val="00722A58"/>
    <w:pPr>
      <w:widowControl w:val="0"/>
      <w:autoSpaceDE w:val="0"/>
      <w:autoSpaceDN w:val="0"/>
      <w:spacing w:after="0" w:line="240" w:lineRule="auto"/>
    </w:pPr>
    <w:rPr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22A5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536AA0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table" w:styleId="a4">
    <w:name w:val="Table Grid"/>
    <w:basedOn w:val="a1"/>
    <w:uiPriority w:val="39"/>
    <w:rsid w:val="00536AA0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36A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5">
    <w:name w:val="Strong"/>
    <w:basedOn w:val="a0"/>
    <w:uiPriority w:val="22"/>
    <w:qFormat/>
    <w:rsid w:val="00536AA0"/>
    <w:rPr>
      <w:b/>
      <w:bCs/>
    </w:rPr>
  </w:style>
  <w:style w:type="character" w:customStyle="1" w:styleId="a6">
    <w:name w:val="Основной текст_"/>
    <w:link w:val="2"/>
    <w:rsid w:val="00536AA0"/>
    <w:rPr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536AA0"/>
    <w:pPr>
      <w:widowControl w:val="0"/>
      <w:shd w:val="clear" w:color="auto" w:fill="FFFFFF"/>
      <w:spacing w:before="1860" w:after="1020" w:line="0" w:lineRule="atLeast"/>
      <w:ind w:hanging="1300"/>
      <w:jc w:val="right"/>
    </w:pPr>
    <w:rPr>
      <w:b/>
      <w:bCs/>
      <w:sz w:val="26"/>
      <w:szCs w:val="26"/>
    </w:rPr>
  </w:style>
  <w:style w:type="character" w:customStyle="1" w:styleId="shorttext">
    <w:name w:val="short_text"/>
    <w:rsid w:val="00536AA0"/>
  </w:style>
  <w:style w:type="paragraph" w:styleId="a7">
    <w:name w:val="Body Text Indent"/>
    <w:basedOn w:val="a"/>
    <w:link w:val="a8"/>
    <w:uiPriority w:val="99"/>
    <w:rsid w:val="00536AA0"/>
    <w:pPr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536AA0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rvts0">
    <w:name w:val="rvts0"/>
    <w:uiPriority w:val="99"/>
    <w:rsid w:val="00536AA0"/>
  </w:style>
  <w:style w:type="paragraph" w:styleId="a9">
    <w:name w:val="header"/>
    <w:basedOn w:val="a"/>
    <w:link w:val="aa"/>
    <w:uiPriority w:val="99"/>
    <w:unhideWhenUsed/>
    <w:rsid w:val="00536AA0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a">
    <w:name w:val="Верхний колонтитул Знак"/>
    <w:basedOn w:val="a0"/>
    <w:link w:val="a9"/>
    <w:uiPriority w:val="99"/>
    <w:rsid w:val="00536AA0"/>
    <w:rPr>
      <w:rFonts w:ascii="Calibri" w:eastAsia="Calibri" w:hAnsi="Calibri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536AA0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c">
    <w:name w:val="Нижний колонтитул Знак"/>
    <w:basedOn w:val="a0"/>
    <w:link w:val="ab"/>
    <w:uiPriority w:val="99"/>
    <w:rsid w:val="00536AA0"/>
    <w:rPr>
      <w:rFonts w:ascii="Calibri" w:eastAsia="Calibri" w:hAnsi="Calibri" w:cs="Times New Roman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536AA0"/>
    <w:pPr>
      <w:spacing w:after="0" w:line="240" w:lineRule="auto"/>
    </w:pPr>
    <w:rPr>
      <w:rFonts w:ascii="Segoe UI" w:eastAsia="Calibri" w:hAnsi="Segoe UI" w:cs="Segoe UI"/>
      <w:sz w:val="18"/>
      <w:szCs w:val="18"/>
      <w:lang w:val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536AA0"/>
    <w:rPr>
      <w:rFonts w:ascii="Segoe UI" w:eastAsia="Calibri" w:hAnsi="Segoe UI" w:cs="Segoe UI"/>
      <w:sz w:val="18"/>
      <w:szCs w:val="18"/>
      <w:lang w:val="ru-RU"/>
    </w:rPr>
  </w:style>
  <w:style w:type="paragraph" w:styleId="af">
    <w:name w:val="Normal (Web)"/>
    <w:basedOn w:val="a"/>
    <w:uiPriority w:val="99"/>
    <w:unhideWhenUsed/>
    <w:rsid w:val="0053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0">
    <w:name w:val="Plain Text"/>
    <w:basedOn w:val="a"/>
    <w:link w:val="af1"/>
    <w:rsid w:val="00536AA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de-DE" w:eastAsia="ru-RU"/>
    </w:rPr>
  </w:style>
  <w:style w:type="character" w:customStyle="1" w:styleId="af1">
    <w:name w:val="Текст Знак"/>
    <w:basedOn w:val="a0"/>
    <w:link w:val="af0"/>
    <w:rsid w:val="00536AA0"/>
    <w:rPr>
      <w:rFonts w:ascii="Courier New" w:eastAsia="Times New Roman" w:hAnsi="Courier New" w:cs="Courier New"/>
      <w:sz w:val="20"/>
      <w:szCs w:val="20"/>
      <w:lang w:val="de-DE" w:eastAsia="ru-RU"/>
    </w:rPr>
  </w:style>
  <w:style w:type="paragraph" w:customStyle="1" w:styleId="DESIFrageSFB">
    <w:name w:val="DESI_Frage_SFB"/>
    <w:basedOn w:val="a"/>
    <w:rsid w:val="00536AA0"/>
    <w:pPr>
      <w:spacing w:before="120" w:after="120" w:line="240" w:lineRule="auto"/>
    </w:pPr>
    <w:rPr>
      <w:rFonts w:ascii="Arial" w:eastAsia="Times New Roman" w:hAnsi="Arial" w:cs="Arial"/>
      <w:sz w:val="28"/>
      <w:szCs w:val="20"/>
      <w:lang w:val="de-DE" w:eastAsia="de-DE"/>
    </w:rPr>
  </w:style>
  <w:style w:type="character" w:styleId="af2">
    <w:name w:val="Hyperlink"/>
    <w:basedOn w:val="a0"/>
    <w:uiPriority w:val="99"/>
    <w:unhideWhenUsed/>
    <w:rsid w:val="00536AA0"/>
    <w:rPr>
      <w:color w:val="0563C1" w:themeColor="hyperlink"/>
      <w:u w:val="single"/>
    </w:rPr>
  </w:style>
  <w:style w:type="character" w:styleId="af3">
    <w:name w:val="Emphasis"/>
    <w:basedOn w:val="a0"/>
    <w:uiPriority w:val="20"/>
    <w:qFormat/>
    <w:rsid w:val="00536A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Helena</cp:lastModifiedBy>
  <cp:revision>8</cp:revision>
  <dcterms:created xsi:type="dcterms:W3CDTF">2022-01-24T19:08:00Z</dcterms:created>
  <dcterms:modified xsi:type="dcterms:W3CDTF">2022-01-26T16:09:00Z</dcterms:modified>
</cp:coreProperties>
</file>