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24" w:rsidRPr="00B1246A" w:rsidRDefault="002F1124" w:rsidP="008D3EBF">
      <w:pPr>
        <w:jc w:val="center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Кам’янець-Подільський національний університет імені Івана Огієнка</w:t>
      </w:r>
    </w:p>
    <w:p w:rsidR="002F1124" w:rsidRPr="00B1246A" w:rsidRDefault="002F1124" w:rsidP="00CD4C2B">
      <w:pPr>
        <w:jc w:val="center"/>
        <w:rPr>
          <w:color w:val="000000" w:themeColor="text1"/>
          <w:sz w:val="28"/>
          <w:szCs w:val="28"/>
        </w:rPr>
      </w:pPr>
      <w:bookmarkStart w:id="0" w:name="_Hlk19044775"/>
      <w:r w:rsidRPr="00B1246A">
        <w:rPr>
          <w:color w:val="000000" w:themeColor="text1"/>
          <w:sz w:val="28"/>
          <w:szCs w:val="28"/>
        </w:rPr>
        <w:t xml:space="preserve">Кафедра </w:t>
      </w:r>
      <w:r w:rsidR="00F42BAF" w:rsidRPr="00B1246A">
        <w:rPr>
          <w:color w:val="000000" w:themeColor="text1"/>
          <w:sz w:val="28"/>
          <w:szCs w:val="28"/>
          <w:u w:val="single"/>
        </w:rPr>
        <w:t>образотворчого і декоративно-прикладного мистецтва та реставрації творів мистецтва</w:t>
      </w:r>
    </w:p>
    <w:bookmarkEnd w:id="0"/>
    <w:p w:rsidR="002F1124" w:rsidRPr="00B1246A" w:rsidRDefault="002F1124" w:rsidP="00CD4C2B">
      <w:pPr>
        <w:ind w:left="5040"/>
        <w:jc w:val="center"/>
        <w:rPr>
          <w:i/>
          <w:color w:val="000000" w:themeColor="text1"/>
          <w:sz w:val="20"/>
          <w:szCs w:val="20"/>
          <w:lang w:val="ru-RU"/>
        </w:rPr>
      </w:pPr>
    </w:p>
    <w:p w:rsidR="008D3EBF" w:rsidRPr="00B1246A" w:rsidRDefault="008D3EBF" w:rsidP="00CD4C2B">
      <w:pPr>
        <w:ind w:left="5040"/>
        <w:jc w:val="center"/>
        <w:rPr>
          <w:color w:val="000000" w:themeColor="text1"/>
        </w:rPr>
      </w:pPr>
    </w:p>
    <w:p w:rsidR="002F1124" w:rsidRPr="00B1246A" w:rsidRDefault="002F1124" w:rsidP="00CD4C2B">
      <w:pPr>
        <w:ind w:left="5040"/>
        <w:jc w:val="center"/>
        <w:rPr>
          <w:color w:val="000000" w:themeColor="text1"/>
        </w:rPr>
      </w:pPr>
    </w:p>
    <w:p w:rsidR="002F1124" w:rsidRPr="00B1246A" w:rsidRDefault="002F1124" w:rsidP="00CD4C2B">
      <w:pPr>
        <w:ind w:left="5040"/>
        <w:jc w:val="center"/>
        <w:rPr>
          <w:color w:val="000000" w:themeColor="text1"/>
        </w:rPr>
      </w:pPr>
    </w:p>
    <w:p w:rsidR="00334FDC" w:rsidRPr="00B1246A" w:rsidRDefault="00334FDC" w:rsidP="00CD4C2B">
      <w:pPr>
        <w:ind w:left="4500"/>
        <w:jc w:val="center"/>
        <w:rPr>
          <w:b/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>ЗАТВЕРДЖУЮ</w:t>
      </w:r>
    </w:p>
    <w:p w:rsidR="00334FDC" w:rsidRPr="00B1246A" w:rsidRDefault="00334FDC" w:rsidP="00CD4C2B">
      <w:pPr>
        <w:ind w:left="4500"/>
        <w:jc w:val="center"/>
        <w:rPr>
          <w:color w:val="000000" w:themeColor="text1"/>
          <w:sz w:val="28"/>
          <w:szCs w:val="28"/>
        </w:rPr>
      </w:pPr>
    </w:p>
    <w:p w:rsidR="00334FDC" w:rsidRPr="00B1246A" w:rsidRDefault="00334FDC" w:rsidP="00CD4C2B">
      <w:pPr>
        <w:ind w:left="4500"/>
        <w:jc w:val="center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Завідувач кафедри</w:t>
      </w:r>
    </w:p>
    <w:p w:rsidR="00334FDC" w:rsidRPr="00B1246A" w:rsidRDefault="00334FDC" w:rsidP="00CD4C2B">
      <w:pPr>
        <w:ind w:firstLine="538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______________ </w:t>
      </w:r>
      <w:proofErr w:type="spellStart"/>
      <w:r w:rsidRPr="00B1246A">
        <w:rPr>
          <w:color w:val="000000" w:themeColor="text1"/>
          <w:sz w:val="28"/>
          <w:szCs w:val="28"/>
        </w:rPr>
        <w:t>Н.О.Урсу</w:t>
      </w:r>
      <w:proofErr w:type="spellEnd"/>
    </w:p>
    <w:p w:rsidR="00334FDC" w:rsidRPr="00B1246A" w:rsidRDefault="00334FDC" w:rsidP="00CD4C2B">
      <w:pPr>
        <w:ind w:left="4500" w:firstLine="5387"/>
        <w:jc w:val="both"/>
        <w:rPr>
          <w:i/>
          <w:color w:val="000000" w:themeColor="text1"/>
          <w:sz w:val="28"/>
          <w:szCs w:val="28"/>
        </w:rPr>
      </w:pPr>
    </w:p>
    <w:p w:rsidR="002F1124" w:rsidRPr="00B1246A" w:rsidRDefault="00334FDC" w:rsidP="00CD4C2B">
      <w:pPr>
        <w:pStyle w:val="a6"/>
        <w:jc w:val="right"/>
        <w:rPr>
          <w:color w:val="000000" w:themeColor="text1"/>
          <w:sz w:val="24"/>
        </w:rPr>
      </w:pPr>
      <w:r w:rsidRPr="00344F01">
        <w:rPr>
          <w:color w:val="000000" w:themeColor="text1"/>
          <w:szCs w:val="28"/>
        </w:rPr>
        <w:t>«__»  _____________201</w:t>
      </w:r>
      <w:r w:rsidR="003E2CE8" w:rsidRPr="00344F01">
        <w:rPr>
          <w:color w:val="000000" w:themeColor="text1"/>
          <w:szCs w:val="28"/>
        </w:rPr>
        <w:t>9</w:t>
      </w:r>
      <w:r w:rsidR="00C02F76" w:rsidRPr="00344F01">
        <w:rPr>
          <w:color w:val="000000" w:themeColor="text1"/>
          <w:szCs w:val="28"/>
        </w:rPr>
        <w:t xml:space="preserve"> </w:t>
      </w:r>
      <w:r w:rsidRPr="00344F01">
        <w:rPr>
          <w:color w:val="000000" w:themeColor="text1"/>
          <w:szCs w:val="28"/>
        </w:rPr>
        <w:t>р.</w:t>
      </w:r>
    </w:p>
    <w:p w:rsidR="002F1124" w:rsidRPr="00B1246A" w:rsidRDefault="002F1124" w:rsidP="00CD4C2B">
      <w:pPr>
        <w:rPr>
          <w:color w:val="000000" w:themeColor="text1"/>
        </w:rPr>
      </w:pPr>
    </w:p>
    <w:p w:rsidR="002F1124" w:rsidRPr="00B1246A" w:rsidRDefault="002F1124" w:rsidP="00CD4C2B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</w:pPr>
    </w:p>
    <w:p w:rsidR="002F1124" w:rsidRPr="00B1246A" w:rsidRDefault="002F1124" w:rsidP="00CD4C2B">
      <w:pPr>
        <w:rPr>
          <w:color w:val="000000" w:themeColor="text1"/>
          <w:lang w:eastAsia="ru-RU"/>
        </w:rPr>
      </w:pPr>
    </w:p>
    <w:p w:rsidR="002F1124" w:rsidRPr="00B1246A" w:rsidRDefault="002F1124" w:rsidP="00CD4C2B">
      <w:pPr>
        <w:rPr>
          <w:color w:val="000000" w:themeColor="text1"/>
          <w:lang w:eastAsia="ru-RU"/>
        </w:rPr>
      </w:pPr>
    </w:p>
    <w:p w:rsidR="002F1124" w:rsidRPr="00B1246A" w:rsidRDefault="002F1124" w:rsidP="00CD4C2B">
      <w:pPr>
        <w:rPr>
          <w:color w:val="000000" w:themeColor="text1"/>
          <w:lang w:eastAsia="ru-RU"/>
        </w:rPr>
      </w:pPr>
    </w:p>
    <w:p w:rsidR="002F1124" w:rsidRPr="00B1246A" w:rsidRDefault="002F1124" w:rsidP="00CD4C2B">
      <w:pPr>
        <w:rPr>
          <w:color w:val="000000" w:themeColor="text1"/>
          <w:lang w:eastAsia="ru-RU"/>
        </w:rPr>
      </w:pPr>
    </w:p>
    <w:p w:rsidR="002F1124" w:rsidRPr="00B1246A" w:rsidRDefault="002F1124" w:rsidP="00CD4C2B">
      <w:pPr>
        <w:rPr>
          <w:color w:val="000000" w:themeColor="text1"/>
          <w:lang w:eastAsia="ru-RU"/>
        </w:rPr>
      </w:pPr>
    </w:p>
    <w:p w:rsidR="002F1124" w:rsidRPr="00344F01" w:rsidRDefault="002F1124" w:rsidP="00CD4C2B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</w:pPr>
      <w:r w:rsidRPr="00B1246A"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  <w:t xml:space="preserve">РОБОЧА </w:t>
      </w:r>
      <w:r w:rsidRPr="00344F01">
        <w:rPr>
          <w:rFonts w:ascii="Times New Roman" w:hAnsi="Times New Roman" w:cs="Times New Roman"/>
          <w:i w:val="0"/>
          <w:iCs w:val="0"/>
          <w:color w:val="000000" w:themeColor="text1"/>
          <w:lang w:val="uk-UA"/>
        </w:rPr>
        <w:t xml:space="preserve">ПРОГРАМА НАВЧАЛЬНОЇ ДИСЦИПЛІНИ </w:t>
      </w:r>
    </w:p>
    <w:p w:rsidR="002F1124" w:rsidRPr="00B1246A" w:rsidRDefault="002F1124" w:rsidP="00CD4C2B">
      <w:pPr>
        <w:jc w:val="center"/>
        <w:rPr>
          <w:b/>
          <w:color w:val="000000" w:themeColor="text1"/>
        </w:rPr>
      </w:pPr>
    </w:p>
    <w:p w:rsidR="002F1124" w:rsidRPr="00B1246A" w:rsidRDefault="00344F01" w:rsidP="00344F01">
      <w:pPr>
        <w:jc w:val="center"/>
        <w:rPr>
          <w:color w:val="000000" w:themeColor="text1"/>
          <w:sz w:val="28"/>
          <w:szCs w:val="28"/>
        </w:rPr>
      </w:pPr>
      <w:bookmarkStart w:id="1" w:name="_Hlk19044921"/>
      <w:r>
        <w:rPr>
          <w:b/>
          <w:color w:val="000000" w:themeColor="text1"/>
          <w:sz w:val="28"/>
          <w:szCs w:val="28"/>
        </w:rPr>
        <w:t>ІНТЕГРАЦІЯ ВИДІВ МИСТЕЦТВА</w:t>
      </w:r>
    </w:p>
    <w:p w:rsidR="001A2FEB" w:rsidRDefault="001A2FEB" w:rsidP="001A2FE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підготовки фахівців </w:t>
      </w:r>
      <w:r w:rsidRPr="001A2FEB">
        <w:rPr>
          <w:color w:val="000000" w:themeColor="text1"/>
          <w:sz w:val="28"/>
          <w:szCs w:val="28"/>
          <w:u w:val="single"/>
        </w:rPr>
        <w:tab/>
        <w:t>першого (ба</w:t>
      </w:r>
      <w:r w:rsidR="009373E4">
        <w:rPr>
          <w:color w:val="000000" w:themeColor="text1"/>
          <w:sz w:val="28"/>
          <w:szCs w:val="28"/>
          <w:u w:val="single"/>
        </w:rPr>
        <w:t>калаврського) рівня вищої освіти</w:t>
      </w:r>
      <w:r>
        <w:rPr>
          <w:color w:val="000000" w:themeColor="text1"/>
          <w:sz w:val="28"/>
          <w:szCs w:val="28"/>
          <w:u w:val="single"/>
        </w:rPr>
        <w:tab/>
      </w:r>
    </w:p>
    <w:p w:rsidR="001A2FEB" w:rsidRDefault="001A2FEB" w:rsidP="001A2FEB">
      <w:pPr>
        <w:rPr>
          <w:color w:val="000000" w:themeColor="text1"/>
          <w:sz w:val="28"/>
          <w:szCs w:val="28"/>
        </w:rPr>
      </w:pPr>
    </w:p>
    <w:p w:rsidR="001A2FEB" w:rsidRDefault="001A2FEB" w:rsidP="001A2FEB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за освітньо-професійною програмою </w:t>
      </w:r>
      <w:r w:rsidRPr="001A2FEB">
        <w:rPr>
          <w:color w:val="000000" w:themeColor="text1"/>
          <w:sz w:val="28"/>
          <w:szCs w:val="28"/>
          <w:u w:val="single"/>
        </w:rPr>
        <w:tab/>
        <w:t>Образотворче мистецтво</w:t>
      </w:r>
      <w:r>
        <w:rPr>
          <w:color w:val="000000" w:themeColor="text1"/>
          <w:sz w:val="28"/>
          <w:szCs w:val="28"/>
          <w:u w:val="single"/>
        </w:rPr>
        <w:tab/>
      </w:r>
    </w:p>
    <w:p w:rsidR="001A2FEB" w:rsidRDefault="001A2FEB" w:rsidP="001A2FEB">
      <w:pPr>
        <w:rPr>
          <w:color w:val="000000" w:themeColor="text1"/>
          <w:sz w:val="28"/>
          <w:szCs w:val="28"/>
          <w:u w:val="single"/>
        </w:rPr>
      </w:pPr>
    </w:p>
    <w:p w:rsidR="001A2FEB" w:rsidRDefault="001A2FEB" w:rsidP="001A2FEB">
      <w:pPr>
        <w:rPr>
          <w:color w:val="000000" w:themeColor="text1"/>
          <w:sz w:val="28"/>
          <w:szCs w:val="28"/>
          <w:u w:val="single"/>
        </w:rPr>
      </w:pPr>
      <w:r w:rsidRPr="001A2FEB">
        <w:rPr>
          <w:color w:val="000000" w:themeColor="text1"/>
          <w:sz w:val="28"/>
          <w:szCs w:val="28"/>
        </w:rPr>
        <w:t xml:space="preserve">спеціальності </w:t>
      </w:r>
      <w:r>
        <w:rPr>
          <w:color w:val="000000" w:themeColor="text1"/>
          <w:sz w:val="28"/>
          <w:szCs w:val="28"/>
        </w:rPr>
        <w:t xml:space="preserve"> </w:t>
      </w:r>
      <w:r w:rsidR="00344F01">
        <w:rPr>
          <w:color w:val="000000" w:themeColor="text1"/>
          <w:sz w:val="28"/>
          <w:szCs w:val="28"/>
          <w:u w:val="single"/>
        </w:rPr>
        <w:tab/>
        <w:t>014</w:t>
      </w:r>
      <w:r>
        <w:rPr>
          <w:color w:val="000000" w:themeColor="text1"/>
          <w:sz w:val="28"/>
          <w:szCs w:val="28"/>
          <w:u w:val="single"/>
        </w:rPr>
        <w:t xml:space="preserve"> Середня освіта (Образотворче мистецтво)</w:t>
      </w:r>
      <w:r>
        <w:rPr>
          <w:color w:val="000000" w:themeColor="text1"/>
          <w:sz w:val="28"/>
          <w:szCs w:val="28"/>
          <w:u w:val="single"/>
        </w:rPr>
        <w:tab/>
      </w:r>
    </w:p>
    <w:p w:rsidR="001A2FEB" w:rsidRDefault="001A2FEB" w:rsidP="001A2FEB">
      <w:pPr>
        <w:rPr>
          <w:color w:val="000000" w:themeColor="text1"/>
          <w:sz w:val="28"/>
          <w:szCs w:val="28"/>
          <w:u w:val="single"/>
        </w:rPr>
      </w:pPr>
    </w:p>
    <w:p w:rsidR="002F1124" w:rsidRPr="001A2FEB" w:rsidRDefault="002F1124" w:rsidP="001A2FE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галузь знань </w:t>
      </w:r>
      <w:r w:rsidR="001A2FEB" w:rsidRPr="001A2FEB">
        <w:rPr>
          <w:color w:val="000000" w:themeColor="text1"/>
          <w:sz w:val="28"/>
          <w:szCs w:val="28"/>
          <w:u w:val="single"/>
        </w:rPr>
        <w:tab/>
      </w:r>
      <w:r w:rsidR="00C02F76" w:rsidRPr="001A2FEB">
        <w:rPr>
          <w:color w:val="000000" w:themeColor="text1"/>
          <w:sz w:val="28"/>
          <w:szCs w:val="28"/>
          <w:u w:val="single"/>
        </w:rPr>
        <w:t>01 Освіта</w:t>
      </w:r>
      <w:r w:rsidR="001A2FEB" w:rsidRPr="001A2FEB">
        <w:rPr>
          <w:color w:val="000000" w:themeColor="text1"/>
          <w:sz w:val="28"/>
          <w:szCs w:val="28"/>
          <w:u w:val="single"/>
        </w:rPr>
        <w:t>/Педагогіка</w:t>
      </w:r>
      <w:r w:rsidR="001A2FEB">
        <w:rPr>
          <w:color w:val="000000" w:themeColor="text1"/>
          <w:sz w:val="28"/>
          <w:szCs w:val="28"/>
          <w:u w:val="single"/>
        </w:rPr>
        <w:tab/>
      </w:r>
      <w:r w:rsidR="001A2FEB">
        <w:rPr>
          <w:color w:val="000000" w:themeColor="text1"/>
          <w:sz w:val="28"/>
          <w:szCs w:val="28"/>
          <w:u w:val="single"/>
        </w:rPr>
        <w:tab/>
      </w:r>
      <w:r w:rsidR="001A2FEB">
        <w:rPr>
          <w:color w:val="000000" w:themeColor="text1"/>
          <w:sz w:val="28"/>
          <w:szCs w:val="28"/>
          <w:u w:val="single"/>
        </w:rPr>
        <w:tab/>
      </w:r>
      <w:r w:rsidR="001A2FEB">
        <w:rPr>
          <w:color w:val="000000" w:themeColor="text1"/>
          <w:sz w:val="28"/>
          <w:szCs w:val="28"/>
          <w:u w:val="single"/>
        </w:rPr>
        <w:tab/>
      </w:r>
      <w:r w:rsidR="001A2FEB">
        <w:rPr>
          <w:color w:val="000000" w:themeColor="text1"/>
          <w:sz w:val="28"/>
          <w:szCs w:val="28"/>
          <w:u w:val="single"/>
        </w:rPr>
        <w:tab/>
      </w:r>
      <w:r w:rsidR="001A2FEB">
        <w:rPr>
          <w:color w:val="000000" w:themeColor="text1"/>
          <w:sz w:val="28"/>
          <w:szCs w:val="28"/>
          <w:u w:val="single"/>
        </w:rPr>
        <w:tab/>
      </w:r>
    </w:p>
    <w:p w:rsidR="002F1124" w:rsidRPr="00B1246A" w:rsidRDefault="002F1124" w:rsidP="00CD4C2B">
      <w:pPr>
        <w:jc w:val="center"/>
        <w:rPr>
          <w:color w:val="000000" w:themeColor="text1"/>
        </w:rPr>
      </w:pPr>
    </w:p>
    <w:p w:rsidR="002F1124" w:rsidRPr="00B1246A" w:rsidRDefault="002F1124" w:rsidP="00CD4C2B">
      <w:pPr>
        <w:jc w:val="center"/>
        <w:rPr>
          <w:i/>
          <w:color w:val="000000" w:themeColor="text1"/>
          <w:sz w:val="20"/>
          <w:szCs w:val="20"/>
        </w:rPr>
      </w:pPr>
    </w:p>
    <w:p w:rsidR="002F1124" w:rsidRPr="001A2FEB" w:rsidRDefault="001A2FEB" w:rsidP="00CD4C2B">
      <w:pPr>
        <w:tabs>
          <w:tab w:val="left" w:pos="3780"/>
        </w:tabs>
        <w:jc w:val="both"/>
        <w:rPr>
          <w:i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8"/>
          <w:szCs w:val="28"/>
        </w:rPr>
        <w:t xml:space="preserve">мова навчання </w:t>
      </w:r>
      <w:r w:rsidRPr="001A2FEB">
        <w:rPr>
          <w:color w:val="000000" w:themeColor="text1"/>
          <w:sz w:val="28"/>
          <w:szCs w:val="28"/>
          <w:u w:val="single"/>
        </w:rPr>
        <w:tab/>
        <w:t>українська</w:t>
      </w:r>
      <w:r w:rsidR="002F1124" w:rsidRPr="001A2FEB">
        <w:rPr>
          <w:color w:val="000000" w:themeColor="text1"/>
          <w:sz w:val="16"/>
          <w:u w:val="single"/>
        </w:rPr>
        <w:tab/>
      </w:r>
      <w:r>
        <w:rPr>
          <w:color w:val="000000" w:themeColor="text1"/>
          <w:sz w:val="16"/>
          <w:u w:val="single"/>
        </w:rPr>
        <w:tab/>
      </w:r>
      <w:r>
        <w:rPr>
          <w:color w:val="000000" w:themeColor="text1"/>
          <w:sz w:val="16"/>
          <w:u w:val="single"/>
        </w:rPr>
        <w:tab/>
      </w:r>
      <w:r>
        <w:rPr>
          <w:color w:val="000000" w:themeColor="text1"/>
          <w:sz w:val="16"/>
          <w:u w:val="single"/>
        </w:rPr>
        <w:tab/>
      </w:r>
      <w:r>
        <w:rPr>
          <w:color w:val="000000" w:themeColor="text1"/>
          <w:sz w:val="16"/>
          <w:u w:val="single"/>
        </w:rPr>
        <w:tab/>
      </w:r>
    </w:p>
    <w:bookmarkEnd w:id="1"/>
    <w:p w:rsidR="002F1124" w:rsidRPr="00B1246A" w:rsidRDefault="002F1124" w:rsidP="00CD4C2B">
      <w:pPr>
        <w:jc w:val="both"/>
        <w:rPr>
          <w:i/>
          <w:color w:val="000000" w:themeColor="text1"/>
          <w:sz w:val="20"/>
          <w:szCs w:val="20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334FDC" w:rsidRPr="00B1246A" w:rsidRDefault="00334FDC" w:rsidP="00CD4C2B">
      <w:pPr>
        <w:jc w:val="center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201</w:t>
      </w:r>
      <w:r w:rsidR="001A2FEB">
        <w:rPr>
          <w:color w:val="000000" w:themeColor="text1"/>
          <w:sz w:val="28"/>
          <w:szCs w:val="28"/>
        </w:rPr>
        <w:t>9</w:t>
      </w:r>
      <w:r w:rsidRPr="00B1246A">
        <w:rPr>
          <w:color w:val="000000" w:themeColor="text1"/>
          <w:sz w:val="28"/>
          <w:szCs w:val="28"/>
        </w:rPr>
        <w:t>-20</w:t>
      </w:r>
      <w:r w:rsidR="001A2FEB">
        <w:rPr>
          <w:color w:val="000000" w:themeColor="text1"/>
          <w:sz w:val="28"/>
          <w:szCs w:val="28"/>
        </w:rPr>
        <w:t>20</w:t>
      </w:r>
      <w:r w:rsidRPr="00B1246A">
        <w:rPr>
          <w:color w:val="000000" w:themeColor="text1"/>
          <w:sz w:val="28"/>
          <w:szCs w:val="28"/>
        </w:rPr>
        <w:t xml:space="preserve"> навчальний рік</w:t>
      </w:r>
    </w:p>
    <w:p w:rsidR="002F1124" w:rsidRPr="00B1246A" w:rsidRDefault="002F1124" w:rsidP="00CD4C2B">
      <w:pPr>
        <w:jc w:val="center"/>
        <w:rPr>
          <w:color w:val="000000" w:themeColor="text1"/>
        </w:rPr>
      </w:pPr>
      <w:r w:rsidRPr="00B1246A">
        <w:rPr>
          <w:color w:val="000000" w:themeColor="text1"/>
        </w:rPr>
        <w:br w:type="page"/>
      </w:r>
      <w:r w:rsidRPr="00B1246A">
        <w:rPr>
          <w:color w:val="000000" w:themeColor="text1"/>
        </w:rPr>
        <w:lastRenderedPageBreak/>
        <w:tab/>
      </w:r>
      <w:r w:rsidRPr="00B1246A">
        <w:rPr>
          <w:color w:val="000000" w:themeColor="text1"/>
        </w:rPr>
        <w:tab/>
      </w:r>
      <w:r w:rsidRPr="00B1246A">
        <w:rPr>
          <w:color w:val="000000" w:themeColor="text1"/>
        </w:rPr>
        <w:tab/>
      </w:r>
      <w:r w:rsidRPr="00B1246A">
        <w:rPr>
          <w:color w:val="000000" w:themeColor="text1"/>
        </w:rPr>
        <w:tab/>
      </w:r>
      <w:r w:rsidRPr="00B1246A">
        <w:rPr>
          <w:color w:val="000000" w:themeColor="text1"/>
        </w:rPr>
        <w:tab/>
      </w:r>
      <w:r w:rsidRPr="00B1246A">
        <w:rPr>
          <w:color w:val="000000" w:themeColor="text1"/>
        </w:rPr>
        <w:tab/>
      </w:r>
    </w:p>
    <w:p w:rsidR="002F1124" w:rsidRPr="0071259C" w:rsidRDefault="002F1124" w:rsidP="00CD4C2B">
      <w:pPr>
        <w:rPr>
          <w:color w:val="000000" w:themeColor="text1"/>
          <w:sz w:val="22"/>
          <w:szCs w:val="22"/>
        </w:rPr>
      </w:pPr>
      <w:bookmarkStart w:id="2" w:name="_Hlk19045008"/>
      <w:r w:rsidRPr="00B1246A">
        <w:rPr>
          <w:color w:val="000000" w:themeColor="text1"/>
          <w:sz w:val="28"/>
          <w:szCs w:val="28"/>
        </w:rPr>
        <w:t xml:space="preserve">Розробники програми: </w:t>
      </w:r>
      <w:r w:rsidRPr="0071259C">
        <w:rPr>
          <w:color w:val="000000" w:themeColor="text1"/>
          <w:sz w:val="22"/>
          <w:szCs w:val="22"/>
        </w:rPr>
        <w:tab/>
      </w:r>
      <w:proofErr w:type="spellStart"/>
      <w:r w:rsidR="00344F01">
        <w:rPr>
          <w:color w:val="000000" w:themeColor="text1"/>
          <w:sz w:val="28"/>
          <w:szCs w:val="28"/>
        </w:rPr>
        <w:t>Мендерецька</w:t>
      </w:r>
      <w:proofErr w:type="spellEnd"/>
      <w:r w:rsidR="00344F01">
        <w:rPr>
          <w:color w:val="000000" w:themeColor="text1"/>
          <w:sz w:val="28"/>
          <w:szCs w:val="28"/>
        </w:rPr>
        <w:t xml:space="preserve"> Н.В</w:t>
      </w:r>
      <w:r w:rsidRPr="0071259C">
        <w:rPr>
          <w:color w:val="000000" w:themeColor="text1"/>
          <w:sz w:val="28"/>
          <w:szCs w:val="28"/>
        </w:rPr>
        <w:t xml:space="preserve">., </w:t>
      </w:r>
      <w:r w:rsidR="00344F01">
        <w:rPr>
          <w:color w:val="000000" w:themeColor="text1"/>
          <w:sz w:val="28"/>
          <w:szCs w:val="28"/>
        </w:rPr>
        <w:t>магістр</w:t>
      </w:r>
      <w:r w:rsidRPr="0071259C">
        <w:rPr>
          <w:color w:val="000000" w:themeColor="text1"/>
          <w:sz w:val="28"/>
          <w:szCs w:val="28"/>
        </w:rPr>
        <w:t xml:space="preserve">, </w:t>
      </w:r>
      <w:r w:rsidR="00344F01">
        <w:rPr>
          <w:color w:val="000000" w:themeColor="text1"/>
          <w:sz w:val="28"/>
          <w:szCs w:val="28"/>
        </w:rPr>
        <w:t xml:space="preserve"> асистент  кафедри</w:t>
      </w:r>
      <w:r w:rsidRPr="0071259C">
        <w:rPr>
          <w:color w:val="000000" w:themeColor="text1"/>
          <w:sz w:val="28"/>
          <w:szCs w:val="28"/>
        </w:rPr>
        <w:t xml:space="preserve"> </w:t>
      </w:r>
      <w:r w:rsidR="00344F01">
        <w:rPr>
          <w:color w:val="000000" w:themeColor="text1"/>
          <w:sz w:val="28"/>
          <w:szCs w:val="28"/>
        </w:rPr>
        <w:t xml:space="preserve">образотворчого і декоративно-прикладного мистецтва та реставрації творів мистецтва </w:t>
      </w:r>
      <w:r w:rsidRPr="0071259C">
        <w:rPr>
          <w:color w:val="000000" w:themeColor="text1"/>
          <w:sz w:val="28"/>
          <w:szCs w:val="28"/>
        </w:rPr>
        <w:tab/>
      </w:r>
      <w:r w:rsidR="00344F01">
        <w:rPr>
          <w:color w:val="000000" w:themeColor="text1"/>
          <w:sz w:val="28"/>
          <w:szCs w:val="28"/>
        </w:rPr>
        <w:t xml:space="preserve"> </w:t>
      </w: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2F1124" w:rsidRPr="00B1246A" w:rsidRDefault="002F1124" w:rsidP="00CD4C2B">
      <w:pPr>
        <w:jc w:val="both"/>
        <w:rPr>
          <w:color w:val="000000" w:themeColor="text1"/>
        </w:rPr>
      </w:pPr>
    </w:p>
    <w:p w:rsidR="00334FDC" w:rsidRPr="00B1246A" w:rsidRDefault="00334FDC" w:rsidP="00CD4C2B">
      <w:pPr>
        <w:jc w:val="both"/>
        <w:rPr>
          <w:color w:val="000000" w:themeColor="text1"/>
        </w:rPr>
      </w:pPr>
    </w:p>
    <w:p w:rsidR="00334FDC" w:rsidRPr="00B1246A" w:rsidRDefault="00334FDC" w:rsidP="00CD4C2B">
      <w:pPr>
        <w:jc w:val="both"/>
        <w:rPr>
          <w:color w:val="000000" w:themeColor="text1"/>
        </w:rPr>
      </w:pPr>
    </w:p>
    <w:p w:rsidR="00334FDC" w:rsidRPr="00B1246A" w:rsidRDefault="0071259C" w:rsidP="00CD4C2B">
      <w:pPr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334FDC" w:rsidRPr="00B1246A">
        <w:rPr>
          <w:color w:val="000000" w:themeColor="text1"/>
          <w:sz w:val="28"/>
          <w:szCs w:val="28"/>
        </w:rPr>
        <w:t xml:space="preserve">хвалено на засіданні </w:t>
      </w:r>
      <w:r w:rsidR="00334FDC" w:rsidRPr="00B1246A">
        <w:rPr>
          <w:bCs/>
          <w:iCs/>
          <w:color w:val="000000" w:themeColor="text1"/>
          <w:sz w:val="28"/>
          <w:szCs w:val="28"/>
        </w:rPr>
        <w:t xml:space="preserve">кафедри </w:t>
      </w:r>
      <w:r w:rsidR="00F42BAF" w:rsidRPr="00B1246A">
        <w:rPr>
          <w:color w:val="000000" w:themeColor="text1"/>
          <w:sz w:val="28"/>
          <w:szCs w:val="28"/>
        </w:rPr>
        <w:t>образотворчого і декоративно-прикладного мистецтва та реставрації творів мистецтва</w:t>
      </w:r>
    </w:p>
    <w:p w:rsidR="00334FDC" w:rsidRPr="00B1246A" w:rsidRDefault="00334FDC" w:rsidP="00CD4C2B">
      <w:pPr>
        <w:rPr>
          <w:b/>
          <w:i/>
          <w:color w:val="000000" w:themeColor="text1"/>
          <w:sz w:val="28"/>
          <w:szCs w:val="28"/>
        </w:rPr>
      </w:pPr>
    </w:p>
    <w:p w:rsidR="00334FDC" w:rsidRPr="00B1246A" w:rsidRDefault="00334FDC" w:rsidP="00CD4C2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Протокол </w:t>
      </w:r>
      <w:r w:rsidR="0071259C">
        <w:rPr>
          <w:color w:val="000000" w:themeColor="text1"/>
          <w:sz w:val="28"/>
          <w:szCs w:val="28"/>
        </w:rPr>
        <w:t xml:space="preserve">№ </w:t>
      </w:r>
      <w:r w:rsidR="0071259C">
        <w:rPr>
          <w:color w:val="000000" w:themeColor="text1"/>
          <w:sz w:val="28"/>
          <w:szCs w:val="28"/>
          <w:u w:val="single"/>
        </w:rPr>
        <w:t xml:space="preserve">1   </w:t>
      </w:r>
      <w:r w:rsidRPr="00B1246A">
        <w:rPr>
          <w:color w:val="000000" w:themeColor="text1"/>
          <w:sz w:val="28"/>
          <w:szCs w:val="28"/>
        </w:rPr>
        <w:t>від  “2</w:t>
      </w:r>
      <w:r w:rsidR="0071259C">
        <w:rPr>
          <w:color w:val="000000" w:themeColor="text1"/>
          <w:sz w:val="28"/>
          <w:szCs w:val="28"/>
        </w:rPr>
        <w:t>7</w:t>
      </w:r>
      <w:r w:rsidRPr="00B1246A">
        <w:rPr>
          <w:color w:val="000000" w:themeColor="text1"/>
          <w:sz w:val="28"/>
          <w:szCs w:val="28"/>
        </w:rPr>
        <w:t>” серпня 201</w:t>
      </w:r>
      <w:r w:rsidR="0071259C">
        <w:rPr>
          <w:color w:val="000000" w:themeColor="text1"/>
          <w:sz w:val="28"/>
          <w:szCs w:val="28"/>
        </w:rPr>
        <w:t>9</w:t>
      </w:r>
      <w:r w:rsidRPr="00B1246A">
        <w:rPr>
          <w:color w:val="000000" w:themeColor="text1"/>
          <w:sz w:val="28"/>
          <w:szCs w:val="28"/>
        </w:rPr>
        <w:t xml:space="preserve">  року </w:t>
      </w:r>
    </w:p>
    <w:p w:rsidR="00334FDC" w:rsidRPr="00B1246A" w:rsidRDefault="00334FDC" w:rsidP="00CD4C2B">
      <w:pPr>
        <w:rPr>
          <w:color w:val="000000" w:themeColor="text1"/>
          <w:sz w:val="28"/>
          <w:szCs w:val="28"/>
        </w:rPr>
      </w:pPr>
    </w:p>
    <w:p w:rsidR="0071259C" w:rsidRDefault="00334FDC" w:rsidP="00F42BAF">
      <w:pPr>
        <w:tabs>
          <w:tab w:val="left" w:pos="2880"/>
        </w:tabs>
        <w:jc w:val="right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ab/>
      </w:r>
    </w:p>
    <w:p w:rsidR="0071259C" w:rsidRDefault="0071259C" w:rsidP="0071259C">
      <w:pPr>
        <w:tabs>
          <w:tab w:val="left" w:pos="2880"/>
        </w:tabs>
        <w:rPr>
          <w:color w:val="000000" w:themeColor="text1"/>
          <w:sz w:val="28"/>
          <w:szCs w:val="28"/>
        </w:rPr>
      </w:pPr>
    </w:p>
    <w:p w:rsidR="0071259C" w:rsidRDefault="0071259C" w:rsidP="0071259C">
      <w:pPr>
        <w:tabs>
          <w:tab w:val="left" w:pos="2880"/>
        </w:tabs>
        <w:rPr>
          <w:color w:val="000000" w:themeColor="text1"/>
          <w:sz w:val="28"/>
          <w:szCs w:val="28"/>
        </w:rPr>
      </w:pPr>
    </w:p>
    <w:p w:rsidR="0071259C" w:rsidRDefault="0071259C" w:rsidP="0071259C">
      <w:pPr>
        <w:tabs>
          <w:tab w:val="left" w:pos="288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ПОГОДЖЕНО</w:t>
      </w:r>
    </w:p>
    <w:p w:rsidR="00334FDC" w:rsidRDefault="00334FDC" w:rsidP="00CD4C2B">
      <w:pPr>
        <w:tabs>
          <w:tab w:val="left" w:pos="2880"/>
          <w:tab w:val="left" w:pos="6120"/>
        </w:tabs>
        <w:rPr>
          <w:color w:val="000000" w:themeColor="text1"/>
          <w:sz w:val="28"/>
          <w:szCs w:val="28"/>
        </w:rPr>
      </w:pPr>
    </w:p>
    <w:p w:rsidR="0071259C" w:rsidRDefault="0071259C" w:rsidP="00CD4C2B">
      <w:pPr>
        <w:tabs>
          <w:tab w:val="left" w:pos="2880"/>
          <w:tab w:val="left" w:pos="612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Керівник/керівники</w:t>
      </w:r>
    </w:p>
    <w:p w:rsidR="0071259C" w:rsidRPr="0071259C" w:rsidRDefault="0071259C" w:rsidP="00CD4C2B">
      <w:pPr>
        <w:tabs>
          <w:tab w:val="left" w:pos="2880"/>
          <w:tab w:val="left" w:pos="6120"/>
        </w:tabs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групи забезпечення освітньої програми/програм </w:t>
      </w:r>
      <w:r>
        <w:rPr>
          <w:color w:val="000000" w:themeColor="text1"/>
          <w:sz w:val="28"/>
          <w:szCs w:val="28"/>
        </w:rPr>
        <w:tab/>
      </w:r>
      <w:r w:rsidRPr="0071259C">
        <w:rPr>
          <w:color w:val="000000" w:themeColor="text1"/>
          <w:sz w:val="28"/>
          <w:szCs w:val="28"/>
          <w:u w:val="single"/>
        </w:rPr>
        <w:tab/>
      </w:r>
      <w:r w:rsidRPr="0071259C">
        <w:rPr>
          <w:color w:val="000000" w:themeColor="text1"/>
          <w:sz w:val="28"/>
          <w:szCs w:val="28"/>
          <w:u w:val="single"/>
        </w:rPr>
        <w:tab/>
      </w:r>
      <w:r>
        <w:rPr>
          <w:color w:val="000000" w:themeColor="text1"/>
          <w:sz w:val="28"/>
          <w:szCs w:val="28"/>
          <w:u w:val="single"/>
        </w:rPr>
        <w:t xml:space="preserve">      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  <w:u w:val="single"/>
        </w:rPr>
        <w:t>Урсу</w:t>
      </w:r>
      <w:proofErr w:type="spellEnd"/>
      <w:r>
        <w:rPr>
          <w:color w:val="000000" w:themeColor="text1"/>
          <w:sz w:val="28"/>
          <w:szCs w:val="28"/>
          <w:u w:val="single"/>
        </w:rPr>
        <w:t xml:space="preserve"> Н.О.</w:t>
      </w:r>
      <w:bookmarkEnd w:id="2"/>
    </w:p>
    <w:p w:rsidR="002F1124" w:rsidRPr="00B1246A" w:rsidRDefault="002F1124" w:rsidP="00CD4C2B">
      <w:pPr>
        <w:ind w:left="7513" w:hanging="425"/>
        <w:rPr>
          <w:color w:val="000000" w:themeColor="text1"/>
        </w:rPr>
      </w:pPr>
      <w:r w:rsidRPr="00B1246A">
        <w:rPr>
          <w:color w:val="000000" w:themeColor="text1"/>
        </w:rPr>
        <w:br w:type="page"/>
      </w:r>
    </w:p>
    <w:p w:rsidR="002F1124" w:rsidRPr="0071259C" w:rsidRDefault="0071259C" w:rsidP="0071259C">
      <w:pPr>
        <w:jc w:val="center"/>
        <w:rPr>
          <w:b/>
          <w:color w:val="000000" w:themeColor="text1"/>
          <w:sz w:val="28"/>
          <w:szCs w:val="28"/>
        </w:rPr>
      </w:pPr>
      <w:r w:rsidRPr="0071259C">
        <w:rPr>
          <w:b/>
          <w:color w:val="000000" w:themeColor="text1"/>
          <w:sz w:val="28"/>
          <w:szCs w:val="28"/>
        </w:rPr>
        <w:lastRenderedPageBreak/>
        <w:t>Зміст робочої програми навчальної дисципліни</w:t>
      </w:r>
    </w:p>
    <w:p w:rsidR="002F1124" w:rsidRPr="0071259C" w:rsidRDefault="002F1124" w:rsidP="00CD4C2B">
      <w:pPr>
        <w:rPr>
          <w:b/>
          <w:color w:val="000000" w:themeColor="text1"/>
          <w:sz w:val="28"/>
          <w:szCs w:val="28"/>
        </w:rPr>
      </w:pPr>
    </w:p>
    <w:p w:rsidR="002F6EE4" w:rsidRPr="002F6EE4" w:rsidRDefault="00881479" w:rsidP="000D418C">
      <w:pPr>
        <w:pStyle w:val="af4"/>
        <w:numPr>
          <w:ilvl w:val="0"/>
          <w:numId w:val="2"/>
        </w:numPr>
        <w:rPr>
          <w:color w:val="000000" w:themeColor="text1"/>
        </w:rPr>
      </w:pPr>
      <w:r w:rsidRPr="00EA6179">
        <w:rPr>
          <w:color w:val="000000" w:themeColor="text1"/>
          <w:sz w:val="28"/>
          <w:szCs w:val="28"/>
        </w:rPr>
        <w:t>Мета</w:t>
      </w:r>
      <w:r w:rsidR="00EA6179">
        <w:rPr>
          <w:color w:val="000000" w:themeColor="text1"/>
          <w:sz w:val="28"/>
          <w:szCs w:val="28"/>
        </w:rPr>
        <w:t xml:space="preserve"> вивчення навчальної дисципліни :</w:t>
      </w:r>
      <w:r w:rsidR="00EA6179" w:rsidRPr="00EA6179">
        <w:rPr>
          <w:color w:val="000000" w:themeColor="text1"/>
          <w:sz w:val="28"/>
          <w:szCs w:val="28"/>
        </w:rPr>
        <w:tab/>
      </w:r>
      <w:r w:rsidRPr="00EA6179">
        <w:rPr>
          <w:color w:val="000000" w:themeColor="text1"/>
          <w:sz w:val="28"/>
          <w:szCs w:val="28"/>
        </w:rPr>
        <w:t xml:space="preserve"> професійна підготовка</w:t>
      </w:r>
    </w:p>
    <w:p w:rsidR="00881479" w:rsidRPr="002F6EE4" w:rsidRDefault="00881479" w:rsidP="002F6EE4">
      <w:pPr>
        <w:rPr>
          <w:color w:val="000000" w:themeColor="text1"/>
        </w:rPr>
      </w:pPr>
      <w:r w:rsidRPr="002F6EE4">
        <w:rPr>
          <w:color w:val="000000" w:themeColor="text1"/>
          <w:sz w:val="28"/>
          <w:szCs w:val="28"/>
        </w:rPr>
        <w:t xml:space="preserve">кваліфікованих </w:t>
      </w:r>
      <w:r w:rsidR="00800F92" w:rsidRPr="002F6EE4">
        <w:rPr>
          <w:color w:val="000000" w:themeColor="text1"/>
          <w:sz w:val="28"/>
          <w:szCs w:val="28"/>
        </w:rPr>
        <w:t>вчителів</w:t>
      </w:r>
      <w:r w:rsidRPr="002F6EE4">
        <w:rPr>
          <w:color w:val="000000" w:themeColor="text1"/>
          <w:sz w:val="28"/>
          <w:szCs w:val="28"/>
        </w:rPr>
        <w:t xml:space="preserve"> образотворчого мистецтва </w:t>
      </w:r>
      <w:r w:rsidR="00800F92" w:rsidRPr="002F6EE4">
        <w:rPr>
          <w:color w:val="000000" w:themeColor="text1"/>
          <w:sz w:val="28"/>
          <w:szCs w:val="28"/>
        </w:rPr>
        <w:t>у</w:t>
      </w:r>
      <w:r w:rsidR="00344F01">
        <w:rPr>
          <w:color w:val="000000" w:themeColor="text1"/>
          <w:sz w:val="28"/>
          <w:szCs w:val="28"/>
        </w:rPr>
        <w:t xml:space="preserve"> загальноосвітній школі, ознайомлення студентів з можливостями інтеграції видів мистецтва</w:t>
      </w:r>
      <w:r w:rsidR="00D11B0C">
        <w:rPr>
          <w:color w:val="000000" w:themeColor="text1"/>
          <w:sz w:val="28"/>
          <w:szCs w:val="28"/>
        </w:rPr>
        <w:t>.</w:t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="00EA6179" w:rsidRPr="002F6EE4">
        <w:rPr>
          <w:color w:val="000000" w:themeColor="text1"/>
          <w:sz w:val="28"/>
          <w:szCs w:val="28"/>
        </w:rPr>
        <w:tab/>
      </w:r>
      <w:r w:rsidRPr="002F6EE4">
        <w:rPr>
          <w:color w:val="000000" w:themeColor="text1"/>
          <w:sz w:val="28"/>
          <w:szCs w:val="28"/>
        </w:rPr>
        <w:t xml:space="preserve"> </w:t>
      </w:r>
    </w:p>
    <w:p w:rsidR="00881479" w:rsidRPr="00B1246A" w:rsidRDefault="00881479" w:rsidP="00CD4C2B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Загальна мета конкретизується в основних завданнях: </w:t>
      </w:r>
    </w:p>
    <w:p w:rsidR="00881479" w:rsidRPr="00B1246A" w:rsidRDefault="004B7E99" w:rsidP="00CD4C2B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-</w:t>
      </w:r>
      <w:r w:rsidR="00881479" w:rsidRPr="00B1246A">
        <w:rPr>
          <w:color w:val="000000" w:themeColor="text1"/>
          <w:sz w:val="28"/>
          <w:szCs w:val="28"/>
        </w:rPr>
        <w:t xml:space="preserve"> фор</w:t>
      </w:r>
      <w:r w:rsidR="00344F01">
        <w:rPr>
          <w:color w:val="000000" w:themeColor="text1"/>
          <w:sz w:val="28"/>
          <w:szCs w:val="28"/>
        </w:rPr>
        <w:t>мування базових знань з</w:t>
      </w:r>
      <w:r w:rsidR="00D11B0C">
        <w:rPr>
          <w:color w:val="000000" w:themeColor="text1"/>
          <w:sz w:val="28"/>
          <w:szCs w:val="28"/>
        </w:rPr>
        <w:t xml:space="preserve"> основних видів мистецтва</w:t>
      </w:r>
      <w:r w:rsidR="00A600BD">
        <w:rPr>
          <w:color w:val="000000" w:themeColor="text1"/>
          <w:sz w:val="28"/>
          <w:szCs w:val="28"/>
        </w:rPr>
        <w:t xml:space="preserve">; їх класифікацією, диференціацією та інтеграцією; </w:t>
      </w:r>
      <w:r w:rsidR="00D11B0C">
        <w:rPr>
          <w:color w:val="000000" w:themeColor="text1"/>
          <w:sz w:val="28"/>
          <w:szCs w:val="28"/>
        </w:rPr>
        <w:t xml:space="preserve"> </w:t>
      </w:r>
    </w:p>
    <w:p w:rsidR="00881479" w:rsidRPr="00B1246A" w:rsidRDefault="004B7E99" w:rsidP="00CD4C2B">
      <w:pPr>
        <w:ind w:firstLine="709"/>
        <w:jc w:val="both"/>
        <w:rPr>
          <w:color w:val="000000" w:themeColor="text1"/>
          <w:sz w:val="28"/>
          <w:szCs w:val="28"/>
        </w:rPr>
      </w:pPr>
      <w:r w:rsidRPr="00A600BD">
        <w:rPr>
          <w:color w:val="000000" w:themeColor="text1"/>
          <w:sz w:val="28"/>
          <w:szCs w:val="28"/>
        </w:rPr>
        <w:t>-</w:t>
      </w:r>
      <w:r w:rsidR="00881479" w:rsidRPr="00B1246A">
        <w:rPr>
          <w:color w:val="000000" w:themeColor="text1"/>
          <w:sz w:val="28"/>
          <w:szCs w:val="28"/>
        </w:rPr>
        <w:t xml:space="preserve"> </w:t>
      </w:r>
      <w:bookmarkStart w:id="3" w:name="_Hlk525068323"/>
      <w:r w:rsidR="00881479" w:rsidRPr="00B1246A">
        <w:rPr>
          <w:color w:val="000000" w:themeColor="text1"/>
          <w:sz w:val="28"/>
          <w:szCs w:val="28"/>
        </w:rPr>
        <w:t>ознайомлення з</w:t>
      </w:r>
      <w:r w:rsidR="00D11B0C">
        <w:rPr>
          <w:color w:val="000000" w:themeColor="text1"/>
          <w:sz w:val="28"/>
          <w:szCs w:val="28"/>
        </w:rPr>
        <w:t xml:space="preserve"> видами інтеграції у мистецтві, </w:t>
      </w:r>
      <w:r w:rsidR="00881479" w:rsidRPr="00B1246A">
        <w:rPr>
          <w:color w:val="000000" w:themeColor="text1"/>
          <w:sz w:val="28"/>
          <w:szCs w:val="28"/>
        </w:rPr>
        <w:t xml:space="preserve"> технологіями, формами організації занять</w:t>
      </w:r>
      <w:r w:rsidR="00D11B0C">
        <w:rPr>
          <w:color w:val="000000" w:themeColor="text1"/>
          <w:sz w:val="28"/>
          <w:szCs w:val="28"/>
        </w:rPr>
        <w:t>, методами, засобами навчання,</w:t>
      </w:r>
      <w:r w:rsidR="00881479" w:rsidRPr="00B1246A">
        <w:rPr>
          <w:color w:val="000000" w:themeColor="text1"/>
          <w:sz w:val="28"/>
          <w:szCs w:val="28"/>
        </w:rPr>
        <w:t xml:space="preserve"> виховання</w:t>
      </w:r>
      <w:r w:rsidR="00D11B0C">
        <w:rPr>
          <w:color w:val="000000" w:themeColor="text1"/>
          <w:sz w:val="28"/>
          <w:szCs w:val="28"/>
        </w:rPr>
        <w:t xml:space="preserve"> та розвитку творчої особистості </w:t>
      </w:r>
      <w:r w:rsidR="00881479" w:rsidRPr="00B1246A">
        <w:rPr>
          <w:color w:val="000000" w:themeColor="text1"/>
          <w:sz w:val="28"/>
          <w:szCs w:val="28"/>
        </w:rPr>
        <w:t xml:space="preserve"> на </w:t>
      </w:r>
      <w:proofErr w:type="spellStart"/>
      <w:r w:rsidR="00D11B0C">
        <w:rPr>
          <w:color w:val="000000" w:themeColor="text1"/>
          <w:sz w:val="28"/>
          <w:szCs w:val="28"/>
        </w:rPr>
        <w:t>уроках</w:t>
      </w:r>
      <w:proofErr w:type="spellEnd"/>
      <w:r w:rsidR="00D11B0C">
        <w:rPr>
          <w:color w:val="000000" w:themeColor="text1"/>
          <w:sz w:val="28"/>
          <w:szCs w:val="28"/>
        </w:rPr>
        <w:t xml:space="preserve"> образотворчого мистецтва</w:t>
      </w:r>
      <w:r w:rsidR="00A600BD">
        <w:rPr>
          <w:color w:val="000000" w:themeColor="text1"/>
          <w:sz w:val="28"/>
          <w:szCs w:val="28"/>
        </w:rPr>
        <w:t xml:space="preserve"> з використанням можливостей </w:t>
      </w:r>
      <w:r w:rsidR="008E286B">
        <w:rPr>
          <w:color w:val="000000" w:themeColor="text1"/>
          <w:sz w:val="28"/>
          <w:szCs w:val="28"/>
        </w:rPr>
        <w:t>інтеграції видів мистецтва</w:t>
      </w:r>
      <w:r w:rsidR="00A600BD">
        <w:rPr>
          <w:color w:val="000000" w:themeColor="text1"/>
          <w:sz w:val="28"/>
          <w:szCs w:val="28"/>
        </w:rPr>
        <w:t>;</w:t>
      </w:r>
      <w:r w:rsidR="00881479" w:rsidRPr="00B1246A">
        <w:rPr>
          <w:color w:val="000000" w:themeColor="text1"/>
          <w:sz w:val="28"/>
          <w:szCs w:val="28"/>
        </w:rPr>
        <w:t xml:space="preserve"> </w:t>
      </w:r>
      <w:bookmarkEnd w:id="3"/>
    </w:p>
    <w:p w:rsidR="00881479" w:rsidRDefault="004B7E99" w:rsidP="00881479">
      <w:pPr>
        <w:ind w:firstLine="709"/>
        <w:jc w:val="both"/>
        <w:rPr>
          <w:color w:val="000000" w:themeColor="text1"/>
          <w:sz w:val="28"/>
          <w:szCs w:val="28"/>
        </w:rPr>
      </w:pPr>
      <w:r w:rsidRPr="00D11B0C">
        <w:rPr>
          <w:color w:val="000000" w:themeColor="text1"/>
          <w:sz w:val="28"/>
          <w:szCs w:val="28"/>
        </w:rPr>
        <w:t>-</w:t>
      </w:r>
      <w:r w:rsidR="00881479" w:rsidRPr="00B1246A">
        <w:rPr>
          <w:color w:val="000000" w:themeColor="text1"/>
          <w:sz w:val="28"/>
          <w:szCs w:val="28"/>
        </w:rPr>
        <w:t xml:space="preserve"> вивчення та аналіз </w:t>
      </w:r>
      <w:r w:rsidR="00D11B0C">
        <w:rPr>
          <w:color w:val="000000" w:themeColor="text1"/>
          <w:sz w:val="28"/>
          <w:szCs w:val="28"/>
        </w:rPr>
        <w:t>досвіду світової та вітчизняної практики з інтеграції видів мистецтва</w:t>
      </w:r>
      <w:r w:rsidR="00A600BD">
        <w:rPr>
          <w:color w:val="000000" w:themeColor="text1"/>
          <w:sz w:val="28"/>
          <w:szCs w:val="28"/>
        </w:rPr>
        <w:t xml:space="preserve"> у міждисциплінарному та мультикультурному контексті.</w:t>
      </w:r>
    </w:p>
    <w:p w:rsidR="00A600BD" w:rsidRPr="00B1246A" w:rsidRDefault="00A600BD" w:rsidP="00881479">
      <w:pPr>
        <w:ind w:firstLine="709"/>
        <w:jc w:val="both"/>
        <w:rPr>
          <w:color w:val="000000" w:themeColor="text1"/>
          <w:sz w:val="28"/>
          <w:szCs w:val="28"/>
        </w:rPr>
      </w:pPr>
    </w:p>
    <w:p w:rsidR="002F1124" w:rsidRPr="00B1246A" w:rsidRDefault="002F1124" w:rsidP="00CD4C2B">
      <w:pPr>
        <w:tabs>
          <w:tab w:val="left" w:pos="284"/>
          <w:tab w:val="left" w:pos="567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EA6179" w:rsidRDefault="00EA6179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A6179">
        <w:rPr>
          <w:color w:val="000000" w:themeColor="text1"/>
          <w:sz w:val="28"/>
          <w:szCs w:val="28"/>
        </w:rPr>
        <w:t>Обсяг дисципліни</w:t>
      </w:r>
    </w:p>
    <w:p w:rsidR="002F6EE4" w:rsidRDefault="002F6EE4" w:rsidP="002F6EE4">
      <w:pPr>
        <w:pStyle w:val="af4"/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46"/>
        <w:gridCol w:w="2494"/>
        <w:gridCol w:w="2597"/>
      </w:tblGrid>
      <w:tr w:rsidR="00EA6179" w:rsidTr="00EA4CC5">
        <w:tc>
          <w:tcPr>
            <w:tcW w:w="4253" w:type="dxa"/>
            <w:vMerge w:val="restart"/>
          </w:tcPr>
          <w:p w:rsidR="00EA4CC5" w:rsidRDefault="00EA4CC5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</w:p>
          <w:p w:rsidR="00EA4CC5" w:rsidRDefault="00EA4CC5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</w:p>
          <w:p w:rsidR="00EA6179" w:rsidRP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>Найменування показників</w:t>
            </w:r>
          </w:p>
        </w:tc>
        <w:tc>
          <w:tcPr>
            <w:tcW w:w="5210" w:type="dxa"/>
            <w:gridSpan w:val="2"/>
          </w:tcPr>
          <w:p w:rsidR="00EA4CC5" w:rsidRDefault="00EA4CC5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</w:p>
          <w:p w:rsidR="00EA6179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>Характеристика навчальної дисципліни</w:t>
            </w:r>
          </w:p>
          <w:p w:rsidR="00EA4CC5" w:rsidRPr="00EA4CC5" w:rsidRDefault="00EA4CC5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</w:p>
        </w:tc>
      </w:tr>
      <w:tr w:rsidR="00EA6179" w:rsidTr="00EA4CC5">
        <w:tc>
          <w:tcPr>
            <w:tcW w:w="4253" w:type="dxa"/>
            <w:vMerge/>
          </w:tcPr>
          <w:p w:rsidR="00EA6179" w:rsidRP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51" w:type="dxa"/>
          </w:tcPr>
          <w:p w:rsid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 xml:space="preserve">денна форма </w:t>
            </w:r>
          </w:p>
          <w:p w:rsidR="00EA6179" w:rsidRP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>навчання</w:t>
            </w:r>
          </w:p>
        </w:tc>
        <w:tc>
          <w:tcPr>
            <w:tcW w:w="2659" w:type="dxa"/>
          </w:tcPr>
          <w:p w:rsid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 xml:space="preserve">заочна форма </w:t>
            </w:r>
          </w:p>
          <w:p w:rsidR="00EA6179" w:rsidRPr="00EA4CC5" w:rsidRDefault="00EA6179" w:rsidP="00EA6179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color w:val="000000" w:themeColor="text1"/>
              </w:rPr>
            </w:pPr>
            <w:r w:rsidRPr="00EA4CC5">
              <w:rPr>
                <w:b/>
                <w:color w:val="000000" w:themeColor="text1"/>
              </w:rPr>
              <w:t>навчання</w:t>
            </w: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Рік навчання</w:t>
            </w:r>
          </w:p>
        </w:tc>
        <w:tc>
          <w:tcPr>
            <w:tcW w:w="2551" w:type="dxa"/>
          </w:tcPr>
          <w:p w:rsid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Семестр вивчення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Кількість кредитів ЄКТС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Загальний обсяг годин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Кількість годин навчальних занять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Лекційні заняття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Практичні заняття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Самостійна та індивідуальна робота</w:t>
            </w:r>
          </w:p>
        </w:tc>
        <w:tc>
          <w:tcPr>
            <w:tcW w:w="2551" w:type="dxa"/>
          </w:tcPr>
          <w:p w:rsidR="0084584F" w:rsidRDefault="00A600BD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2659" w:type="dxa"/>
          </w:tcPr>
          <w:p w:rsidR="0084584F" w:rsidRPr="0084584F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4584F" w:rsidTr="00EA4CC5">
        <w:tc>
          <w:tcPr>
            <w:tcW w:w="4253" w:type="dxa"/>
          </w:tcPr>
          <w:p w:rsidR="0084584F" w:rsidRPr="00EA4CC5" w:rsidRDefault="0084584F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A4CC5">
              <w:rPr>
                <w:color w:val="000000" w:themeColor="text1"/>
                <w:sz w:val="26"/>
                <w:szCs w:val="26"/>
              </w:rPr>
              <w:t>Форма підсумкового контролю</w:t>
            </w:r>
          </w:p>
        </w:tc>
        <w:tc>
          <w:tcPr>
            <w:tcW w:w="2551" w:type="dxa"/>
          </w:tcPr>
          <w:p w:rsidR="0084584F" w:rsidRDefault="00470805" w:rsidP="0084584F">
            <w:pPr>
              <w:pStyle w:val="af4"/>
              <w:tabs>
                <w:tab w:val="left" w:pos="284"/>
                <w:tab w:val="left" w:pos="567"/>
              </w:tabs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залік</w:t>
            </w:r>
          </w:p>
        </w:tc>
        <w:tc>
          <w:tcPr>
            <w:tcW w:w="2659" w:type="dxa"/>
          </w:tcPr>
          <w:p w:rsidR="0084584F" w:rsidRPr="0084584F" w:rsidRDefault="0084584F" w:rsidP="00A600BD">
            <w:pPr>
              <w:pStyle w:val="af4"/>
              <w:tabs>
                <w:tab w:val="left" w:pos="284"/>
                <w:tab w:val="left" w:pos="567"/>
              </w:tabs>
              <w:ind w:left="0"/>
              <w:rPr>
                <w:color w:val="FF0000"/>
                <w:sz w:val="28"/>
                <w:szCs w:val="28"/>
              </w:rPr>
            </w:pPr>
          </w:p>
        </w:tc>
      </w:tr>
    </w:tbl>
    <w:p w:rsidR="00EA6179" w:rsidRPr="00EA6179" w:rsidRDefault="00EA6179" w:rsidP="00EA6179">
      <w:pPr>
        <w:pStyle w:val="af4"/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EA4CC5" w:rsidRDefault="00EA4CC5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A4CC5">
        <w:rPr>
          <w:color w:val="000000" w:themeColor="text1"/>
          <w:sz w:val="28"/>
          <w:szCs w:val="28"/>
        </w:rPr>
        <w:t>Статус дисципліни</w:t>
      </w:r>
      <w:r w:rsidR="00C076E7">
        <w:rPr>
          <w:color w:val="000000" w:themeColor="text1"/>
          <w:sz w:val="28"/>
          <w:szCs w:val="28"/>
        </w:rPr>
        <w:t>: вибіркова</w:t>
      </w:r>
      <w:r w:rsidR="002F6EE4">
        <w:rPr>
          <w:color w:val="000000" w:themeColor="text1"/>
          <w:sz w:val="28"/>
          <w:szCs w:val="28"/>
        </w:rPr>
        <w:t>.</w:t>
      </w:r>
    </w:p>
    <w:p w:rsidR="002F6EE4" w:rsidRPr="00EA4CC5" w:rsidRDefault="002F6EE4" w:rsidP="002F6EE4">
      <w:pPr>
        <w:pStyle w:val="af4"/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EA4CC5" w:rsidRDefault="00EA4CC5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B7A8A">
        <w:rPr>
          <w:color w:val="000000" w:themeColor="text1"/>
          <w:sz w:val="28"/>
          <w:szCs w:val="28"/>
        </w:rPr>
        <w:t xml:space="preserve">Передумови для вивчення дисципліни: Рисунок, Живопис, Композиція, </w:t>
      </w:r>
      <w:r w:rsidR="00470805">
        <w:rPr>
          <w:color w:val="000000" w:themeColor="text1"/>
          <w:sz w:val="28"/>
          <w:szCs w:val="28"/>
        </w:rPr>
        <w:t>Художньо-прикладна графіка, Історія мистецтва, Скульптура, Декоративно-прикладне мистецтво.</w:t>
      </w:r>
    </w:p>
    <w:p w:rsidR="002F6EE4" w:rsidRPr="002F6EE4" w:rsidRDefault="002F6EE4" w:rsidP="002F6EE4">
      <w:pPr>
        <w:pStyle w:val="af4"/>
        <w:rPr>
          <w:color w:val="000000" w:themeColor="text1"/>
          <w:sz w:val="28"/>
          <w:szCs w:val="28"/>
        </w:rPr>
      </w:pPr>
    </w:p>
    <w:p w:rsidR="002F6EE4" w:rsidRPr="00AB7A8A" w:rsidRDefault="002F6EE4" w:rsidP="002F6EE4">
      <w:pPr>
        <w:pStyle w:val="af4"/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881479" w:rsidRPr="00AB7A8A" w:rsidRDefault="00AB7A8A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B7A8A">
        <w:rPr>
          <w:color w:val="000000" w:themeColor="text1"/>
          <w:sz w:val="28"/>
          <w:szCs w:val="28"/>
        </w:rPr>
        <w:t>Програмні компетентності навчання</w:t>
      </w:r>
      <w:r w:rsidR="006B1831">
        <w:rPr>
          <w:color w:val="000000" w:themeColor="text1"/>
          <w:sz w:val="28"/>
          <w:szCs w:val="28"/>
        </w:rPr>
        <w:t>:</w:t>
      </w:r>
      <w:r w:rsidR="0047473E" w:rsidRPr="00AB7A8A">
        <w:rPr>
          <w:b/>
          <w:color w:val="000000" w:themeColor="text1"/>
          <w:sz w:val="28"/>
          <w:szCs w:val="28"/>
        </w:rPr>
        <w:t xml:space="preserve">  </w:t>
      </w:r>
    </w:p>
    <w:p w:rsidR="006B1831" w:rsidRPr="00B1246A" w:rsidRDefault="006B1831" w:rsidP="006B1831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усвідомлювати соціальну значущість своєї майбутньої професії – вчитель, володіти високою мотивацією до виконання професійної діяльності в </w:t>
      </w:r>
      <w:r w:rsidRPr="00B1246A">
        <w:rPr>
          <w:color w:val="000000" w:themeColor="text1"/>
          <w:sz w:val="28"/>
          <w:szCs w:val="28"/>
        </w:rPr>
        <w:lastRenderedPageBreak/>
        <w:t>ЗОНЗ; цілеспрямовано і ефективно реалізовувати сучасні технології навчання і виховання дітей</w:t>
      </w:r>
      <w:r w:rsidR="00470805">
        <w:rPr>
          <w:color w:val="000000" w:themeColor="text1"/>
          <w:sz w:val="28"/>
          <w:szCs w:val="28"/>
        </w:rPr>
        <w:t xml:space="preserve"> з використанням можливостей інтеграції різних видів мистецтва</w:t>
      </w:r>
      <w:r w:rsidRPr="00B1246A">
        <w:rPr>
          <w:color w:val="000000" w:themeColor="text1"/>
          <w:sz w:val="28"/>
          <w:szCs w:val="28"/>
        </w:rPr>
        <w:t xml:space="preserve">; дотримуватись </w:t>
      </w:r>
      <w:proofErr w:type="spellStart"/>
      <w:r w:rsidRPr="00B1246A">
        <w:rPr>
          <w:color w:val="000000" w:themeColor="text1"/>
          <w:sz w:val="28"/>
          <w:szCs w:val="28"/>
        </w:rPr>
        <w:t>професійно</w:t>
      </w:r>
      <w:proofErr w:type="spellEnd"/>
      <w:r w:rsidRPr="00B1246A">
        <w:rPr>
          <w:color w:val="000000" w:themeColor="text1"/>
          <w:sz w:val="28"/>
          <w:szCs w:val="28"/>
        </w:rPr>
        <w:t>-етичних умов в процесі здійснення професійної діяльності</w:t>
      </w:r>
      <w:r>
        <w:rPr>
          <w:color w:val="000000" w:themeColor="text1"/>
          <w:sz w:val="28"/>
          <w:szCs w:val="28"/>
        </w:rPr>
        <w:t>;</w:t>
      </w:r>
    </w:p>
    <w:p w:rsidR="006B1831" w:rsidRDefault="006B1831" w:rsidP="006B1831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– кваліфіковане виконання своїх обов’язків у навчанні та вихованні дітей, вивчення та впровадження кращого передового пед</w:t>
      </w:r>
      <w:r w:rsidR="00470805">
        <w:rPr>
          <w:color w:val="000000" w:themeColor="text1"/>
          <w:sz w:val="28"/>
          <w:szCs w:val="28"/>
        </w:rPr>
        <w:t xml:space="preserve">агогічного досвіду; </w:t>
      </w:r>
      <w:r w:rsidRPr="00B1246A">
        <w:rPr>
          <w:color w:val="000000" w:themeColor="text1"/>
          <w:sz w:val="28"/>
          <w:szCs w:val="28"/>
        </w:rPr>
        <w:t xml:space="preserve"> забезпечувати диференційований підхід до дітей різного віку та рівня розвитку</w:t>
      </w:r>
      <w:r w:rsidR="002F6EE4">
        <w:rPr>
          <w:color w:val="000000" w:themeColor="text1"/>
          <w:sz w:val="28"/>
          <w:szCs w:val="28"/>
        </w:rPr>
        <w:t>.</w:t>
      </w:r>
    </w:p>
    <w:p w:rsidR="002F6EE4" w:rsidRPr="00B1246A" w:rsidRDefault="002F6EE4" w:rsidP="006B1831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6B1831" w:rsidRDefault="006B1831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6B1831">
        <w:rPr>
          <w:color w:val="000000" w:themeColor="text1"/>
          <w:sz w:val="28"/>
          <w:szCs w:val="28"/>
        </w:rPr>
        <w:t>Очікувані результати навчання з дисципліни</w:t>
      </w:r>
      <w:r>
        <w:rPr>
          <w:color w:val="000000" w:themeColor="text1"/>
          <w:sz w:val="28"/>
          <w:szCs w:val="28"/>
        </w:rPr>
        <w:t>:</w:t>
      </w:r>
    </w:p>
    <w:p w:rsidR="00881479" w:rsidRPr="006B1831" w:rsidRDefault="0047473E" w:rsidP="002D65E0">
      <w:pPr>
        <w:pStyle w:val="af4"/>
        <w:tabs>
          <w:tab w:val="left" w:pos="284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6B1831">
        <w:rPr>
          <w:color w:val="000000" w:themeColor="text1"/>
          <w:sz w:val="28"/>
          <w:szCs w:val="28"/>
        </w:rPr>
        <w:t>– студент здатний</w:t>
      </w:r>
      <w:r w:rsidR="00470805">
        <w:rPr>
          <w:color w:val="000000" w:themeColor="text1"/>
          <w:sz w:val="28"/>
          <w:szCs w:val="28"/>
        </w:rPr>
        <w:t xml:space="preserve"> орієнтуватися в основних видах мистецтва, класифікувати їх,</w:t>
      </w:r>
      <w:r w:rsidRPr="006B1831">
        <w:rPr>
          <w:color w:val="000000" w:themeColor="text1"/>
          <w:sz w:val="28"/>
          <w:szCs w:val="28"/>
        </w:rPr>
        <w:t xml:space="preserve"> встановлювати </w:t>
      </w:r>
      <w:r w:rsidR="00470805">
        <w:rPr>
          <w:color w:val="000000" w:themeColor="text1"/>
          <w:sz w:val="28"/>
          <w:szCs w:val="28"/>
        </w:rPr>
        <w:t>зв'язок між різними видами мистецтва</w:t>
      </w:r>
      <w:r w:rsidR="002D65E0">
        <w:rPr>
          <w:color w:val="000000" w:themeColor="text1"/>
          <w:sz w:val="28"/>
          <w:szCs w:val="28"/>
        </w:rPr>
        <w:t>, та диференціювати їх;</w:t>
      </w:r>
      <w:r w:rsidRPr="006B1831">
        <w:rPr>
          <w:color w:val="000000" w:themeColor="text1"/>
          <w:sz w:val="28"/>
          <w:szCs w:val="28"/>
        </w:rPr>
        <w:t xml:space="preserve"> </w:t>
      </w:r>
    </w:p>
    <w:p w:rsidR="00881479" w:rsidRPr="00B1246A" w:rsidRDefault="0047473E" w:rsidP="0047473E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студент уміє проектувати розвивальне середовище </w:t>
      </w:r>
      <w:r w:rsidR="00800F92">
        <w:rPr>
          <w:color w:val="000000" w:themeColor="text1"/>
          <w:sz w:val="28"/>
          <w:szCs w:val="28"/>
        </w:rPr>
        <w:t>з</w:t>
      </w:r>
      <w:r w:rsidR="00881479" w:rsidRPr="002D65E0">
        <w:rPr>
          <w:color w:val="000000" w:themeColor="text1"/>
          <w:sz w:val="28"/>
          <w:szCs w:val="28"/>
        </w:rPr>
        <w:t>агальноосвітньо</w:t>
      </w:r>
      <w:r w:rsidRPr="00B1246A">
        <w:rPr>
          <w:color w:val="000000" w:themeColor="text1"/>
          <w:sz w:val="28"/>
          <w:szCs w:val="28"/>
        </w:rPr>
        <w:t xml:space="preserve">го навчального закладу </w:t>
      </w:r>
      <w:r w:rsidR="002D65E0">
        <w:rPr>
          <w:color w:val="000000" w:themeColor="text1"/>
          <w:sz w:val="28"/>
          <w:szCs w:val="28"/>
        </w:rPr>
        <w:t xml:space="preserve"> з використанням можливостей інтеграції видів мистецтва </w:t>
      </w:r>
      <w:r w:rsidRPr="00B1246A">
        <w:rPr>
          <w:color w:val="000000" w:themeColor="text1"/>
          <w:sz w:val="28"/>
          <w:szCs w:val="28"/>
        </w:rPr>
        <w:t>(використання репродукцій картин, організація виставок художньої творчості дітей</w:t>
      </w:r>
      <w:r w:rsidR="002D65E0">
        <w:rPr>
          <w:color w:val="000000" w:themeColor="text1"/>
          <w:sz w:val="28"/>
          <w:szCs w:val="28"/>
        </w:rPr>
        <w:t>, концертів, тематичних заходів</w:t>
      </w:r>
      <w:r w:rsidRPr="00B1246A">
        <w:rPr>
          <w:color w:val="000000" w:themeColor="text1"/>
          <w:sz w:val="28"/>
          <w:szCs w:val="28"/>
        </w:rPr>
        <w:t xml:space="preserve">);  </w:t>
      </w:r>
    </w:p>
    <w:p w:rsidR="006B1831" w:rsidRDefault="0047473E" w:rsidP="006B1831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– уміє конструювати за</w:t>
      </w:r>
      <w:r w:rsidR="002D65E0">
        <w:rPr>
          <w:color w:val="000000" w:themeColor="text1"/>
          <w:sz w:val="28"/>
          <w:szCs w:val="28"/>
        </w:rPr>
        <w:t xml:space="preserve">няття за принципом міждисциплінарних зав’язків;   </w:t>
      </w:r>
      <w:r w:rsidRPr="00B1246A">
        <w:rPr>
          <w:color w:val="000000" w:themeColor="text1"/>
          <w:sz w:val="28"/>
          <w:szCs w:val="28"/>
        </w:rPr>
        <w:t xml:space="preserve"> вміє використовувати інновацій</w:t>
      </w:r>
      <w:r w:rsidR="008E286B">
        <w:rPr>
          <w:color w:val="000000" w:themeColor="text1"/>
          <w:sz w:val="28"/>
          <w:szCs w:val="28"/>
        </w:rPr>
        <w:t>ні методичні прийоми</w:t>
      </w:r>
      <w:r w:rsidR="006B1831">
        <w:rPr>
          <w:color w:val="000000" w:themeColor="text1"/>
          <w:sz w:val="28"/>
          <w:szCs w:val="28"/>
        </w:rPr>
        <w:t>;</w:t>
      </w:r>
    </w:p>
    <w:p w:rsidR="004B7E99" w:rsidRPr="00B1246A" w:rsidRDefault="006B1831" w:rsidP="00712041">
      <w:pPr>
        <w:tabs>
          <w:tab w:val="left" w:pos="284"/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студент знає </w:t>
      </w:r>
      <w:r w:rsidR="00711694" w:rsidRPr="00B1246A">
        <w:rPr>
          <w:color w:val="000000" w:themeColor="text1"/>
          <w:sz w:val="28"/>
          <w:szCs w:val="28"/>
        </w:rPr>
        <w:t>основні види</w:t>
      </w:r>
      <w:r w:rsidR="002D65E0">
        <w:rPr>
          <w:color w:val="000000" w:themeColor="text1"/>
          <w:sz w:val="28"/>
          <w:szCs w:val="28"/>
        </w:rPr>
        <w:t xml:space="preserve"> мистецтва та історію їх розвитку, засоби виразності</w:t>
      </w:r>
      <w:r w:rsidR="00F93A0E">
        <w:rPr>
          <w:color w:val="000000" w:themeColor="text1"/>
          <w:sz w:val="28"/>
          <w:szCs w:val="28"/>
        </w:rPr>
        <w:t>;</w:t>
      </w:r>
      <w:r w:rsidR="002D65E0">
        <w:rPr>
          <w:color w:val="000000" w:themeColor="text1"/>
          <w:sz w:val="28"/>
          <w:szCs w:val="28"/>
        </w:rPr>
        <w:t xml:space="preserve"> види</w:t>
      </w:r>
      <w:r w:rsidR="00711694" w:rsidRPr="00B1246A">
        <w:rPr>
          <w:color w:val="000000" w:themeColor="text1"/>
          <w:sz w:val="28"/>
          <w:szCs w:val="28"/>
        </w:rPr>
        <w:t xml:space="preserve"> та жанри образотворчого мистецтва, види образотворчої </w:t>
      </w:r>
      <w:r w:rsidR="002D65E0">
        <w:rPr>
          <w:color w:val="000000" w:themeColor="text1"/>
          <w:sz w:val="28"/>
          <w:szCs w:val="28"/>
        </w:rPr>
        <w:t xml:space="preserve">і художньої </w:t>
      </w:r>
      <w:r w:rsidR="00711694" w:rsidRPr="00B1246A">
        <w:rPr>
          <w:color w:val="000000" w:themeColor="text1"/>
          <w:sz w:val="28"/>
          <w:szCs w:val="28"/>
        </w:rPr>
        <w:t>діяльності</w:t>
      </w:r>
      <w:r>
        <w:rPr>
          <w:color w:val="000000" w:themeColor="text1"/>
          <w:sz w:val="28"/>
          <w:szCs w:val="28"/>
        </w:rPr>
        <w:t xml:space="preserve">, </w:t>
      </w:r>
      <w:r w:rsidR="00711694" w:rsidRPr="00B1246A">
        <w:rPr>
          <w:color w:val="000000" w:themeColor="text1"/>
          <w:sz w:val="28"/>
          <w:szCs w:val="28"/>
        </w:rPr>
        <w:t>художні техніки та матеріал</w:t>
      </w:r>
      <w:r w:rsidR="002D65E0">
        <w:rPr>
          <w:color w:val="000000" w:themeColor="text1"/>
          <w:sz w:val="28"/>
          <w:szCs w:val="28"/>
        </w:rPr>
        <w:t xml:space="preserve">и, </w:t>
      </w:r>
      <w:r w:rsidR="00711694" w:rsidRPr="00B1246A">
        <w:rPr>
          <w:color w:val="000000" w:themeColor="text1"/>
          <w:sz w:val="28"/>
          <w:szCs w:val="28"/>
        </w:rPr>
        <w:t xml:space="preserve"> термінологію та понятійний</w:t>
      </w:r>
      <w:r w:rsidR="004B7E99" w:rsidRPr="00B1246A">
        <w:rPr>
          <w:color w:val="000000" w:themeColor="text1"/>
          <w:sz w:val="28"/>
          <w:szCs w:val="28"/>
        </w:rPr>
        <w:t xml:space="preserve"> апарат навчальної дисципліни</w:t>
      </w:r>
      <w:r w:rsidR="00712041">
        <w:rPr>
          <w:color w:val="000000" w:themeColor="text1"/>
          <w:sz w:val="28"/>
          <w:szCs w:val="28"/>
        </w:rPr>
        <w:t>;</w:t>
      </w:r>
      <w:r w:rsidR="004B7E99" w:rsidRPr="00B1246A">
        <w:rPr>
          <w:color w:val="000000" w:themeColor="text1"/>
          <w:sz w:val="28"/>
          <w:szCs w:val="28"/>
        </w:rPr>
        <w:t xml:space="preserve"> </w:t>
      </w:r>
    </w:p>
    <w:p w:rsidR="00711694" w:rsidRDefault="00712041" w:rsidP="00712041">
      <w:pPr>
        <w:tabs>
          <w:tab w:val="left" w:pos="284"/>
          <w:tab w:val="left" w:pos="567"/>
        </w:tabs>
        <w:ind w:firstLine="284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</w:t>
      </w:r>
      <w:r w:rsidR="00711694" w:rsidRPr="00712041">
        <w:rPr>
          <w:color w:val="000000" w:themeColor="text1"/>
          <w:sz w:val="28"/>
          <w:szCs w:val="28"/>
        </w:rPr>
        <w:t>вмі</w:t>
      </w:r>
      <w:r w:rsidRPr="00712041">
        <w:rPr>
          <w:color w:val="000000" w:themeColor="text1"/>
          <w:sz w:val="28"/>
          <w:szCs w:val="28"/>
        </w:rPr>
        <w:t>є</w:t>
      </w:r>
      <w:r>
        <w:rPr>
          <w:b/>
          <w:color w:val="000000" w:themeColor="text1"/>
          <w:sz w:val="28"/>
          <w:szCs w:val="28"/>
        </w:rPr>
        <w:t xml:space="preserve"> </w:t>
      </w:r>
      <w:r w:rsidR="00711694" w:rsidRPr="00B1246A">
        <w:rPr>
          <w:color w:val="000000" w:themeColor="text1"/>
          <w:sz w:val="28"/>
          <w:szCs w:val="28"/>
        </w:rPr>
        <w:t>орієнтуватись в  кожному з виді</w:t>
      </w:r>
      <w:r w:rsidR="00F93A0E">
        <w:rPr>
          <w:color w:val="000000" w:themeColor="text1"/>
          <w:sz w:val="28"/>
          <w:szCs w:val="28"/>
        </w:rPr>
        <w:t>в мистецтва;</w:t>
      </w:r>
      <w:r w:rsidR="00711694" w:rsidRPr="00B1246A">
        <w:rPr>
          <w:color w:val="000000" w:themeColor="text1"/>
          <w:sz w:val="28"/>
          <w:szCs w:val="28"/>
        </w:rPr>
        <w:t xml:space="preserve"> </w:t>
      </w:r>
      <w:r w:rsidR="00F93A0E">
        <w:rPr>
          <w:color w:val="000000" w:themeColor="text1"/>
          <w:sz w:val="28"/>
          <w:szCs w:val="28"/>
        </w:rPr>
        <w:t>в різних техніках та матеріалах, специфічних засобах виразності кожного виду мистецтва</w:t>
      </w:r>
      <w:r w:rsidR="00711694" w:rsidRPr="00B1246A">
        <w:rPr>
          <w:color w:val="000000" w:themeColor="text1"/>
          <w:sz w:val="28"/>
          <w:szCs w:val="28"/>
        </w:rPr>
        <w:t xml:space="preserve"> використовувати доцільні методи, прийоми, засоби, форми організації навчання для досягне</w:t>
      </w:r>
      <w:r w:rsidR="00F93A0E">
        <w:rPr>
          <w:color w:val="000000" w:themeColor="text1"/>
          <w:sz w:val="28"/>
          <w:szCs w:val="28"/>
        </w:rPr>
        <w:t>ння поставлених завдань.</w:t>
      </w:r>
    </w:p>
    <w:p w:rsidR="00712041" w:rsidRDefault="00712041" w:rsidP="00712041">
      <w:pPr>
        <w:tabs>
          <w:tab w:val="left" w:pos="284"/>
          <w:tab w:val="left" w:pos="567"/>
        </w:tabs>
        <w:ind w:firstLine="284"/>
        <w:jc w:val="both"/>
        <w:rPr>
          <w:color w:val="000000" w:themeColor="text1"/>
          <w:sz w:val="28"/>
          <w:szCs w:val="28"/>
        </w:rPr>
      </w:pPr>
    </w:p>
    <w:p w:rsidR="002F6EE4" w:rsidRDefault="00712041" w:rsidP="000D418C">
      <w:pPr>
        <w:pStyle w:val="af4"/>
        <w:widowControl w:val="0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712041">
        <w:rPr>
          <w:color w:val="000000" w:themeColor="text1"/>
          <w:sz w:val="28"/>
          <w:szCs w:val="28"/>
        </w:rPr>
        <w:t>Засоби діагностики результатів навчання</w:t>
      </w:r>
      <w:r w:rsidR="002F6EE4">
        <w:rPr>
          <w:color w:val="000000" w:themeColor="text1"/>
          <w:sz w:val="28"/>
          <w:szCs w:val="28"/>
        </w:rPr>
        <w:t>:</w:t>
      </w:r>
    </w:p>
    <w:p w:rsidR="00712041" w:rsidRPr="00712041" w:rsidRDefault="00712041" w:rsidP="002F6EE4">
      <w:pPr>
        <w:pStyle w:val="af4"/>
        <w:widowControl w:val="0"/>
        <w:rPr>
          <w:color w:val="000000" w:themeColor="text1"/>
          <w:sz w:val="28"/>
          <w:szCs w:val="28"/>
        </w:rPr>
      </w:pPr>
      <w:r w:rsidRPr="00712041">
        <w:rPr>
          <w:color w:val="000000" w:themeColor="text1"/>
          <w:sz w:val="28"/>
          <w:szCs w:val="28"/>
        </w:rPr>
        <w:t xml:space="preserve"> </w:t>
      </w:r>
    </w:p>
    <w:p w:rsidR="00712041" w:rsidRPr="00712041" w:rsidRDefault="00712041" w:rsidP="00712041">
      <w:pPr>
        <w:widowControl w:val="0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 </w:t>
      </w:r>
      <w:r w:rsidRPr="00712041">
        <w:rPr>
          <w:color w:val="000000" w:themeColor="text1"/>
          <w:sz w:val="28"/>
          <w:szCs w:val="28"/>
        </w:rPr>
        <w:t xml:space="preserve">КР; </w:t>
      </w:r>
    </w:p>
    <w:p w:rsidR="00712041" w:rsidRPr="00B1246A" w:rsidRDefault="00712041" w:rsidP="00712041">
      <w:pPr>
        <w:widowControl w:val="0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 усні відповіді на практичних заняттях; </w:t>
      </w:r>
    </w:p>
    <w:p w:rsidR="00712041" w:rsidRPr="00B1246A" w:rsidRDefault="00712041" w:rsidP="00712041">
      <w:pPr>
        <w:widowControl w:val="0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 поточні тести; </w:t>
      </w:r>
    </w:p>
    <w:p w:rsidR="00712041" w:rsidRPr="00B1246A" w:rsidRDefault="00F93A0E" w:rsidP="00712041">
      <w:pPr>
        <w:widowContro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 творчі завдання; </w:t>
      </w:r>
      <w:r w:rsidR="00712041" w:rsidRPr="00B1246A">
        <w:rPr>
          <w:color w:val="000000" w:themeColor="text1"/>
          <w:sz w:val="28"/>
          <w:szCs w:val="28"/>
        </w:rPr>
        <w:t xml:space="preserve"> </w:t>
      </w:r>
    </w:p>
    <w:p w:rsidR="00712041" w:rsidRPr="00B1246A" w:rsidRDefault="00712041" w:rsidP="00712041">
      <w:pPr>
        <w:widowControl w:val="0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 індивідуальні завдання. </w:t>
      </w:r>
    </w:p>
    <w:p w:rsidR="00712041" w:rsidRDefault="00712041" w:rsidP="00712041">
      <w:pPr>
        <w:tabs>
          <w:tab w:val="left" w:pos="284"/>
          <w:tab w:val="left" w:pos="567"/>
        </w:tabs>
        <w:ind w:firstLine="284"/>
        <w:jc w:val="both"/>
        <w:rPr>
          <w:color w:val="000000" w:themeColor="text1"/>
          <w:sz w:val="28"/>
          <w:szCs w:val="28"/>
        </w:rPr>
      </w:pPr>
    </w:p>
    <w:p w:rsidR="002F6EE4" w:rsidRPr="00B1246A" w:rsidRDefault="002F6EE4" w:rsidP="00712041">
      <w:pPr>
        <w:tabs>
          <w:tab w:val="left" w:pos="284"/>
          <w:tab w:val="left" w:pos="567"/>
        </w:tabs>
        <w:ind w:firstLine="284"/>
        <w:jc w:val="both"/>
        <w:rPr>
          <w:color w:val="000000" w:themeColor="text1"/>
          <w:sz w:val="28"/>
          <w:szCs w:val="28"/>
        </w:rPr>
      </w:pPr>
    </w:p>
    <w:p w:rsidR="00711694" w:rsidRPr="00B1246A" w:rsidRDefault="00711694" w:rsidP="00711694">
      <w:pPr>
        <w:tabs>
          <w:tab w:val="left" w:pos="284"/>
          <w:tab w:val="left" w:pos="567"/>
        </w:tabs>
        <w:jc w:val="both"/>
        <w:rPr>
          <w:color w:val="000000" w:themeColor="text1"/>
          <w:szCs w:val="28"/>
        </w:rPr>
      </w:pPr>
    </w:p>
    <w:p w:rsidR="002F1124" w:rsidRPr="00712041" w:rsidRDefault="002F1124" w:rsidP="000D418C">
      <w:pPr>
        <w:pStyle w:val="af4"/>
        <w:numPr>
          <w:ilvl w:val="0"/>
          <w:numId w:val="2"/>
        </w:numPr>
        <w:tabs>
          <w:tab w:val="left" w:pos="284"/>
          <w:tab w:val="left" w:pos="567"/>
        </w:tabs>
        <w:rPr>
          <w:color w:val="000000" w:themeColor="text1"/>
          <w:sz w:val="28"/>
          <w:szCs w:val="28"/>
        </w:rPr>
      </w:pPr>
      <w:bookmarkStart w:id="4" w:name="_Hlk524980846"/>
      <w:r w:rsidRPr="00712041">
        <w:rPr>
          <w:color w:val="000000" w:themeColor="text1"/>
          <w:sz w:val="28"/>
          <w:szCs w:val="28"/>
        </w:rPr>
        <w:t>Програма навчальної дисципліни</w:t>
      </w:r>
    </w:p>
    <w:p w:rsidR="003E0F5E" w:rsidRDefault="003E0F5E" w:rsidP="00712041">
      <w:pPr>
        <w:ind w:firstLine="284"/>
        <w:jc w:val="center"/>
        <w:rPr>
          <w:b/>
          <w:bCs/>
          <w:color w:val="000000" w:themeColor="text1"/>
          <w:sz w:val="28"/>
          <w:szCs w:val="28"/>
        </w:rPr>
      </w:pPr>
    </w:p>
    <w:p w:rsidR="002F1124" w:rsidRDefault="00712041" w:rsidP="00712041">
      <w:pPr>
        <w:ind w:firstLine="284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Денна форма навчання</w:t>
      </w:r>
    </w:p>
    <w:bookmarkEnd w:id="4"/>
    <w:p w:rsidR="002F1124" w:rsidRPr="00B1246A" w:rsidRDefault="002F1124" w:rsidP="00CD4C2B">
      <w:pPr>
        <w:tabs>
          <w:tab w:val="left" w:pos="284"/>
          <w:tab w:val="left" w:pos="567"/>
        </w:tabs>
        <w:ind w:left="360"/>
        <w:rPr>
          <w:b/>
          <w:bCs/>
          <w:color w:val="000000" w:themeColor="text1"/>
          <w:szCs w:val="28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38"/>
        <w:gridCol w:w="695"/>
        <w:gridCol w:w="691"/>
        <w:gridCol w:w="552"/>
        <w:gridCol w:w="691"/>
        <w:gridCol w:w="693"/>
        <w:gridCol w:w="695"/>
      </w:tblGrid>
      <w:tr w:rsidR="003E0F5E" w:rsidRPr="00B1246A" w:rsidTr="002F6EE4">
        <w:trPr>
          <w:cantSplit/>
        </w:trPr>
        <w:tc>
          <w:tcPr>
            <w:tcW w:w="2793" w:type="pct"/>
            <w:vMerge w:val="restart"/>
          </w:tcPr>
          <w:p w:rsidR="003E0F5E" w:rsidRDefault="003E0F5E" w:rsidP="003E0F5E">
            <w:pPr>
              <w:jc w:val="center"/>
              <w:rPr>
                <w:b/>
                <w:color w:val="000000" w:themeColor="text1"/>
              </w:rPr>
            </w:pPr>
          </w:p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Назви змістових модулів і тем</w:t>
            </w:r>
            <w:r w:rsidRPr="00B1246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07" w:type="pct"/>
            <w:gridSpan w:val="7"/>
            <w:shd w:val="clear" w:color="auto" w:fill="auto"/>
          </w:tcPr>
          <w:p w:rsidR="003E0F5E" w:rsidRPr="00B1246A" w:rsidRDefault="003E0F5E" w:rsidP="00CD4C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Кількість годин</w:t>
            </w:r>
          </w:p>
        </w:tc>
      </w:tr>
      <w:tr w:rsidR="002F6EE4" w:rsidRPr="00B1246A" w:rsidTr="002F6EE4">
        <w:trPr>
          <w:cantSplit/>
        </w:trPr>
        <w:tc>
          <w:tcPr>
            <w:tcW w:w="2793" w:type="pct"/>
            <w:vMerge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разом</w:t>
            </w:r>
            <w:r w:rsidRPr="00B1246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765" w:type="pct"/>
            <w:gridSpan w:val="5"/>
            <w:shd w:val="clear" w:color="auto" w:fill="auto"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у тому числі</w:t>
            </w:r>
          </w:p>
        </w:tc>
      </w:tr>
      <w:tr w:rsidR="002F6EE4" w:rsidRPr="00B1246A" w:rsidTr="002F6EE4">
        <w:trPr>
          <w:trHeight w:val="554"/>
        </w:trPr>
        <w:tc>
          <w:tcPr>
            <w:tcW w:w="2793" w:type="pct"/>
            <w:vMerge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Л</w:t>
            </w:r>
            <w:r w:rsidRPr="00B1246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93" w:type="pct"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лаб</w:t>
            </w:r>
            <w:proofErr w:type="spellEnd"/>
          </w:p>
        </w:tc>
        <w:tc>
          <w:tcPr>
            <w:tcW w:w="368" w:type="pct"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інд</w:t>
            </w:r>
            <w:proofErr w:type="spellEnd"/>
          </w:p>
        </w:tc>
        <w:tc>
          <w:tcPr>
            <w:tcW w:w="369" w:type="pct"/>
          </w:tcPr>
          <w:p w:rsidR="003E0F5E" w:rsidRPr="00B1246A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С.р</w:t>
            </w:r>
            <w:proofErr w:type="spellEnd"/>
            <w:r>
              <w:rPr>
                <w:b/>
                <w:bCs/>
                <w:color w:val="000000" w:themeColor="text1"/>
              </w:rPr>
              <w:t>.</w:t>
            </w:r>
          </w:p>
        </w:tc>
      </w:tr>
      <w:tr w:rsidR="003E0F5E" w:rsidRPr="00B1246A" w:rsidTr="002F6EE4">
        <w:trPr>
          <w:trHeight w:val="554"/>
        </w:trPr>
        <w:tc>
          <w:tcPr>
            <w:tcW w:w="5000" w:type="pct"/>
            <w:gridSpan w:val="8"/>
          </w:tcPr>
          <w:p w:rsidR="003E0F5E" w:rsidRDefault="003E0F5E" w:rsidP="003E0F5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Змістовий модуль 1. 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F93A0E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1. Види мистецтва у загальній системі культурних цінностей. Класифікація </w:t>
            </w:r>
            <w:r w:rsidR="007D19A2">
              <w:rPr>
                <w:color w:val="000000" w:themeColor="text1"/>
              </w:rPr>
              <w:t xml:space="preserve">і диференціація </w:t>
            </w:r>
            <w:r w:rsidR="00135277">
              <w:rPr>
                <w:color w:val="000000" w:themeColor="text1"/>
              </w:rPr>
              <w:t xml:space="preserve"> і інтеграція </w:t>
            </w:r>
            <w:r>
              <w:rPr>
                <w:color w:val="000000" w:themeColor="text1"/>
              </w:rPr>
              <w:t>видів мистецтва.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F93A0E" w:rsidP="003E0F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2. </w:t>
            </w:r>
            <w:r w:rsidR="007D19A2">
              <w:rPr>
                <w:color w:val="000000" w:themeColor="text1"/>
              </w:rPr>
              <w:t>Просторові види мистецтва.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955D97">
        <w:trPr>
          <w:trHeight w:val="51"/>
        </w:trPr>
        <w:tc>
          <w:tcPr>
            <w:tcW w:w="2793" w:type="pct"/>
          </w:tcPr>
          <w:p w:rsidR="003E0F5E" w:rsidRPr="00B1246A" w:rsidRDefault="007D19A2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3. Часові види мистецтва.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F93A0E" w:rsidRPr="00B1246A" w:rsidRDefault="003E0F5E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Те</w:t>
            </w:r>
            <w:r w:rsidR="007D19A2">
              <w:rPr>
                <w:color w:val="000000" w:themeColor="text1"/>
              </w:rPr>
              <w:t>ма 4. Просторово-часові види мистецтва.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7D19A2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5. Специфіка засобів виразності різних видів мистецтва</w:t>
            </w:r>
            <w:r w:rsidR="001E02E3">
              <w:rPr>
                <w:color w:val="000000" w:themeColor="text1"/>
              </w:rPr>
              <w:t>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3E0F5E" w:rsidP="00135277">
            <w:pPr>
              <w:tabs>
                <w:tab w:val="left" w:pos="284"/>
                <w:tab w:val="left" w:pos="567"/>
              </w:tabs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Тема 6.</w:t>
            </w:r>
            <w:r w:rsidR="001E02E3">
              <w:rPr>
                <w:color w:val="000000" w:themeColor="text1"/>
              </w:rPr>
              <w:t xml:space="preserve"> Прояви якостей і можливостей </w:t>
            </w:r>
            <w:proofErr w:type="spellStart"/>
            <w:r w:rsidR="001E02E3">
              <w:rPr>
                <w:color w:val="000000" w:themeColor="text1"/>
              </w:rPr>
              <w:t>зображально</w:t>
            </w:r>
            <w:proofErr w:type="spellEnd"/>
            <w:r w:rsidR="001E02E3">
              <w:rPr>
                <w:color w:val="000000" w:themeColor="text1"/>
              </w:rPr>
              <w:t>-виражальних засобів просторових мистецтв в історії світової образотворчої практики.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1E02E3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135277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7. Взаємовплив в різних видах творчості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135277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135277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8. Поняття стилю. Стилістична єдність у мистецтві.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10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3E0F5E" w:rsidP="003E0F5E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8A374F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8E286B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3" w:type="pct"/>
          </w:tcPr>
          <w:p w:rsidR="003E0F5E" w:rsidRPr="00B1246A" w:rsidRDefault="008E286B" w:rsidP="003E0F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8E286B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80</w:t>
            </w:r>
          </w:p>
        </w:tc>
      </w:tr>
      <w:tr w:rsidR="002F6EE4" w:rsidRPr="00B1246A" w:rsidTr="002F6EE4">
        <w:tc>
          <w:tcPr>
            <w:tcW w:w="2793" w:type="pct"/>
          </w:tcPr>
          <w:p w:rsidR="003E0F5E" w:rsidRPr="00B1246A" w:rsidRDefault="003E0F5E" w:rsidP="003E0F5E">
            <w:pPr>
              <w:pStyle w:val="af4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7" w:type="pct"/>
            <w:shd w:val="clear" w:color="auto" w:fill="auto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293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3E0F5E" w:rsidRPr="00B1246A" w:rsidRDefault="003E0F5E" w:rsidP="003E0F5E">
            <w:pPr>
              <w:pStyle w:val="60"/>
              <w:shd w:val="clear" w:color="auto" w:fill="auto"/>
              <w:tabs>
                <w:tab w:val="left" w:pos="666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</w:tr>
      <w:tr w:rsidR="002F6EE4" w:rsidRPr="00B1246A" w:rsidTr="008E286B">
        <w:tc>
          <w:tcPr>
            <w:tcW w:w="2867" w:type="pct"/>
            <w:gridSpan w:val="2"/>
          </w:tcPr>
          <w:p w:rsidR="003E0F5E" w:rsidRPr="00B1246A" w:rsidRDefault="003E0F5E" w:rsidP="003E0F5E">
            <w:pPr>
              <w:pStyle w:val="4"/>
              <w:jc w:val="center"/>
              <w:rPr>
                <w:color w:val="000000" w:themeColor="text1"/>
                <w:sz w:val="24"/>
                <w:szCs w:val="24"/>
              </w:rPr>
            </w:pPr>
            <w:r w:rsidRPr="00B1246A">
              <w:rPr>
                <w:color w:val="000000" w:themeColor="text1"/>
                <w:sz w:val="24"/>
                <w:szCs w:val="24"/>
              </w:rPr>
              <w:t>Усього годин</w:t>
            </w:r>
          </w:p>
        </w:tc>
        <w:tc>
          <w:tcPr>
            <w:tcW w:w="368" w:type="pct"/>
            <w:shd w:val="clear" w:color="auto" w:fill="auto"/>
          </w:tcPr>
          <w:p w:rsidR="003E0F5E" w:rsidRPr="00B1246A" w:rsidRDefault="008A374F" w:rsidP="003E0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367" w:type="pct"/>
            <w:shd w:val="clear" w:color="auto" w:fill="auto"/>
          </w:tcPr>
          <w:p w:rsidR="003E0F5E" w:rsidRPr="00B1246A" w:rsidRDefault="008A374F" w:rsidP="003E0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293" w:type="pct"/>
          </w:tcPr>
          <w:p w:rsidR="003E0F5E" w:rsidRPr="00B1246A" w:rsidRDefault="008A374F" w:rsidP="003E0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367" w:type="pct"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" w:type="pct"/>
          </w:tcPr>
          <w:p w:rsidR="003E0F5E" w:rsidRPr="00B1246A" w:rsidRDefault="003E0F5E" w:rsidP="003E0F5E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69" w:type="pct"/>
          </w:tcPr>
          <w:p w:rsidR="003E0F5E" w:rsidRPr="00B1246A" w:rsidRDefault="008A374F" w:rsidP="003E0F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</w:t>
            </w:r>
          </w:p>
        </w:tc>
      </w:tr>
    </w:tbl>
    <w:p w:rsidR="0084584F" w:rsidRDefault="0084584F" w:rsidP="0084584F">
      <w:pPr>
        <w:rPr>
          <w:color w:val="000000" w:themeColor="text1"/>
        </w:rPr>
      </w:pPr>
    </w:p>
    <w:p w:rsidR="0084584F" w:rsidRDefault="0084584F" w:rsidP="0084584F">
      <w:pPr>
        <w:rPr>
          <w:color w:val="000000" w:themeColor="text1"/>
        </w:rPr>
      </w:pPr>
    </w:p>
    <w:p w:rsidR="0084584F" w:rsidRDefault="0084584F" w:rsidP="0084584F">
      <w:pPr>
        <w:ind w:firstLine="284"/>
        <w:jc w:val="center"/>
        <w:rPr>
          <w:b/>
          <w:bCs/>
          <w:color w:val="000000" w:themeColor="text1"/>
          <w:sz w:val="28"/>
          <w:szCs w:val="28"/>
        </w:rPr>
      </w:pPr>
    </w:p>
    <w:p w:rsidR="0084584F" w:rsidRPr="00B1246A" w:rsidRDefault="0084584F" w:rsidP="0084584F">
      <w:pPr>
        <w:ind w:firstLine="284"/>
        <w:jc w:val="both"/>
        <w:rPr>
          <w:b/>
          <w:bCs/>
          <w:color w:val="000000" w:themeColor="text1"/>
          <w:sz w:val="28"/>
          <w:szCs w:val="28"/>
        </w:rPr>
      </w:pPr>
    </w:p>
    <w:p w:rsidR="0084584F" w:rsidRPr="00B1246A" w:rsidRDefault="0084584F" w:rsidP="00CD4C2B">
      <w:pPr>
        <w:ind w:left="7513" w:hanging="425"/>
        <w:rPr>
          <w:color w:val="000000" w:themeColor="text1"/>
        </w:rPr>
      </w:pPr>
    </w:p>
    <w:p w:rsidR="002F6EE4" w:rsidRPr="002F6EE4" w:rsidRDefault="002F6EE4" w:rsidP="000D418C">
      <w:pPr>
        <w:pStyle w:val="af4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F6EE4">
        <w:rPr>
          <w:color w:val="000000" w:themeColor="text1"/>
          <w:sz w:val="28"/>
          <w:szCs w:val="28"/>
        </w:rPr>
        <w:t>Форми поточного та підсумкового контролю.</w:t>
      </w:r>
    </w:p>
    <w:p w:rsidR="002F6EE4" w:rsidRPr="002F6EE4" w:rsidRDefault="002F6EE4" w:rsidP="002F6EE4">
      <w:pPr>
        <w:pStyle w:val="af4"/>
        <w:jc w:val="both"/>
        <w:rPr>
          <w:color w:val="000000" w:themeColor="text1"/>
          <w:sz w:val="28"/>
          <w:szCs w:val="28"/>
        </w:rPr>
      </w:pP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Навчальні досягнення студентів із дисципліни «</w:t>
      </w:r>
      <w:r>
        <w:rPr>
          <w:color w:val="000000" w:themeColor="text1"/>
          <w:sz w:val="28"/>
          <w:szCs w:val="28"/>
        </w:rPr>
        <w:t>М</w:t>
      </w:r>
      <w:r w:rsidRPr="00B1246A">
        <w:rPr>
          <w:color w:val="000000" w:themeColor="text1"/>
          <w:sz w:val="28"/>
          <w:szCs w:val="28"/>
        </w:rPr>
        <w:t xml:space="preserve">етодика викладання образотворчого мистецтва» оцінюються за </w:t>
      </w:r>
      <w:proofErr w:type="spellStart"/>
      <w:r w:rsidRPr="00B1246A">
        <w:rPr>
          <w:color w:val="000000" w:themeColor="text1"/>
          <w:sz w:val="28"/>
          <w:szCs w:val="28"/>
        </w:rPr>
        <w:t>модульно</w:t>
      </w:r>
      <w:proofErr w:type="spellEnd"/>
      <w:r w:rsidRPr="00B1246A">
        <w:rPr>
          <w:color w:val="000000" w:themeColor="text1"/>
          <w:sz w:val="28"/>
          <w:szCs w:val="28"/>
        </w:rPr>
        <w:t xml:space="preserve">-рейтинговою системою, в основу якої покладено принцип поопераційної звітності, обов’язковості модульного контролю, накопичувальної системи оцінювання рівня знань, умінь та навичок; розширення кількості підсумкових балів до 100. </w:t>
      </w: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У процесі оцінювання навчальних досягнень студентів застосовуються такі методи: </w:t>
      </w: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1) Методи усного контролю: індивідуальне опитування, фронтальне опитування, співбесіда, залік. </w:t>
      </w: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2) Методи письмового контролю: модульне письмове тестування,  реферат. </w:t>
      </w: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3) Методи самоконтролю: уміння самостійно оцінювати свої знання, самоаналіз.</w:t>
      </w:r>
    </w:p>
    <w:p w:rsidR="002F6EE4" w:rsidRPr="00B1246A" w:rsidRDefault="002F6EE4" w:rsidP="002F6EE4">
      <w:pPr>
        <w:ind w:firstLine="709"/>
        <w:jc w:val="both"/>
        <w:rPr>
          <w:color w:val="000000" w:themeColor="text1"/>
          <w:sz w:val="28"/>
          <w:szCs w:val="28"/>
        </w:rPr>
      </w:pPr>
    </w:p>
    <w:p w:rsidR="002F6EE4" w:rsidRPr="00303AE6" w:rsidRDefault="002F6EE4" w:rsidP="002F6EE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b/>
          <w:bCs/>
          <w:color w:val="000000" w:themeColor="text1"/>
          <w:sz w:val="28"/>
          <w:szCs w:val="28"/>
        </w:rPr>
        <w:t>Основною формою перевірки знань є модульна контрольна робота, екзамен.</w:t>
      </w:r>
      <w:r w:rsidRPr="00B1246A">
        <w:rPr>
          <w:color w:val="000000" w:themeColor="text1"/>
          <w:sz w:val="28"/>
          <w:szCs w:val="28"/>
        </w:rPr>
        <w:t xml:space="preserve"> Оцінювання знань студентів проводиться за </w:t>
      </w:r>
      <w:proofErr w:type="spellStart"/>
      <w:r w:rsidRPr="00B1246A">
        <w:rPr>
          <w:color w:val="000000" w:themeColor="text1"/>
          <w:sz w:val="28"/>
          <w:szCs w:val="28"/>
        </w:rPr>
        <w:t>модульно</w:t>
      </w:r>
      <w:proofErr w:type="spellEnd"/>
      <w:r w:rsidRPr="00B1246A">
        <w:rPr>
          <w:color w:val="000000" w:themeColor="text1"/>
          <w:sz w:val="28"/>
          <w:szCs w:val="28"/>
        </w:rPr>
        <w:t xml:space="preserve">-рейтинговою системою. Максимальна сумарна оцінка – </w:t>
      </w:r>
      <w:r w:rsidRPr="00303AE6">
        <w:rPr>
          <w:color w:val="000000" w:themeColor="text1"/>
          <w:sz w:val="28"/>
          <w:szCs w:val="28"/>
        </w:rPr>
        <w:t>100 балів.</w:t>
      </w:r>
    </w:p>
    <w:p w:rsidR="002F6EE4" w:rsidRPr="00303AE6" w:rsidRDefault="002F6EE4" w:rsidP="002F6EE4">
      <w:pPr>
        <w:pStyle w:val="12"/>
        <w:shd w:val="clear" w:color="auto" w:fill="auto"/>
        <w:tabs>
          <w:tab w:val="left" w:pos="758"/>
          <w:tab w:val="left" w:pos="6663"/>
        </w:tabs>
        <w:spacing w:line="240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3A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Основними формами навчання є лекційні, практичні заняття та самостійна підготовка студентів. На лекціях студенти вивчають теоретичні основи педагогіки мистецтва, системи і методики викладання образотворчого мистецтва в їх історичному розвитку, ознайомлюються з типовими та експериментальними програмами. На практичних заняттях студенти </w:t>
      </w:r>
      <w:proofErr w:type="spellStart"/>
      <w:r w:rsidRPr="00303A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вчаться</w:t>
      </w:r>
      <w:proofErr w:type="spellEnd"/>
      <w:r w:rsidRPr="00303A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складати календарно-тематичні плани, конспекти уроків; розробляють дидактичні матеріали, вдосконалюють знання з використання ТЗН та нових технологій навчання, займаються педагогічним малюнком, </w:t>
      </w:r>
      <w:proofErr w:type="spellStart"/>
      <w:r w:rsidRPr="00303A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вчаться</w:t>
      </w:r>
      <w:proofErr w:type="spellEnd"/>
      <w:r w:rsidRPr="00303A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впроваджувати нові художні техніки, використовуючи передовий досвід викладання образотворчого мистецтва в школі.</w:t>
      </w:r>
    </w:p>
    <w:p w:rsidR="002F6EE4" w:rsidRPr="00B1246A" w:rsidRDefault="002F6EE4" w:rsidP="002F6EE4">
      <w:pPr>
        <w:widowControl w:val="0"/>
        <w:ind w:firstLine="425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Проведення поточного контролю. Поточний контроль проводиться по підсумках робіт, виконаних на практичних заняттях, самостійні завдання роботи в межах кожної теми змістового модуля. За кожним змістовим модулем проводиться поточне оцінювання і кожному студенту виставляється відповідна оцінка за отриманою кількістю балів.</w:t>
      </w:r>
    </w:p>
    <w:p w:rsidR="002F6EE4" w:rsidRPr="00B1246A" w:rsidRDefault="002F6EE4" w:rsidP="002F6EE4">
      <w:pPr>
        <w:widowControl w:val="0"/>
        <w:ind w:firstLine="425"/>
        <w:jc w:val="both"/>
        <w:rPr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>Модульна контрольна робота.</w:t>
      </w:r>
      <w:r w:rsidRPr="00B1246A">
        <w:rPr>
          <w:color w:val="000000" w:themeColor="text1"/>
          <w:sz w:val="28"/>
          <w:szCs w:val="28"/>
        </w:rPr>
        <w:t xml:space="preserve"> </w:t>
      </w:r>
      <w:r w:rsidRPr="00B1246A">
        <w:rPr>
          <w:bCs/>
          <w:color w:val="000000" w:themeColor="text1"/>
          <w:sz w:val="28"/>
          <w:szCs w:val="28"/>
        </w:rPr>
        <w:t xml:space="preserve">Проведення модульної контрольної роботи. </w:t>
      </w:r>
      <w:r w:rsidRPr="00B1246A">
        <w:rPr>
          <w:color w:val="000000" w:themeColor="text1"/>
          <w:sz w:val="28"/>
          <w:szCs w:val="28"/>
        </w:rPr>
        <w:t>Модульною контрольною роботою є 2 теоретичні питання, які оцінюються максимально 5 балів, та 1</w:t>
      </w:r>
      <w:r>
        <w:rPr>
          <w:color w:val="000000" w:themeColor="text1"/>
          <w:sz w:val="28"/>
          <w:szCs w:val="28"/>
        </w:rPr>
        <w:t>0</w:t>
      </w:r>
      <w:r w:rsidRPr="00B1246A">
        <w:rPr>
          <w:color w:val="000000" w:themeColor="text1"/>
          <w:sz w:val="28"/>
          <w:szCs w:val="28"/>
        </w:rPr>
        <w:t xml:space="preserve"> тестових завдань, за які можна отримати максимально 1</w:t>
      </w:r>
      <w:r>
        <w:rPr>
          <w:color w:val="000000" w:themeColor="text1"/>
          <w:sz w:val="28"/>
          <w:szCs w:val="28"/>
        </w:rPr>
        <w:t>0</w:t>
      </w:r>
      <w:r w:rsidRPr="00B1246A">
        <w:rPr>
          <w:color w:val="000000" w:themeColor="text1"/>
          <w:sz w:val="28"/>
          <w:szCs w:val="28"/>
        </w:rPr>
        <w:t xml:space="preserve"> балів. Максимальна загальна оцінка за модульну контрольну роботу становить 20 балів.</w:t>
      </w:r>
    </w:p>
    <w:p w:rsidR="002F1124" w:rsidRPr="00B1246A" w:rsidRDefault="002F1124" w:rsidP="00CD4C2B">
      <w:pPr>
        <w:ind w:left="7513" w:hanging="6946"/>
        <w:jc w:val="center"/>
        <w:rPr>
          <w:b/>
          <w:color w:val="000000" w:themeColor="text1"/>
          <w:szCs w:val="28"/>
        </w:rPr>
      </w:pPr>
    </w:p>
    <w:p w:rsidR="002F1124" w:rsidRPr="00B1246A" w:rsidRDefault="002F1124" w:rsidP="00CD4C2B">
      <w:pPr>
        <w:jc w:val="center"/>
        <w:rPr>
          <w:b/>
          <w:color w:val="000000" w:themeColor="text1"/>
        </w:rPr>
      </w:pPr>
      <w:r w:rsidRPr="007652AA">
        <w:rPr>
          <w:b/>
          <w:color w:val="000000" w:themeColor="text1"/>
        </w:rPr>
        <w:t>Самостійна робота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41"/>
        <w:gridCol w:w="1808"/>
        <w:gridCol w:w="1815"/>
        <w:gridCol w:w="2064"/>
      </w:tblGrid>
      <w:tr w:rsidR="00B1246A" w:rsidRPr="00B1246A" w:rsidTr="007141E4">
        <w:tc>
          <w:tcPr>
            <w:tcW w:w="617" w:type="dxa"/>
          </w:tcPr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№ з/п</w:t>
            </w:r>
          </w:p>
        </w:tc>
        <w:tc>
          <w:tcPr>
            <w:tcW w:w="3041" w:type="dxa"/>
          </w:tcPr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Назва теми</w:t>
            </w:r>
          </w:p>
        </w:tc>
        <w:tc>
          <w:tcPr>
            <w:tcW w:w="1808" w:type="dxa"/>
          </w:tcPr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Кількість</w:t>
            </w:r>
          </w:p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Годин</w:t>
            </w:r>
          </w:p>
        </w:tc>
        <w:tc>
          <w:tcPr>
            <w:tcW w:w="1815" w:type="dxa"/>
          </w:tcPr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Форми контролю</w:t>
            </w:r>
          </w:p>
        </w:tc>
        <w:tc>
          <w:tcPr>
            <w:tcW w:w="2064" w:type="dxa"/>
          </w:tcPr>
          <w:p w:rsidR="002F1124" w:rsidRPr="00B1246A" w:rsidRDefault="002F1124" w:rsidP="00CD4C2B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B1246A">
              <w:rPr>
                <w:b/>
                <w:bCs/>
                <w:color w:val="000000" w:themeColor="text1"/>
              </w:rPr>
              <w:t>Література</w:t>
            </w: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1.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1. Види мистецтва у загальній системі культурних цінностей. Класифікація і диференціація  і інтеграція видів мистецтва.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 w:val="restart"/>
          </w:tcPr>
          <w:p w:rsidR="000D418C" w:rsidRPr="000D418C" w:rsidRDefault="000D418C" w:rsidP="000D418C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Масол Л. Формування базових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компетентностей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  учнів загальноосвітньої школи у системі інтегративної мистецької освіти: посібник для вчителя /Л. Масол, Н.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Миропольська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, В.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Рагозіна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 та ін.; за наук. ред. Л. Масол. – К. : Педагогічна думка, 2010. – 232 с.</w:t>
            </w:r>
          </w:p>
          <w:p w:rsidR="000D418C" w:rsidRPr="000D418C" w:rsidRDefault="000D418C" w:rsidP="000D418C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Масол Л.М. Мистецтво: Підручник для 6-го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кл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загальноосвіт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навч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закл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/ Л.М. Масол, О.В. Гайдамака, О.А.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Комаровська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, І.В. </w:t>
            </w:r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Руденко; за загальною ред. Л.М. Масол. – К.: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Генеза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, 2006. – 208 с.</w:t>
            </w:r>
          </w:p>
          <w:p w:rsidR="000D418C" w:rsidRPr="000D418C" w:rsidRDefault="000D418C" w:rsidP="000D418C">
            <w:p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Масол Л.М. Художня культура: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підруч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для 9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кл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загальноосвіт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навч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>закл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0D418C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/ Л.М. </w:t>
            </w:r>
            <w:proofErr w:type="spellStart"/>
            <w:r w:rsidRPr="000D418C">
              <w:rPr>
                <w:color w:val="000000" w:themeColor="text1"/>
                <w:sz w:val="22"/>
                <w:szCs w:val="22"/>
                <w:lang w:val="ru-RU" w:eastAsia="ru-RU"/>
              </w:rPr>
              <w:t>Масол</w:t>
            </w:r>
            <w:proofErr w:type="spellEnd"/>
            <w:r w:rsidRPr="000D418C">
              <w:rPr>
                <w:color w:val="000000" w:themeColor="text1"/>
                <w:sz w:val="22"/>
                <w:szCs w:val="22"/>
                <w:lang w:val="ru-RU" w:eastAsia="ru-RU"/>
              </w:rPr>
              <w:t>. – К.: Генеза, 2009. – 288 с.</w:t>
            </w:r>
          </w:p>
          <w:p w:rsidR="007141E4" w:rsidRPr="000A4000" w:rsidRDefault="007141E4" w:rsidP="000D418C">
            <w:pPr>
              <w:widowControl w:val="0"/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  <w:lang w:val="ru-RU"/>
              </w:rPr>
              <w:tab/>
            </w: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2.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2. Просторові види мистецтва.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3.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3. Часові види мистецтва.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4.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Те</w:t>
            </w:r>
            <w:r>
              <w:rPr>
                <w:color w:val="000000" w:themeColor="text1"/>
              </w:rPr>
              <w:t>ма 4. Просторово-часові види мистецтва.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5.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5. Специфіка засобів виразності різних видів мистецтва.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6.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Тема 6.</w:t>
            </w:r>
            <w:r>
              <w:rPr>
                <w:color w:val="000000" w:themeColor="text1"/>
              </w:rPr>
              <w:t xml:space="preserve"> Прояви якостей і можливостей </w:t>
            </w:r>
            <w:proofErr w:type="spellStart"/>
            <w:r>
              <w:rPr>
                <w:color w:val="000000" w:themeColor="text1"/>
              </w:rPr>
              <w:t>зображально</w:t>
            </w:r>
            <w:proofErr w:type="spellEnd"/>
            <w:r>
              <w:rPr>
                <w:color w:val="000000" w:themeColor="text1"/>
              </w:rPr>
              <w:t>-виражальних засобів просторових мистецтв в історії світової образотворчої практики.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  <w:bookmarkStart w:id="5" w:name="_GoBack"/>
        <w:bookmarkEnd w:id="5"/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7.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7. Взаємовплив в різних видах творчості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8.</w:t>
            </w:r>
          </w:p>
        </w:tc>
        <w:tc>
          <w:tcPr>
            <w:tcW w:w="3041" w:type="dxa"/>
          </w:tcPr>
          <w:p w:rsidR="007141E4" w:rsidRPr="00B1246A" w:rsidRDefault="007141E4" w:rsidP="007141E4">
            <w:pPr>
              <w:tabs>
                <w:tab w:val="left" w:pos="284"/>
                <w:tab w:val="left" w:pos="567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 8. Поняття стилю. Стилістична єдність у мистецтві.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ПК</w:t>
            </w: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7141E4" w:rsidRPr="00B1246A" w:rsidTr="007141E4">
        <w:tc>
          <w:tcPr>
            <w:tcW w:w="617" w:type="dxa"/>
            <w:vAlign w:val="center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41" w:type="dxa"/>
          </w:tcPr>
          <w:p w:rsidR="007141E4" w:rsidRPr="00B1246A" w:rsidRDefault="007141E4" w:rsidP="007141E4">
            <w:pPr>
              <w:rPr>
                <w:color w:val="000000" w:themeColor="text1"/>
              </w:rPr>
            </w:pPr>
            <w:r w:rsidRPr="00B1246A">
              <w:rPr>
                <w:b/>
                <w:color w:val="000000" w:themeColor="text1"/>
                <w:lang w:eastAsia="ru-RU"/>
              </w:rPr>
              <w:t>Всього</w:t>
            </w:r>
          </w:p>
        </w:tc>
        <w:tc>
          <w:tcPr>
            <w:tcW w:w="1808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</w:t>
            </w:r>
          </w:p>
        </w:tc>
        <w:tc>
          <w:tcPr>
            <w:tcW w:w="1815" w:type="dxa"/>
          </w:tcPr>
          <w:p w:rsidR="007141E4" w:rsidRPr="00B1246A" w:rsidRDefault="007141E4" w:rsidP="00714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4" w:type="dxa"/>
            <w:vMerge/>
          </w:tcPr>
          <w:p w:rsidR="007141E4" w:rsidRPr="00B1246A" w:rsidRDefault="007141E4" w:rsidP="007141E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2F1124" w:rsidRPr="00B1246A" w:rsidRDefault="002F1124" w:rsidP="00CD4C2B">
      <w:pPr>
        <w:jc w:val="center"/>
        <w:rPr>
          <w:b/>
          <w:color w:val="000000" w:themeColor="text1"/>
          <w:sz w:val="28"/>
          <w:szCs w:val="28"/>
        </w:rPr>
      </w:pPr>
    </w:p>
    <w:p w:rsidR="002F1124" w:rsidRPr="00B1246A" w:rsidRDefault="002F1124" w:rsidP="00CD4C2B">
      <w:pPr>
        <w:ind w:left="7513" w:hanging="6946"/>
        <w:jc w:val="center"/>
        <w:rPr>
          <w:b/>
          <w:color w:val="000000" w:themeColor="text1"/>
          <w:szCs w:val="28"/>
        </w:rPr>
      </w:pPr>
    </w:p>
    <w:p w:rsidR="002F1124" w:rsidRPr="00B1246A" w:rsidRDefault="002F1124" w:rsidP="00CD4C2B">
      <w:pPr>
        <w:ind w:firstLine="284"/>
        <w:jc w:val="center"/>
        <w:rPr>
          <w:b/>
          <w:color w:val="000000" w:themeColor="text1"/>
          <w:szCs w:val="28"/>
        </w:rPr>
      </w:pPr>
    </w:p>
    <w:p w:rsidR="002F1124" w:rsidRPr="00B1246A" w:rsidRDefault="002F1124" w:rsidP="007652AA">
      <w:pPr>
        <w:ind w:left="720"/>
        <w:rPr>
          <w:b/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 xml:space="preserve"> Індивідуальні завдання (</w:t>
      </w:r>
      <w:r w:rsidRPr="00B1246A">
        <w:rPr>
          <w:color w:val="000000" w:themeColor="text1"/>
          <w:sz w:val="28"/>
          <w:szCs w:val="28"/>
        </w:rPr>
        <w:t>мета, тематика, види</w:t>
      </w:r>
      <w:r w:rsidRPr="00B1246A">
        <w:rPr>
          <w:b/>
          <w:color w:val="000000" w:themeColor="text1"/>
          <w:sz w:val="28"/>
          <w:szCs w:val="28"/>
        </w:rPr>
        <w:t>)</w:t>
      </w:r>
    </w:p>
    <w:p w:rsidR="0047473E" w:rsidRPr="00B1246A" w:rsidRDefault="0047473E" w:rsidP="00D14D79">
      <w:pPr>
        <w:ind w:left="360"/>
        <w:rPr>
          <w:b/>
          <w:color w:val="000000" w:themeColor="text1"/>
          <w:sz w:val="28"/>
          <w:szCs w:val="28"/>
        </w:rPr>
      </w:pPr>
    </w:p>
    <w:p w:rsidR="003D76D7" w:rsidRPr="00B1246A" w:rsidRDefault="0047473E" w:rsidP="006E353F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Індивідуальне навчально-дослідне завдання </w:t>
      </w:r>
    </w:p>
    <w:p w:rsidR="003D76D7" w:rsidRPr="00B1246A" w:rsidRDefault="0047473E" w:rsidP="006E353F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1. Підготовка конспектів, опорних схем. </w:t>
      </w:r>
    </w:p>
    <w:p w:rsidR="003D76D7" w:rsidRPr="00B1246A" w:rsidRDefault="0047473E" w:rsidP="006E353F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2. Підготовка рефератів. </w:t>
      </w:r>
    </w:p>
    <w:p w:rsidR="003D76D7" w:rsidRPr="00B1246A" w:rsidRDefault="0047473E" w:rsidP="009D5CB2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3. Підготовка мультимедійних презентацій.  </w:t>
      </w:r>
    </w:p>
    <w:p w:rsidR="0047473E" w:rsidRPr="00B1246A" w:rsidRDefault="0047473E" w:rsidP="006E353F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5. Створення та презентація власних творчих проектів</w:t>
      </w:r>
    </w:p>
    <w:p w:rsidR="0047473E" w:rsidRPr="00B1246A" w:rsidRDefault="0047473E" w:rsidP="006E353F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2AA" w:rsidRDefault="007652AA" w:rsidP="007052F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652AA" w:rsidRDefault="007652AA" w:rsidP="007052F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652AA" w:rsidRDefault="007652AA" w:rsidP="003D7388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7388" w:rsidRPr="00B1246A" w:rsidRDefault="003D7388" w:rsidP="003D7388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>Критерії оцінювання ІНДЗ (науково-педагогічного дослідження у вигляді реферату)</w:t>
      </w:r>
    </w:p>
    <w:p w:rsidR="003D7388" w:rsidRPr="00B1246A" w:rsidRDefault="003D7388" w:rsidP="003D738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909"/>
        <w:gridCol w:w="2628"/>
      </w:tblGrid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№  п/п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Критерії оцінювання роботи</w:t>
            </w:r>
          </w:p>
        </w:tc>
        <w:tc>
          <w:tcPr>
            <w:tcW w:w="2659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Максимальна кількість балів за кожним критерієм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Обґрунтування актуальності, формулювання мети, завдань та виз</w:t>
            </w:r>
            <w:r w:rsidR="00F176E8" w:rsidRPr="00B1246A">
              <w:rPr>
                <w:color w:val="000000" w:themeColor="text1"/>
                <w:sz w:val="28"/>
                <w:szCs w:val="28"/>
              </w:rPr>
              <w:t>начення методів дослідження.</w:t>
            </w:r>
          </w:p>
        </w:tc>
        <w:tc>
          <w:tcPr>
            <w:tcW w:w="2659" w:type="dxa"/>
          </w:tcPr>
          <w:p w:rsidR="003D7388" w:rsidRPr="00B1246A" w:rsidRDefault="003D7388" w:rsidP="003D73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Складання плану реферату</w:t>
            </w:r>
          </w:p>
        </w:tc>
        <w:tc>
          <w:tcPr>
            <w:tcW w:w="2659" w:type="dxa"/>
          </w:tcPr>
          <w:p w:rsidR="003D7388" w:rsidRPr="00B1246A" w:rsidRDefault="003D7388" w:rsidP="003D73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Критичний аналіз суті та змісту першоджерел. Виклад фактів, ідей, результатів досліджень в логічній послідовності. Аналіз сучасного стану дослідження проблеми, розгляд тенденцій подал</w:t>
            </w:r>
            <w:r w:rsidR="00F176E8" w:rsidRPr="00B1246A">
              <w:rPr>
                <w:color w:val="000000" w:themeColor="text1"/>
                <w:sz w:val="28"/>
                <w:szCs w:val="28"/>
              </w:rPr>
              <w:t xml:space="preserve">ьшого розвитку даного питання. </w:t>
            </w:r>
          </w:p>
        </w:tc>
        <w:tc>
          <w:tcPr>
            <w:tcW w:w="2659" w:type="dxa"/>
          </w:tcPr>
          <w:p w:rsidR="003D7388" w:rsidRPr="00B1246A" w:rsidRDefault="003D7388" w:rsidP="00B868BE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tabs>
                <w:tab w:val="left" w:pos="20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Дотримання правил реферуванням наукових публікацій</w:t>
            </w:r>
            <w:r w:rsidR="00F176E8" w:rsidRPr="00B124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3D7388" w:rsidRPr="00B1246A" w:rsidRDefault="003D7388" w:rsidP="003D73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Доказовість висновків, обґрунтованість власної позиції, пропозиції щодо</w:t>
            </w:r>
            <w:r w:rsidR="00F176E8" w:rsidRPr="00B1246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3D7388" w:rsidRPr="00B1246A" w:rsidRDefault="00F176E8" w:rsidP="00F176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3D7388" w:rsidRPr="00B1246A" w:rsidRDefault="003D7388" w:rsidP="00B868BE">
            <w:pPr>
              <w:tabs>
                <w:tab w:val="left" w:pos="241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 xml:space="preserve">Дотримання вимог щодо технічного </w:t>
            </w:r>
            <w:r w:rsidRPr="00B1246A">
              <w:rPr>
                <w:color w:val="000000" w:themeColor="text1"/>
                <w:sz w:val="28"/>
                <w:szCs w:val="28"/>
              </w:rPr>
              <w:lastRenderedPageBreak/>
              <w:t>оформлення структурних елементів роботи (титульний аркуш, план, вступ, основна частина, висновки, додатки (якщо вони є), список використаних джерел).</w:t>
            </w:r>
          </w:p>
        </w:tc>
        <w:tc>
          <w:tcPr>
            <w:tcW w:w="2659" w:type="dxa"/>
          </w:tcPr>
          <w:p w:rsidR="003D7388" w:rsidRPr="00B1246A" w:rsidRDefault="00F176E8" w:rsidP="00F176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</w:tr>
      <w:tr w:rsidR="00B1246A" w:rsidRPr="00B1246A" w:rsidTr="00B868BE">
        <w:trPr>
          <w:jc w:val="center"/>
        </w:trPr>
        <w:tc>
          <w:tcPr>
            <w:tcW w:w="817" w:type="dxa"/>
          </w:tcPr>
          <w:p w:rsidR="003D7388" w:rsidRPr="00B1246A" w:rsidRDefault="003D7388" w:rsidP="00B868B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:rsidR="003D7388" w:rsidRPr="00B1246A" w:rsidRDefault="003D7388" w:rsidP="00B868B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2659" w:type="dxa"/>
          </w:tcPr>
          <w:p w:rsidR="003D7388" w:rsidRPr="00B1246A" w:rsidRDefault="003D7388" w:rsidP="003D73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D41BBF" w:rsidRPr="002F6EE4" w:rsidRDefault="00D41BBF" w:rsidP="002F6EE4">
      <w:pPr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br w:type="page"/>
      </w:r>
      <w:bookmarkStart w:id="6" w:name="bookmark74"/>
    </w:p>
    <w:p w:rsidR="007652AA" w:rsidRPr="007652AA" w:rsidRDefault="007652AA" w:rsidP="007652AA">
      <w:pPr>
        <w:widowControl w:val="0"/>
        <w:ind w:left="360"/>
        <w:rPr>
          <w:b/>
          <w:color w:val="000000" w:themeColor="text1"/>
          <w:sz w:val="28"/>
          <w:szCs w:val="28"/>
        </w:rPr>
      </w:pPr>
      <w:r w:rsidRPr="007652AA">
        <w:rPr>
          <w:b/>
          <w:color w:val="000000" w:themeColor="text1"/>
          <w:sz w:val="28"/>
          <w:szCs w:val="28"/>
        </w:rPr>
        <w:lastRenderedPageBreak/>
        <w:t xml:space="preserve">Семестровий екзамен </w:t>
      </w:r>
      <w:r w:rsidRPr="007652AA">
        <w:rPr>
          <w:b/>
          <w:i/>
          <w:color w:val="000000" w:themeColor="text1"/>
          <w:sz w:val="28"/>
          <w:szCs w:val="28"/>
        </w:rPr>
        <w:t>(40 балів)</w:t>
      </w:r>
    </w:p>
    <w:p w:rsidR="007652AA" w:rsidRPr="007652AA" w:rsidRDefault="007652AA" w:rsidP="007652AA">
      <w:pPr>
        <w:pStyle w:val="af4"/>
        <w:widowControl w:val="0"/>
        <w:jc w:val="both"/>
        <w:rPr>
          <w:color w:val="000000" w:themeColor="text1"/>
          <w:sz w:val="28"/>
          <w:szCs w:val="28"/>
        </w:rPr>
      </w:pPr>
      <w:r w:rsidRPr="007652AA">
        <w:rPr>
          <w:color w:val="000000" w:themeColor="text1"/>
          <w:sz w:val="28"/>
          <w:szCs w:val="28"/>
        </w:rPr>
        <w:t xml:space="preserve">Білет екзамену складається з трьох питань ( 2 </w:t>
      </w:r>
      <w:r w:rsidRPr="007652AA">
        <w:rPr>
          <w:color w:val="000000" w:themeColor="text1"/>
          <w:sz w:val="28"/>
          <w:szCs w:val="28"/>
        </w:rPr>
        <w:softHyphen/>
        <w:t>– теоретичні, 1 – практичне). Теоретичні питання оцінюються в 30 балів, а практичне в 10 балів. Бали нараховуються відповідно до таких критеріїв:</w:t>
      </w:r>
    </w:p>
    <w:p w:rsidR="007652AA" w:rsidRPr="007652AA" w:rsidRDefault="007652AA" w:rsidP="007652AA">
      <w:pPr>
        <w:rPr>
          <w:b/>
          <w:cap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right" w:tblpY="-2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790"/>
      </w:tblGrid>
      <w:tr w:rsidR="007652AA" w:rsidRPr="00B1246A" w:rsidTr="00344F01">
        <w:trPr>
          <w:cantSplit/>
          <w:trHeight w:val="20"/>
        </w:trPr>
        <w:tc>
          <w:tcPr>
            <w:tcW w:w="1384" w:type="dxa"/>
            <w:textDirection w:val="btLr"/>
            <w:vAlign w:val="center"/>
          </w:tcPr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36-40 балів</w:t>
            </w:r>
          </w:p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«відмінно»</w:t>
            </w:r>
          </w:p>
        </w:tc>
        <w:tc>
          <w:tcPr>
            <w:tcW w:w="7790" w:type="dxa"/>
          </w:tcPr>
          <w:p w:rsidR="007652AA" w:rsidRPr="00B1246A" w:rsidRDefault="007652AA" w:rsidP="00344F01">
            <w:pPr>
              <w:widowControl w:val="0"/>
              <w:ind w:firstLine="432"/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 xml:space="preserve">Студент виявляє глибокі фундаментальні знання теорії, повно викладає вивчений матеріал, виявляє розуміння предмета висловлювання, розуміє можливість різних тлумачень однієї і тієї ж проблеми, вміє оцінювати аргументи для її доведення, формулює своє бачення проблеми, виявляє розуміння матеріалу, може обґрунтовувати свої судження, застосовувати знання на практиці у нестандартних ситуаціях, наводити необхідні приклади, викладає матеріал </w:t>
            </w:r>
            <w:proofErr w:type="spellStart"/>
            <w:r w:rsidRPr="00B1246A">
              <w:rPr>
                <w:color w:val="000000" w:themeColor="text1"/>
              </w:rPr>
              <w:t>логічно</w:t>
            </w:r>
            <w:proofErr w:type="spellEnd"/>
            <w:r w:rsidRPr="00B1246A">
              <w:rPr>
                <w:color w:val="000000" w:themeColor="text1"/>
              </w:rPr>
              <w:t xml:space="preserve">, послідовно, вживає </w:t>
            </w:r>
            <w:proofErr w:type="spellStart"/>
            <w:r w:rsidRPr="00B1246A">
              <w:rPr>
                <w:color w:val="000000" w:themeColor="text1"/>
              </w:rPr>
              <w:t>мовні</w:t>
            </w:r>
            <w:proofErr w:type="spellEnd"/>
            <w:r w:rsidRPr="00B1246A">
              <w:rPr>
                <w:color w:val="000000" w:themeColor="text1"/>
              </w:rPr>
              <w:t xml:space="preserve"> засоби відповідно до норм української літературної мови, прекрасно справляється з впровадженням теоретичних знань у практичне завдання.</w:t>
            </w:r>
          </w:p>
        </w:tc>
      </w:tr>
      <w:tr w:rsidR="007652AA" w:rsidRPr="00B1246A" w:rsidTr="00344F01">
        <w:trPr>
          <w:cantSplit/>
          <w:trHeight w:val="20"/>
        </w:trPr>
        <w:tc>
          <w:tcPr>
            <w:tcW w:w="1384" w:type="dxa"/>
            <w:textDirection w:val="btLr"/>
            <w:vAlign w:val="center"/>
          </w:tcPr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30-35 балів</w:t>
            </w:r>
          </w:p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color w:val="000000" w:themeColor="text1"/>
              </w:rPr>
              <w:t>«добре»</w:t>
            </w:r>
          </w:p>
        </w:tc>
        <w:tc>
          <w:tcPr>
            <w:tcW w:w="7790" w:type="dxa"/>
          </w:tcPr>
          <w:p w:rsidR="007652AA" w:rsidRPr="00B1246A" w:rsidRDefault="007652AA" w:rsidP="00344F01">
            <w:pPr>
              <w:widowControl w:val="0"/>
              <w:ind w:firstLine="432"/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 xml:space="preserve">Якщо відповідь студента відповідає тим самим вимогам, що і для оцінки „відмінно”, але при цьому студент допускає 1-2 помилки, які сам виправляє, і 1-2 недоліки в послідовності викладу матеріалу та </w:t>
            </w:r>
            <w:proofErr w:type="spellStart"/>
            <w:r w:rsidRPr="00B1246A">
              <w:rPr>
                <w:color w:val="000000" w:themeColor="text1"/>
              </w:rPr>
              <w:t>мовному</w:t>
            </w:r>
            <w:proofErr w:type="spellEnd"/>
            <w:r w:rsidRPr="00B1246A">
              <w:rPr>
                <w:color w:val="000000" w:themeColor="text1"/>
              </w:rPr>
              <w:t xml:space="preserve"> оформлення висловлювання. Студент вміє наводити власні приклади на підтвердження нових думок, може застосовувати вивчений матеріал у стандартних та дещо змінених ситуаціях, допускає неточності у виконанні практичного завдання.</w:t>
            </w:r>
          </w:p>
        </w:tc>
      </w:tr>
      <w:tr w:rsidR="007652AA" w:rsidRPr="00B1246A" w:rsidTr="00344F01">
        <w:trPr>
          <w:cantSplit/>
          <w:trHeight w:val="20"/>
        </w:trPr>
        <w:tc>
          <w:tcPr>
            <w:tcW w:w="1384" w:type="dxa"/>
            <w:textDirection w:val="btLr"/>
            <w:vAlign w:val="center"/>
          </w:tcPr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24-29 балів</w:t>
            </w:r>
          </w:p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color w:val="000000" w:themeColor="text1"/>
              </w:rPr>
              <w:t>«задовільно»</w:t>
            </w:r>
          </w:p>
        </w:tc>
        <w:tc>
          <w:tcPr>
            <w:tcW w:w="7790" w:type="dxa"/>
          </w:tcPr>
          <w:p w:rsidR="007652AA" w:rsidRPr="00B1246A" w:rsidRDefault="007652AA" w:rsidP="00344F01">
            <w:pPr>
              <w:widowControl w:val="0"/>
              <w:ind w:firstLine="432"/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Якщо студент виявляє знання і розуміння основних положень предмета, але викладає матеріал неповно і допускає неточності у визначенні понять; не вміє досить глибоко і доказово обґрунтовувати свої судження і наводити приклади; не в змозі захистити проект побудови системи роботи з певних тем дисципліни; демонструє непослідовність у практичному виконанні завдань і допускає помилки.</w:t>
            </w:r>
          </w:p>
        </w:tc>
      </w:tr>
      <w:tr w:rsidR="007652AA" w:rsidRPr="00B1246A" w:rsidTr="00344F01">
        <w:trPr>
          <w:cantSplit/>
          <w:trHeight w:val="20"/>
        </w:trPr>
        <w:tc>
          <w:tcPr>
            <w:tcW w:w="1384" w:type="dxa"/>
            <w:textDirection w:val="btLr"/>
            <w:vAlign w:val="center"/>
          </w:tcPr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b/>
                <w:color w:val="000000" w:themeColor="text1"/>
              </w:rPr>
              <w:t>23 і менше балів</w:t>
            </w:r>
          </w:p>
          <w:p w:rsidR="007652AA" w:rsidRPr="00B1246A" w:rsidRDefault="007652AA" w:rsidP="00344F01">
            <w:pPr>
              <w:widowControl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B1246A">
              <w:rPr>
                <w:color w:val="000000" w:themeColor="text1"/>
              </w:rPr>
              <w:t>«незадовільно»</w:t>
            </w:r>
          </w:p>
        </w:tc>
        <w:tc>
          <w:tcPr>
            <w:tcW w:w="7790" w:type="dxa"/>
          </w:tcPr>
          <w:p w:rsidR="007652AA" w:rsidRPr="00B1246A" w:rsidRDefault="007652AA" w:rsidP="00344F01">
            <w:pPr>
              <w:widowControl w:val="0"/>
              <w:ind w:firstLine="432"/>
              <w:jc w:val="both"/>
              <w:rPr>
                <w:color w:val="000000" w:themeColor="text1"/>
              </w:rPr>
            </w:pPr>
            <w:r w:rsidRPr="00B1246A">
              <w:rPr>
                <w:color w:val="000000" w:themeColor="text1"/>
              </w:rPr>
              <w:t>Якщо студент виявляє незнання більшої частини вивченого матеріалу, не володіє методичним апаратом, допускає помилки у формулюванні понять, які спотворюють їх зміст, не вміє самостійно побудувати систему вивчення певних тем, хаотично і невпевнено викладає матеріал. Студент неспроможний виконати стандартні практичні завдання навіть після допомоги викладача.</w:t>
            </w:r>
          </w:p>
        </w:tc>
      </w:tr>
    </w:tbl>
    <w:p w:rsidR="007652AA" w:rsidRPr="007652AA" w:rsidRDefault="007652AA" w:rsidP="007652AA">
      <w:pPr>
        <w:spacing w:after="200"/>
        <w:rPr>
          <w:color w:val="000000" w:themeColor="text1"/>
          <w:sz w:val="28"/>
          <w:szCs w:val="28"/>
        </w:rPr>
      </w:pPr>
    </w:p>
    <w:bookmarkEnd w:id="6"/>
    <w:p w:rsidR="00410251" w:rsidRPr="00B1246A" w:rsidRDefault="002F1124" w:rsidP="002F6EE4">
      <w:pPr>
        <w:ind w:left="360"/>
        <w:jc w:val="center"/>
        <w:rPr>
          <w:b/>
          <w:caps/>
          <w:color w:val="000000" w:themeColor="text1"/>
          <w:sz w:val="28"/>
          <w:szCs w:val="28"/>
        </w:rPr>
      </w:pPr>
      <w:r w:rsidRPr="00B1246A">
        <w:rPr>
          <w:b/>
          <w:caps/>
          <w:color w:val="000000" w:themeColor="text1"/>
        </w:rPr>
        <w:br w:type="page"/>
      </w:r>
      <w:r w:rsidR="002F6EE4">
        <w:rPr>
          <w:b/>
          <w:caps/>
          <w:color w:val="000000" w:themeColor="text1"/>
        </w:rPr>
        <w:lastRenderedPageBreak/>
        <w:t>10.</w:t>
      </w:r>
      <w:r w:rsidRPr="00B1246A">
        <w:rPr>
          <w:b/>
          <w:caps/>
          <w:color w:val="000000" w:themeColor="text1"/>
        </w:rPr>
        <w:t xml:space="preserve"> </w:t>
      </w:r>
      <w:r w:rsidRPr="00B1246A">
        <w:rPr>
          <w:b/>
          <w:color w:val="000000" w:themeColor="text1"/>
          <w:sz w:val="28"/>
          <w:szCs w:val="28"/>
        </w:rPr>
        <w:t xml:space="preserve">Критерії та норми оцінювання знань, умінь і навичок студентів з навчальної дисципліни.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Комплексна діагностика знань, умінь та навичок студентів з основ образотворчого мистецтва з методикою керівництва здійснюється на основі результатів проведення поточного підсумкового контролю знань (іспиту).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Критеріями оцінювання є: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а) при усних відповідях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повнота розкриття питання;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логіка викладання, культура мови;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впевненість, емоційність та аргументованість;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використання основної та додаткової літератури (підручників, </w:t>
      </w:r>
      <w:proofErr w:type="spellStart"/>
      <w:r w:rsidRPr="00B1246A">
        <w:rPr>
          <w:color w:val="000000" w:themeColor="text1"/>
          <w:sz w:val="28"/>
          <w:szCs w:val="28"/>
        </w:rPr>
        <w:t>навчальнометодичних</w:t>
      </w:r>
      <w:proofErr w:type="spellEnd"/>
      <w:r w:rsidRPr="00B1246A">
        <w:rPr>
          <w:color w:val="000000" w:themeColor="text1"/>
          <w:sz w:val="28"/>
          <w:szCs w:val="28"/>
        </w:rPr>
        <w:t xml:space="preserve"> посібників, журналів);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аналітичні міркування, уміння робити порівняння, висновки;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якість публічно представляти розроблений матеріал;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б)  при виконанні письмових, контрольних завдань: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повнота розкриття питання;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цілісність, систематичність, логічна послідовність, уміння  формулювати висновки; акуратність оформлення письмової роботи;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підготовка презентацій; фрагментів занять, дидактичних ігор тощо;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самостійність опрацювання матеріалу, складання конспекту заняття  написання звіту, реферату;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здатність письмово представляти розроблений матеріал, творчого використання набутих знань, уміння сформулювати своє ставлення до певної методико–педагогічної  проблеми; </w:t>
      </w:r>
    </w:p>
    <w:p w:rsidR="001A3C4A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– якість опрацювання завдань. </w:t>
      </w:r>
    </w:p>
    <w:p w:rsidR="003D7388" w:rsidRPr="00B1246A" w:rsidRDefault="003D7388" w:rsidP="001A3C4A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A3C4A" w:rsidRPr="00B1246A" w:rsidRDefault="003D7388" w:rsidP="001A3C4A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>Рівні досягнення студентів</w:t>
      </w:r>
    </w:p>
    <w:p w:rsidR="007652AA" w:rsidRDefault="007652A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3D7388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Високий рівень. Студент вільно володіє навчальним матеріалом на підставі вивченої основної та додаткової літератури, аргументовано висловлює свої думки, проявляє творчий підхід до виконання індивідуальних та творчих завдань при самостійній роботі. </w:t>
      </w:r>
    </w:p>
    <w:p w:rsidR="003D7388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Достатній рівень. Студент володіє певним обсягом навчального матеріалу, здатний його аналізувати, але не має достатніх знань та вмінь для формулювання висновків, допускає несуттєві неточності. </w:t>
      </w:r>
    </w:p>
    <w:p w:rsidR="003D7388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Задовільний рівень. Студент володіє навчальним матеріалом на репродуктивному рівні або володіє частиною навчального матеріалу, уміє використовувати знання у стандартних ситуаціях. </w:t>
      </w:r>
    </w:p>
    <w:p w:rsidR="003D7388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Низький рівень. Студент володіє навчальним матеріалом поверхнево й фрагментарно. </w:t>
      </w:r>
    </w:p>
    <w:p w:rsidR="003D7388" w:rsidRPr="00B1246A" w:rsidRDefault="001A3C4A" w:rsidP="001A3C4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Незадовільний рівень. Студент не володіє навчальним матеріалом. Кожну оцінку рівня досягнень студента викладач повинен аргументовано мотивувати. </w:t>
      </w:r>
    </w:p>
    <w:p w:rsidR="00DA3E9E" w:rsidRPr="00B1246A" w:rsidRDefault="00DA3E9E" w:rsidP="00CD4C2B">
      <w:pPr>
        <w:ind w:left="426" w:hanging="426"/>
        <w:rPr>
          <w:color w:val="000000" w:themeColor="text1"/>
        </w:rPr>
      </w:pPr>
    </w:p>
    <w:p w:rsidR="00DA3E9E" w:rsidRPr="00B1246A" w:rsidRDefault="00DA3E9E" w:rsidP="00CD4C2B">
      <w:pPr>
        <w:ind w:left="720"/>
        <w:jc w:val="center"/>
        <w:rPr>
          <w:b/>
          <w:caps/>
          <w:color w:val="000000" w:themeColor="text1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lastRenderedPageBreak/>
        <w:t>Розподіл балів</w:t>
      </w:r>
    </w:p>
    <w:p w:rsidR="001A3C4A" w:rsidRPr="00B1246A" w:rsidRDefault="001A3C4A" w:rsidP="00CD4C2B">
      <w:pPr>
        <w:widowControl w:val="0"/>
        <w:ind w:left="720"/>
        <w:jc w:val="center"/>
        <w:rPr>
          <w:color w:val="000000" w:themeColor="text1"/>
          <w:sz w:val="28"/>
          <w:szCs w:val="28"/>
        </w:rPr>
      </w:pPr>
    </w:p>
    <w:p w:rsidR="00DA3E9E" w:rsidRPr="00B1246A" w:rsidRDefault="00DA3E9E" w:rsidP="00CD4C2B">
      <w:pPr>
        <w:widowControl w:val="0"/>
        <w:ind w:left="720"/>
        <w:jc w:val="center"/>
        <w:rPr>
          <w:color w:val="000000" w:themeColor="text1"/>
          <w:sz w:val="28"/>
          <w:szCs w:val="28"/>
        </w:rPr>
      </w:pPr>
    </w:p>
    <w:p w:rsidR="001A3C4A" w:rsidRPr="00B1246A" w:rsidRDefault="001A3C4A" w:rsidP="00CD4C2B">
      <w:pPr>
        <w:widowControl w:val="0"/>
        <w:ind w:left="720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3031"/>
        <w:gridCol w:w="840"/>
        <w:gridCol w:w="2099"/>
      </w:tblGrid>
      <w:tr w:rsidR="00B1246A" w:rsidRPr="00B1246A" w:rsidTr="007652AA">
        <w:tc>
          <w:tcPr>
            <w:tcW w:w="6752" w:type="dxa"/>
            <w:gridSpan w:val="3"/>
          </w:tcPr>
          <w:p w:rsidR="00DA3E9E" w:rsidRPr="00B1246A" w:rsidRDefault="00DA3E9E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</w:rPr>
              <w:t>Поточний і модульний контроль (100 балів)</w:t>
            </w:r>
          </w:p>
        </w:tc>
        <w:tc>
          <w:tcPr>
            <w:tcW w:w="2099" w:type="dxa"/>
          </w:tcPr>
          <w:p w:rsidR="00DA3E9E" w:rsidRPr="00B1246A" w:rsidRDefault="00DA3E9E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t>Сума</w:t>
            </w:r>
          </w:p>
        </w:tc>
      </w:tr>
      <w:tr w:rsidR="00B1246A" w:rsidRPr="00B1246A" w:rsidTr="007652AA">
        <w:tc>
          <w:tcPr>
            <w:tcW w:w="6752" w:type="dxa"/>
            <w:gridSpan w:val="3"/>
          </w:tcPr>
          <w:p w:rsidR="00FD7EE3" w:rsidRPr="00B1246A" w:rsidRDefault="005B0457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Змістовий модуль 1</w:t>
            </w:r>
          </w:p>
        </w:tc>
        <w:tc>
          <w:tcPr>
            <w:tcW w:w="2099" w:type="dxa"/>
            <w:vMerge w:val="restart"/>
          </w:tcPr>
          <w:p w:rsidR="00FD7EE3" w:rsidRPr="00B1246A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D7EE3" w:rsidRPr="00B1246A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B1246A" w:rsidRPr="00B1246A" w:rsidTr="007652AA">
        <w:trPr>
          <w:trHeight w:val="654"/>
        </w:trPr>
        <w:tc>
          <w:tcPr>
            <w:tcW w:w="2881" w:type="dxa"/>
          </w:tcPr>
          <w:p w:rsidR="00FD7EE3" w:rsidRPr="00B1246A" w:rsidRDefault="005B0457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Поточний контроль</w:t>
            </w:r>
          </w:p>
        </w:tc>
        <w:tc>
          <w:tcPr>
            <w:tcW w:w="3031" w:type="dxa"/>
          </w:tcPr>
          <w:p w:rsidR="00FD7EE3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Самостійна робота</w:t>
            </w:r>
          </w:p>
          <w:p w:rsidR="00800F92" w:rsidRPr="00B1246A" w:rsidRDefault="00800F92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Інд</w:t>
            </w:r>
            <w:r w:rsidR="00F02FE6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відуальне завдання</w:t>
            </w:r>
          </w:p>
        </w:tc>
        <w:tc>
          <w:tcPr>
            <w:tcW w:w="840" w:type="dxa"/>
          </w:tcPr>
          <w:p w:rsidR="00FD7EE3" w:rsidRPr="00B1246A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МКР</w:t>
            </w:r>
          </w:p>
        </w:tc>
        <w:tc>
          <w:tcPr>
            <w:tcW w:w="2099" w:type="dxa"/>
            <w:vMerge/>
          </w:tcPr>
          <w:p w:rsidR="00FD7EE3" w:rsidRPr="00B1246A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D7EE3" w:rsidRPr="00B1246A" w:rsidTr="007652AA">
        <w:tc>
          <w:tcPr>
            <w:tcW w:w="2881" w:type="dxa"/>
          </w:tcPr>
          <w:p w:rsidR="00FD7EE3" w:rsidRPr="00B1246A" w:rsidRDefault="005B0457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1246A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031" w:type="dxa"/>
          </w:tcPr>
          <w:p w:rsidR="00FD7EE3" w:rsidRPr="009D5CB2" w:rsidRDefault="009D5CB2" w:rsidP="00CD4C2B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40</w:t>
            </w:r>
          </w:p>
        </w:tc>
        <w:tc>
          <w:tcPr>
            <w:tcW w:w="840" w:type="dxa"/>
          </w:tcPr>
          <w:p w:rsidR="00FD7EE3" w:rsidRPr="00B1246A" w:rsidRDefault="009D5CB2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99" w:type="dxa"/>
            <w:vMerge/>
          </w:tcPr>
          <w:p w:rsidR="00FD7EE3" w:rsidRPr="00B1246A" w:rsidRDefault="00FD7EE3" w:rsidP="00CD4C2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A3C4A" w:rsidRPr="00B1246A" w:rsidRDefault="001A3C4A" w:rsidP="009D5CB2">
      <w:pPr>
        <w:widowControl w:val="0"/>
        <w:rPr>
          <w:color w:val="000000" w:themeColor="text1"/>
          <w:sz w:val="28"/>
          <w:szCs w:val="28"/>
        </w:rPr>
      </w:pPr>
    </w:p>
    <w:p w:rsidR="007652AA" w:rsidRPr="007652AA" w:rsidRDefault="007652AA" w:rsidP="007652AA">
      <w:pPr>
        <w:jc w:val="center"/>
        <w:rPr>
          <w:b/>
          <w:color w:val="000000" w:themeColor="text1"/>
          <w:sz w:val="28"/>
          <w:szCs w:val="28"/>
        </w:rPr>
      </w:pPr>
      <w:r w:rsidRPr="007652AA">
        <w:rPr>
          <w:b/>
          <w:color w:val="000000" w:themeColor="text1"/>
          <w:sz w:val="28"/>
          <w:szCs w:val="28"/>
        </w:rPr>
        <w:t>Таблиця відповідності шкал оцінювання навчальних досягнень здобувачів вищої освіти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1242"/>
        <w:gridCol w:w="992"/>
        <w:gridCol w:w="2410"/>
        <w:gridCol w:w="2127"/>
        <w:gridCol w:w="1701"/>
        <w:gridCol w:w="1275"/>
      </w:tblGrid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ind w:left="-108" w:right="-108" w:firstLine="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246A">
              <w:rPr>
                <w:b/>
                <w:color w:val="000000" w:themeColor="text1"/>
                <w:sz w:val="28"/>
                <w:szCs w:val="28"/>
              </w:rPr>
              <w:br w:type="page"/>
            </w:r>
            <w:r w:rsidRPr="00B1246A">
              <w:rPr>
                <w:b/>
                <w:color w:val="000000" w:themeColor="text1"/>
                <w:sz w:val="20"/>
                <w:szCs w:val="20"/>
              </w:rPr>
              <w:t>Рейтингова оцінка з кредитного модуля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246A">
              <w:rPr>
                <w:b/>
                <w:color w:val="000000" w:themeColor="text1"/>
                <w:sz w:val="20"/>
                <w:szCs w:val="20"/>
              </w:rPr>
              <w:t>Оцінка за шкалою ЕСТS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Пояснення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1246A">
              <w:rPr>
                <w:b/>
                <w:color w:val="000000" w:themeColor="text1"/>
                <w:sz w:val="20"/>
                <w:szCs w:val="20"/>
              </w:rPr>
              <w:t>Рекомендовані системою ЕСТS статистичні значення (у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ind w:left="-133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246A">
              <w:rPr>
                <w:b/>
                <w:color w:val="000000" w:themeColor="text1"/>
                <w:sz w:val="20"/>
                <w:szCs w:val="20"/>
              </w:rPr>
              <w:t>Екзаменаційна оцінка за національною шкалою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246A">
              <w:rPr>
                <w:b/>
                <w:color w:val="000000" w:themeColor="text1"/>
                <w:sz w:val="20"/>
                <w:szCs w:val="20"/>
              </w:rPr>
              <w:t>Національна залікова оцінка</w:t>
            </w: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 xml:space="preserve">90-100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 xml:space="preserve">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</w:t>
            </w:r>
            <w:r w:rsidRPr="00B1246A">
              <w:rPr>
                <w:color w:val="000000" w:themeColor="text1"/>
                <w:sz w:val="20"/>
                <w:szCs w:val="20"/>
              </w:rPr>
              <w:t xml:space="preserve">ідмінно 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(</w:t>
            </w:r>
            <w:r w:rsidRPr="007652AA">
              <w:rPr>
                <w:color w:val="000000" w:themeColor="text1"/>
                <w:sz w:val="20"/>
                <w:szCs w:val="20"/>
              </w:rPr>
              <w:t>відмінне виконання лише з незначною кількістю помилок</w:t>
            </w:r>
            <w:r w:rsidRPr="00B1246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зараховано</w:t>
            </w: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82-89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 xml:space="preserve">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B1246A">
              <w:rPr>
                <w:color w:val="000000" w:themeColor="text1"/>
                <w:sz w:val="20"/>
                <w:szCs w:val="20"/>
              </w:rPr>
              <w:t xml:space="preserve">уже добре 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(</w:t>
            </w:r>
            <w:r w:rsidRPr="007652AA">
              <w:rPr>
                <w:color w:val="000000" w:themeColor="text1"/>
                <w:sz w:val="20"/>
                <w:szCs w:val="20"/>
              </w:rPr>
              <w:t>вище середнього рівня з кількома помилкам</w:t>
            </w:r>
            <w:r>
              <w:rPr>
                <w:color w:val="000000" w:themeColor="text1"/>
                <w:sz w:val="20"/>
                <w:szCs w:val="20"/>
              </w:rPr>
              <w:t>и</w:t>
            </w:r>
            <w:r w:rsidRPr="00B1246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добре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75-81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 xml:space="preserve">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</w:t>
            </w:r>
            <w:r w:rsidRPr="00B1246A">
              <w:rPr>
                <w:color w:val="000000" w:themeColor="text1"/>
                <w:sz w:val="20"/>
                <w:szCs w:val="20"/>
              </w:rPr>
              <w:t xml:space="preserve">обре 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(</w:t>
            </w:r>
            <w:r w:rsidRPr="007652AA">
              <w:rPr>
                <w:color w:val="000000" w:themeColor="text1"/>
                <w:sz w:val="20"/>
                <w:szCs w:val="20"/>
              </w:rPr>
              <w:t>в цілому правильне виконання з певною кількістю суттєвих помилок</w:t>
            </w:r>
            <w:r w:rsidRPr="00B1246A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67-74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B1246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 xml:space="preserve">Задовільно 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>(непогано, але зі значною кількістю недоліків)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задовільно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60-66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 xml:space="preserve">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>Достатньо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 xml:space="preserve"> (виконання задовольняє мінімальни</w:t>
            </w:r>
            <w:r>
              <w:rPr>
                <w:color w:val="000000" w:themeColor="text1"/>
                <w:sz w:val="20"/>
                <w:szCs w:val="20"/>
              </w:rPr>
              <w:t>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35-59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  <w:lang w:val="en-US"/>
              </w:rPr>
              <w:t>FX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Default="007652AA" w:rsidP="008458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>Незадовільно</w:t>
            </w:r>
          </w:p>
          <w:p w:rsidR="007652AA" w:rsidRPr="007652AA" w:rsidRDefault="007652AA" w:rsidP="007652AA">
            <w:pPr>
              <w:rPr>
                <w:color w:val="000000" w:themeColor="text1"/>
                <w:sz w:val="20"/>
                <w:szCs w:val="20"/>
              </w:rPr>
            </w:pPr>
            <w:r w:rsidRPr="007652AA">
              <w:rPr>
                <w:color w:val="000000" w:themeColor="text1"/>
                <w:sz w:val="20"/>
                <w:szCs w:val="20"/>
              </w:rPr>
              <w:t xml:space="preserve">(з можливістю повторного складання) 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незадовільно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</w:rPr>
              <w:t>не зараховано</w:t>
            </w: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652AA" w:rsidRPr="00B1246A" w:rsidTr="008458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84584F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</w:t>
            </w:r>
            <w:r w:rsidR="007652AA" w:rsidRPr="00B1246A">
              <w:rPr>
                <w:color w:val="000000" w:themeColor="text1"/>
                <w:sz w:val="20"/>
                <w:szCs w:val="20"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1246A">
              <w:rPr>
                <w:color w:val="000000" w:themeColor="text1"/>
                <w:sz w:val="20"/>
                <w:szCs w:val="20"/>
                <w:lang w:val="en-US"/>
              </w:rPr>
              <w:t>F</w:t>
            </w:r>
            <w:r w:rsidRPr="00B1246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4F" w:rsidRDefault="0084584F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84F">
              <w:rPr>
                <w:color w:val="000000" w:themeColor="text1"/>
                <w:sz w:val="20"/>
                <w:szCs w:val="20"/>
              </w:rPr>
              <w:t xml:space="preserve">Незадовільно </w:t>
            </w:r>
          </w:p>
          <w:p w:rsidR="007652AA" w:rsidRPr="00B1246A" w:rsidRDefault="0084584F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584F">
              <w:rPr>
                <w:color w:val="000000" w:themeColor="text1"/>
                <w:sz w:val="20"/>
                <w:szCs w:val="20"/>
              </w:rPr>
              <w:t>(з обов'язковим повторним курсом)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AA" w:rsidRPr="00B1246A" w:rsidRDefault="007652AA" w:rsidP="00344F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AA" w:rsidRPr="00B1246A" w:rsidRDefault="007652AA" w:rsidP="00344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B0457" w:rsidRPr="00B1246A" w:rsidRDefault="005B0457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2F1124" w:rsidRPr="00B1246A" w:rsidRDefault="002F1124" w:rsidP="0047473E">
      <w:pPr>
        <w:widowControl w:val="0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br w:type="page"/>
      </w:r>
      <w:r w:rsidRPr="00B1246A">
        <w:rPr>
          <w:color w:val="000000" w:themeColor="text1"/>
          <w:sz w:val="28"/>
          <w:szCs w:val="28"/>
        </w:rPr>
        <w:lastRenderedPageBreak/>
        <w:t xml:space="preserve"> </w:t>
      </w:r>
    </w:p>
    <w:p w:rsidR="002F1124" w:rsidRPr="00B1246A" w:rsidRDefault="007652AA" w:rsidP="007652AA">
      <w:pPr>
        <w:ind w:left="36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11.</w:t>
      </w:r>
      <w:r w:rsidR="002F1124" w:rsidRPr="00B1246A">
        <w:rPr>
          <w:b/>
          <w:color w:val="000000" w:themeColor="text1"/>
        </w:rPr>
        <w:t xml:space="preserve"> </w:t>
      </w:r>
      <w:r w:rsidRPr="007652AA">
        <w:rPr>
          <w:b/>
          <w:color w:val="000000" w:themeColor="text1"/>
          <w:sz w:val="28"/>
          <w:szCs w:val="28"/>
        </w:rPr>
        <w:t>Інструменти, обладнання та програмне забезпечення, використання яких передбачає навчальна дисципліна (за потребою).</w:t>
      </w:r>
    </w:p>
    <w:p w:rsidR="002F1124" w:rsidRPr="00B1246A" w:rsidRDefault="002F1124" w:rsidP="00CD4C2B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3A56EA" w:rsidRPr="00B1246A" w:rsidRDefault="003A56EA" w:rsidP="00CD4C2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1. </w:t>
      </w:r>
      <w:bookmarkStart w:id="7" w:name="_Hlk525068034"/>
      <w:r w:rsidRPr="00B1246A">
        <w:rPr>
          <w:color w:val="000000" w:themeColor="text1"/>
          <w:sz w:val="28"/>
          <w:szCs w:val="28"/>
        </w:rPr>
        <w:t>Опорні конспекти лекцій.</w:t>
      </w:r>
    </w:p>
    <w:p w:rsidR="003A56EA" w:rsidRPr="00B1246A" w:rsidRDefault="003A56EA" w:rsidP="00CD4C2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2. Навчальні посібники. </w:t>
      </w:r>
    </w:p>
    <w:p w:rsidR="003A56EA" w:rsidRPr="00B1246A" w:rsidRDefault="003A56EA" w:rsidP="00CD4C2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3. Робоча навчальна програма.</w:t>
      </w:r>
    </w:p>
    <w:p w:rsidR="002F1124" w:rsidRPr="00B1246A" w:rsidRDefault="003A56EA" w:rsidP="00CD4C2B">
      <w:pPr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4. Наочні матеріали.</w:t>
      </w:r>
    </w:p>
    <w:bookmarkEnd w:id="7"/>
    <w:p w:rsidR="009E1957" w:rsidRPr="00B1246A" w:rsidRDefault="009E1957" w:rsidP="0047473E">
      <w:pPr>
        <w:rPr>
          <w:color w:val="000000" w:themeColor="text1"/>
          <w:sz w:val="28"/>
          <w:szCs w:val="28"/>
        </w:rPr>
      </w:pPr>
    </w:p>
    <w:p w:rsidR="002F1124" w:rsidRPr="00B1246A" w:rsidRDefault="002F1124" w:rsidP="00CD4C2B">
      <w:pPr>
        <w:pStyle w:val="af4"/>
        <w:ind w:left="1080"/>
        <w:rPr>
          <w:color w:val="000000" w:themeColor="text1"/>
          <w:sz w:val="28"/>
          <w:szCs w:val="28"/>
        </w:rPr>
      </w:pPr>
    </w:p>
    <w:p w:rsidR="002F1124" w:rsidRPr="00B1246A" w:rsidRDefault="00F02FE6" w:rsidP="00CD4C2B">
      <w:pPr>
        <w:pStyle w:val="3"/>
        <w:ind w:left="720" w:firstLine="0"/>
        <w:rPr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</w:t>
      </w:r>
      <w:r w:rsidR="007652AA">
        <w:rPr>
          <w:bCs w:val="0"/>
          <w:color w:val="000000" w:themeColor="text1"/>
          <w:sz w:val="28"/>
          <w:szCs w:val="28"/>
        </w:rPr>
        <w:t>2</w:t>
      </w:r>
      <w:r w:rsidR="002F1124" w:rsidRPr="00B1246A">
        <w:rPr>
          <w:bCs w:val="0"/>
          <w:color w:val="000000" w:themeColor="text1"/>
          <w:sz w:val="28"/>
          <w:szCs w:val="28"/>
        </w:rPr>
        <w:t>. Рекомендована</w:t>
      </w:r>
      <w:r w:rsidR="002F1124" w:rsidRPr="00B1246A">
        <w:rPr>
          <w:color w:val="000000" w:themeColor="text1"/>
          <w:sz w:val="28"/>
          <w:szCs w:val="28"/>
        </w:rPr>
        <w:t xml:space="preserve"> література</w:t>
      </w:r>
    </w:p>
    <w:p w:rsidR="002F1124" w:rsidRDefault="00FD7EE3" w:rsidP="003D7388">
      <w:pPr>
        <w:jc w:val="center"/>
        <w:rPr>
          <w:color w:val="000000" w:themeColor="text1"/>
          <w:sz w:val="28"/>
          <w:szCs w:val="28"/>
          <w:lang w:eastAsia="ru-RU"/>
        </w:rPr>
      </w:pPr>
      <w:r w:rsidRPr="00B1246A">
        <w:rPr>
          <w:color w:val="000000" w:themeColor="text1"/>
          <w:sz w:val="28"/>
          <w:szCs w:val="28"/>
          <w:lang w:eastAsia="ru-RU"/>
        </w:rPr>
        <w:t>Базова:</w:t>
      </w:r>
    </w:p>
    <w:p w:rsidR="00097C9D" w:rsidRPr="00B1246A" w:rsidRDefault="00097C9D" w:rsidP="003D738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EE5735" w:rsidRPr="00B1246A" w:rsidRDefault="00EE5735" w:rsidP="003D7388">
      <w:pPr>
        <w:jc w:val="both"/>
        <w:rPr>
          <w:color w:val="000000" w:themeColor="text1"/>
          <w:sz w:val="28"/>
          <w:szCs w:val="28"/>
          <w:lang w:eastAsia="ru-RU"/>
        </w:rPr>
      </w:pPr>
      <w:bookmarkStart w:id="8" w:name="_Hlk525746088"/>
    </w:p>
    <w:p w:rsidR="00EE5735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Бод Р.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Забут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і науки. Історія гуманітарних наук: пер. з </w:t>
      </w:r>
      <w:proofErr w:type="spellStart"/>
      <w:r>
        <w:rPr>
          <w:color w:val="000000" w:themeColor="text1"/>
          <w:sz w:val="28"/>
          <w:szCs w:val="28"/>
          <w:lang w:eastAsia="ru-RU"/>
        </w:rPr>
        <w:t>нід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Я. Довгополого </w:t>
      </w:r>
      <w:r w:rsidRPr="00F76623">
        <w:rPr>
          <w:color w:val="000000" w:themeColor="text1"/>
          <w:sz w:val="28"/>
          <w:szCs w:val="28"/>
          <w:lang w:val="ru-RU" w:eastAsia="ru-RU"/>
        </w:rPr>
        <w:t xml:space="preserve">/ </w:t>
      </w:r>
      <w:proofErr w:type="spellStart"/>
      <w:r>
        <w:rPr>
          <w:color w:val="000000" w:themeColor="text1"/>
          <w:sz w:val="28"/>
          <w:szCs w:val="28"/>
          <w:lang w:eastAsia="ru-RU"/>
        </w:rPr>
        <w:t>Ренс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Бод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– К.: Вид-во </w:t>
      </w:r>
      <w:proofErr w:type="spellStart"/>
      <w:r>
        <w:rPr>
          <w:color w:val="000000" w:themeColor="text1"/>
          <w:sz w:val="28"/>
          <w:szCs w:val="28"/>
          <w:lang w:eastAsia="ru-RU"/>
        </w:rPr>
        <w:t>Жупанського</w:t>
      </w:r>
      <w:proofErr w:type="spellEnd"/>
      <w:r>
        <w:rPr>
          <w:color w:val="000000" w:themeColor="text1"/>
          <w:sz w:val="28"/>
          <w:szCs w:val="28"/>
          <w:lang w:eastAsia="ru-RU"/>
        </w:rPr>
        <w:t>, 2016. – (Історична думка). – 376 с.</w:t>
      </w:r>
    </w:p>
    <w:p w:rsidR="00EE5735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r w:rsidRPr="00097C9D">
        <w:rPr>
          <w:color w:val="000000" w:themeColor="text1"/>
          <w:sz w:val="28"/>
          <w:szCs w:val="28"/>
          <w:lang w:eastAsia="ru-RU"/>
        </w:rPr>
        <w:t xml:space="preserve">Державний стандарт початкової загальної освіти - К, 2006 </w:t>
      </w:r>
    </w:p>
    <w:p w:rsidR="00EE5735" w:rsidRPr="00097C9D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r w:rsidRPr="00097C9D">
        <w:rPr>
          <w:color w:val="000000" w:themeColor="text1"/>
          <w:sz w:val="28"/>
          <w:szCs w:val="28"/>
          <w:lang w:eastAsia="ru-RU"/>
        </w:rPr>
        <w:t xml:space="preserve">Масол Л. Формування базових </w:t>
      </w:r>
      <w:proofErr w:type="spellStart"/>
      <w:r w:rsidRPr="00097C9D">
        <w:rPr>
          <w:color w:val="000000" w:themeColor="text1"/>
          <w:sz w:val="28"/>
          <w:szCs w:val="28"/>
          <w:lang w:eastAsia="ru-RU"/>
        </w:rPr>
        <w:t>компетентностей</w:t>
      </w:r>
      <w:proofErr w:type="spellEnd"/>
      <w:r w:rsidRPr="00097C9D">
        <w:rPr>
          <w:color w:val="000000" w:themeColor="text1"/>
          <w:sz w:val="28"/>
          <w:szCs w:val="28"/>
          <w:lang w:eastAsia="ru-RU"/>
        </w:rPr>
        <w:t xml:space="preserve">  учнів загальноосвітньої школи у системі інтегративної мистецької освіти: посібник для вчителя /Л. Масол, Н. </w:t>
      </w:r>
      <w:proofErr w:type="spellStart"/>
      <w:r w:rsidRPr="00097C9D">
        <w:rPr>
          <w:color w:val="000000" w:themeColor="text1"/>
          <w:sz w:val="28"/>
          <w:szCs w:val="28"/>
          <w:lang w:eastAsia="ru-RU"/>
        </w:rPr>
        <w:t>Миропольська</w:t>
      </w:r>
      <w:proofErr w:type="spellEnd"/>
      <w:r w:rsidRPr="00097C9D">
        <w:rPr>
          <w:color w:val="000000" w:themeColor="text1"/>
          <w:sz w:val="28"/>
          <w:szCs w:val="28"/>
          <w:lang w:eastAsia="ru-RU"/>
        </w:rPr>
        <w:t xml:space="preserve">, В. </w:t>
      </w:r>
      <w:proofErr w:type="spellStart"/>
      <w:r w:rsidRPr="00097C9D">
        <w:rPr>
          <w:color w:val="000000" w:themeColor="text1"/>
          <w:sz w:val="28"/>
          <w:szCs w:val="28"/>
          <w:lang w:eastAsia="ru-RU"/>
        </w:rPr>
        <w:t>Рагозіна</w:t>
      </w:r>
      <w:proofErr w:type="spellEnd"/>
      <w:r w:rsidRPr="00097C9D">
        <w:rPr>
          <w:color w:val="000000" w:themeColor="text1"/>
          <w:sz w:val="28"/>
          <w:szCs w:val="28"/>
          <w:lang w:eastAsia="ru-RU"/>
        </w:rPr>
        <w:t xml:space="preserve"> та ін.; за наук. ред. Л. Масол. – К. : Педагогічна думка, 2010. – 232 с.</w:t>
      </w:r>
    </w:p>
    <w:p w:rsidR="00EE5735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Масол Л.М. Мистецтво: Підручник для 6-го </w:t>
      </w:r>
      <w:proofErr w:type="spellStart"/>
      <w:r>
        <w:rPr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загальноосвіт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навч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закл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r w:rsidRPr="00D80BED">
        <w:rPr>
          <w:color w:val="000000" w:themeColor="text1"/>
          <w:sz w:val="28"/>
          <w:szCs w:val="28"/>
          <w:lang w:eastAsia="ru-RU"/>
        </w:rPr>
        <w:t>/ Л.М. Масол, О.В. Гайдамака</w:t>
      </w:r>
      <w:r>
        <w:rPr>
          <w:color w:val="000000" w:themeColor="text1"/>
          <w:sz w:val="28"/>
          <w:szCs w:val="28"/>
          <w:lang w:eastAsia="ru-RU"/>
        </w:rPr>
        <w:t xml:space="preserve">, О.А. </w:t>
      </w:r>
      <w:proofErr w:type="spellStart"/>
      <w:r>
        <w:rPr>
          <w:color w:val="000000" w:themeColor="text1"/>
          <w:sz w:val="28"/>
          <w:szCs w:val="28"/>
          <w:lang w:eastAsia="ru-RU"/>
        </w:rPr>
        <w:t>Комаровська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, І.В. Руденко; за загальною ред. Л.М. Масол. – К.: </w:t>
      </w:r>
      <w:proofErr w:type="spellStart"/>
      <w:r>
        <w:rPr>
          <w:color w:val="000000" w:themeColor="text1"/>
          <w:sz w:val="28"/>
          <w:szCs w:val="28"/>
          <w:lang w:eastAsia="ru-RU"/>
        </w:rPr>
        <w:t>Генеза</w:t>
      </w:r>
      <w:proofErr w:type="spellEnd"/>
      <w:r>
        <w:rPr>
          <w:color w:val="000000" w:themeColor="text1"/>
          <w:sz w:val="28"/>
          <w:szCs w:val="28"/>
          <w:lang w:eastAsia="ru-RU"/>
        </w:rPr>
        <w:t>, 2006. – 208 с.</w:t>
      </w:r>
    </w:p>
    <w:p w:rsidR="00EE5735" w:rsidRPr="00D80BED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Масол Л.М. Художня культура: </w:t>
      </w:r>
      <w:proofErr w:type="spellStart"/>
      <w:r>
        <w:rPr>
          <w:color w:val="000000" w:themeColor="text1"/>
          <w:sz w:val="28"/>
          <w:szCs w:val="28"/>
          <w:lang w:eastAsia="ru-RU"/>
        </w:rPr>
        <w:t>підруч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для 9 </w:t>
      </w:r>
      <w:proofErr w:type="spellStart"/>
      <w:r>
        <w:rPr>
          <w:color w:val="000000" w:themeColor="text1"/>
          <w:sz w:val="28"/>
          <w:szCs w:val="28"/>
          <w:lang w:eastAsia="ru-RU"/>
        </w:rPr>
        <w:t>кл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загальноосвіт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навч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eastAsia="ru-RU"/>
        </w:rPr>
        <w:t>закл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. </w:t>
      </w:r>
      <w:r w:rsidRPr="00D80BED">
        <w:rPr>
          <w:color w:val="000000" w:themeColor="text1"/>
          <w:sz w:val="28"/>
          <w:szCs w:val="28"/>
          <w:lang w:val="ru-RU" w:eastAsia="ru-RU"/>
        </w:rPr>
        <w:t>/</w:t>
      </w:r>
      <w:r>
        <w:rPr>
          <w:color w:val="000000" w:themeColor="text1"/>
          <w:sz w:val="28"/>
          <w:szCs w:val="28"/>
          <w:lang w:val="ru-RU" w:eastAsia="ru-RU"/>
        </w:rPr>
        <w:t xml:space="preserve"> Л.М.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Масол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>. – К.: Генеза, 2009. – 288 с.</w:t>
      </w:r>
    </w:p>
    <w:p w:rsidR="00EE5735" w:rsidRPr="00F76623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color w:val="000000" w:themeColor="text1"/>
          <w:sz w:val="28"/>
          <w:szCs w:val="28"/>
          <w:lang w:eastAsia="ru-RU"/>
        </w:rPr>
        <w:t>Мутер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Р. </w:t>
      </w:r>
      <w:proofErr w:type="spellStart"/>
      <w:r>
        <w:rPr>
          <w:color w:val="000000" w:themeColor="text1"/>
          <w:sz w:val="28"/>
          <w:szCs w:val="28"/>
          <w:lang w:eastAsia="ru-RU"/>
        </w:rPr>
        <w:t>Всеобщая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истор</w:t>
      </w:r>
      <w:r>
        <w:rPr>
          <w:color w:val="000000" w:themeColor="text1"/>
          <w:sz w:val="28"/>
          <w:szCs w:val="28"/>
          <w:lang w:val="ru-RU" w:eastAsia="ru-RU"/>
        </w:rPr>
        <w:t>ия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 xml:space="preserve"> живописи </w:t>
      </w:r>
      <w:r w:rsidRPr="00F76623">
        <w:rPr>
          <w:color w:val="000000" w:themeColor="text1"/>
          <w:sz w:val="28"/>
          <w:szCs w:val="28"/>
          <w:lang w:val="ru-RU" w:eastAsia="ru-RU"/>
        </w:rPr>
        <w:t xml:space="preserve">/ </w:t>
      </w:r>
      <w:r>
        <w:rPr>
          <w:color w:val="000000" w:themeColor="text1"/>
          <w:sz w:val="28"/>
          <w:szCs w:val="28"/>
          <w:lang w:val="ru-RU" w:eastAsia="ru-RU"/>
        </w:rPr>
        <w:t xml:space="preserve">Рихард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Мутер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 xml:space="preserve">. – М.: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Эксмо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>, 2006. – 960 с.</w:t>
      </w:r>
    </w:p>
    <w:p w:rsidR="00EE5735" w:rsidRDefault="00EE5735" w:rsidP="000D418C">
      <w:pPr>
        <w:pStyle w:val="af4"/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color w:val="000000" w:themeColor="text1"/>
          <w:sz w:val="28"/>
          <w:szCs w:val="28"/>
          <w:lang w:eastAsia="ru-RU"/>
        </w:rPr>
        <w:t>Туманов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І.М. Рисунок, живопис, скульптура: Теоретико-методологічні основи комплексного навчання: Навчальний посібник. – Львів. Аверс, 2010. – 496 с.</w:t>
      </w:r>
    </w:p>
    <w:p w:rsidR="00FD7EE3" w:rsidRDefault="00FD7EE3" w:rsidP="003D7388">
      <w:pPr>
        <w:jc w:val="center"/>
        <w:rPr>
          <w:color w:val="000000" w:themeColor="text1"/>
          <w:sz w:val="28"/>
          <w:szCs w:val="28"/>
          <w:lang w:eastAsia="ru-RU"/>
        </w:rPr>
      </w:pPr>
      <w:r w:rsidRPr="00B1246A">
        <w:rPr>
          <w:color w:val="000000" w:themeColor="text1"/>
          <w:sz w:val="28"/>
          <w:szCs w:val="28"/>
          <w:lang w:eastAsia="ru-RU"/>
        </w:rPr>
        <w:t>Допоміжна: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Renoir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Пьер Огюст Ренуар. Мысли и афоризмы об искусстве. –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2014. – 160 с.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Бертолина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Джоржиана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Течения в искусстве. От импрессионизма до наших дней / энциклопедия искусства. –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Омега, 2012. – 384 с.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Греченко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А., Чорний І. В. Історія світової та української культури : довідник для школярів та студентів </w:t>
      </w:r>
      <w:r w:rsidRPr="00C633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В. А.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Греченко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І.В. Чорний. – К. : Літера ЛТД, 2009. – 416 с.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Ильина Т.В. История искусства Западной Европы от Античности до наших дней: учебник для академического </w:t>
      </w:r>
      <w:proofErr w:type="spellStart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>бакалавриата</w:t>
      </w:r>
      <w:proofErr w:type="spellEnd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/ Т. В. Ильина, М. С. Фомина. – 7-е изд., </w:t>
      </w:r>
      <w:proofErr w:type="spellStart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>перераб</w:t>
      </w:r>
      <w:proofErr w:type="spellEnd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и доп. – </w:t>
      </w:r>
      <w:proofErr w:type="gramStart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>М. :</w:t>
      </w:r>
      <w:proofErr w:type="gramEnd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Издательство </w:t>
      </w:r>
      <w:proofErr w:type="spellStart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>Юрайт</w:t>
      </w:r>
      <w:proofErr w:type="spellEnd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2017. – 330 с. – </w:t>
      </w:r>
      <w:proofErr w:type="gramStart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>Серия :</w:t>
      </w:r>
      <w:proofErr w:type="gramEnd"/>
      <w:r w:rsidRPr="00E067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Бакалавр. Академический курс.</w:t>
      </w:r>
    </w:p>
    <w:p w:rsidR="00EE5735" w:rsidRDefault="00EE5735" w:rsidP="000D418C">
      <w:pPr>
        <w:pStyle w:val="af4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История </w:t>
      </w:r>
      <w:proofErr w:type="gramStart"/>
      <w:r>
        <w:rPr>
          <w:sz w:val="28"/>
          <w:szCs w:val="28"/>
          <w:lang w:val="ru-RU"/>
        </w:rPr>
        <w:t>искусств :</w:t>
      </w:r>
      <w:proofErr w:type="gramEnd"/>
      <w:r>
        <w:rPr>
          <w:sz w:val="28"/>
          <w:szCs w:val="28"/>
          <w:lang w:val="ru-RU"/>
        </w:rPr>
        <w:t xml:space="preserve"> учебное пособие </w:t>
      </w:r>
      <w:r w:rsidRPr="00B563DC">
        <w:rPr>
          <w:sz w:val="28"/>
          <w:szCs w:val="28"/>
          <w:lang w:val="ru-RU"/>
        </w:rPr>
        <w:t xml:space="preserve">/ </w:t>
      </w:r>
      <w:proofErr w:type="spellStart"/>
      <w:r>
        <w:rPr>
          <w:sz w:val="28"/>
          <w:szCs w:val="28"/>
        </w:rPr>
        <w:t>коллектив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авторов</w:t>
      </w:r>
      <w:proofErr w:type="spellEnd"/>
      <w:r>
        <w:rPr>
          <w:sz w:val="28"/>
          <w:szCs w:val="28"/>
        </w:rPr>
        <w:t xml:space="preserve"> ;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редакцией</w:t>
      </w:r>
      <w:proofErr w:type="spellEnd"/>
      <w:r>
        <w:rPr>
          <w:sz w:val="28"/>
          <w:szCs w:val="28"/>
        </w:rPr>
        <w:t xml:space="preserve"> Р.В. Драча, Т.С. </w:t>
      </w:r>
      <w:proofErr w:type="spellStart"/>
      <w:r>
        <w:rPr>
          <w:sz w:val="28"/>
          <w:szCs w:val="28"/>
        </w:rPr>
        <w:t>Паниотовой</w:t>
      </w:r>
      <w:proofErr w:type="spellEnd"/>
      <w:r>
        <w:rPr>
          <w:sz w:val="28"/>
          <w:szCs w:val="28"/>
        </w:rPr>
        <w:t xml:space="preserve">. – 3-е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>., стер. – М. : КРОНУС, 2014. – 680 с. – (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).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Львова Е.П. Мировая художественная культура. Эпоха просвещения </w:t>
      </w:r>
      <w:r w:rsidRPr="00C40F8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Е. П. Львова, Е. П.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Кабакова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Л. М. Некрасова, О. В.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Стукалова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Е. П.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Олесина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.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Питер, 2008. – 464 с.</w:t>
      </w:r>
    </w:p>
    <w:p w:rsidR="00EE5735" w:rsidRPr="00C633A1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Моран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А. де.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История декоративно-прикладного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искусства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древнейших времен до наших дней : С прил. ст. Ж.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Гассио-Талабо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дизайне </w:t>
      </w:r>
      <w:r w:rsidRPr="00C633A1">
        <w:rPr>
          <w:rFonts w:ascii="Times New Roman" w:hAnsi="Times New Roman" w:cs="Times New Roman"/>
          <w:bCs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Пер. с фр.</w:t>
      </w:r>
      <w:r w:rsidRPr="00C633A1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633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А. де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Моран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Ж.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Гассио-Талабо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(ст. о дизайне), Г. А.  Есипова (примечания и библиография к рус.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изданию)  –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М. : Издательство В. Шевчук, 2011. – 672 с.</w:t>
      </w:r>
    </w:p>
    <w:p w:rsidR="00EE5735" w:rsidRPr="00F76623" w:rsidRDefault="00EE5735" w:rsidP="000D418C">
      <w:pPr>
        <w:pStyle w:val="af4"/>
        <w:numPr>
          <w:ilvl w:val="0"/>
          <w:numId w:val="4"/>
        </w:numPr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>
        <w:rPr>
          <w:color w:val="000000" w:themeColor="text1"/>
          <w:sz w:val="28"/>
          <w:szCs w:val="28"/>
          <w:lang w:eastAsia="ru-RU"/>
        </w:rPr>
        <w:t>Мутер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Р. </w:t>
      </w:r>
      <w:proofErr w:type="spellStart"/>
      <w:r>
        <w:rPr>
          <w:color w:val="000000" w:themeColor="text1"/>
          <w:sz w:val="28"/>
          <w:szCs w:val="28"/>
          <w:lang w:eastAsia="ru-RU"/>
        </w:rPr>
        <w:t>Всеобщая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ru-RU"/>
        </w:rPr>
        <w:t>истор</w:t>
      </w:r>
      <w:r>
        <w:rPr>
          <w:color w:val="000000" w:themeColor="text1"/>
          <w:sz w:val="28"/>
          <w:szCs w:val="28"/>
          <w:lang w:val="ru-RU" w:eastAsia="ru-RU"/>
        </w:rPr>
        <w:t>ия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 xml:space="preserve"> живописи </w:t>
      </w:r>
      <w:r w:rsidRPr="00F76623">
        <w:rPr>
          <w:color w:val="000000" w:themeColor="text1"/>
          <w:sz w:val="28"/>
          <w:szCs w:val="28"/>
          <w:lang w:val="ru-RU" w:eastAsia="ru-RU"/>
        </w:rPr>
        <w:t xml:space="preserve">/ </w:t>
      </w:r>
      <w:r>
        <w:rPr>
          <w:color w:val="000000" w:themeColor="text1"/>
          <w:sz w:val="28"/>
          <w:szCs w:val="28"/>
          <w:lang w:val="ru-RU" w:eastAsia="ru-RU"/>
        </w:rPr>
        <w:t xml:space="preserve">Рихард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Мутер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 xml:space="preserve">. – М.: </w:t>
      </w:r>
      <w:proofErr w:type="spellStart"/>
      <w:r>
        <w:rPr>
          <w:color w:val="000000" w:themeColor="text1"/>
          <w:sz w:val="28"/>
          <w:szCs w:val="28"/>
          <w:lang w:val="ru-RU" w:eastAsia="ru-RU"/>
        </w:rPr>
        <w:t>Эксмо</w:t>
      </w:r>
      <w:proofErr w:type="spellEnd"/>
      <w:r>
        <w:rPr>
          <w:color w:val="000000" w:themeColor="text1"/>
          <w:sz w:val="28"/>
          <w:szCs w:val="28"/>
          <w:lang w:val="ru-RU" w:eastAsia="ru-RU"/>
        </w:rPr>
        <w:t>, 2006. – 960 с.</w:t>
      </w:r>
    </w:p>
    <w:p w:rsidR="00EE5735" w:rsidRDefault="00EE5735" w:rsidP="000D418C">
      <w:pPr>
        <w:pStyle w:val="af7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Филл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Ш. История дизайна </w:t>
      </w:r>
      <w:r w:rsidRPr="00695D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Шарлотта и Питер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Филл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пер. с англ. С.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Бавина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–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КоЛибри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, «Азбука-Аттикус», 2014. – 510 с.</w:t>
      </w:r>
    </w:p>
    <w:p w:rsidR="00EE5735" w:rsidRPr="0091662C" w:rsidRDefault="00EE5735" w:rsidP="000D418C">
      <w:pPr>
        <w:pStyle w:val="af4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Шес</w:t>
      </w:r>
      <w:proofErr w:type="spellEnd"/>
      <w:r>
        <w:rPr>
          <w:sz w:val="28"/>
          <w:szCs w:val="28"/>
          <w:lang w:val="ru-RU"/>
        </w:rPr>
        <w:t>таков В.П. История истории искусства: От Плиния до наших дней. Учебное пособие. Изд. 2-е, доп. – М.: ЛЕНАНД, 2015. – 336 с.</w:t>
      </w:r>
    </w:p>
    <w:p w:rsidR="00EE5735" w:rsidRPr="00EE5735" w:rsidRDefault="00EE5735" w:rsidP="00EE5735">
      <w:pPr>
        <w:pStyle w:val="af7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5735" w:rsidRPr="00EE5735" w:rsidRDefault="00EE5735" w:rsidP="003D7388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1124" w:rsidRPr="00B1246A" w:rsidRDefault="00FD7EE3" w:rsidP="00EE5735">
      <w:pPr>
        <w:jc w:val="both"/>
        <w:rPr>
          <w:b/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  <w:lang w:eastAsia="ru-RU"/>
        </w:rPr>
        <w:t xml:space="preserve"> </w:t>
      </w:r>
    </w:p>
    <w:p w:rsidR="002F1124" w:rsidRPr="00B1246A" w:rsidRDefault="002F1124" w:rsidP="007652AA">
      <w:pPr>
        <w:ind w:left="360"/>
        <w:jc w:val="center"/>
        <w:rPr>
          <w:color w:val="000000" w:themeColor="text1"/>
          <w:spacing w:val="-13"/>
          <w:sz w:val="28"/>
          <w:szCs w:val="28"/>
        </w:rPr>
      </w:pPr>
      <w:r w:rsidRPr="00B1246A">
        <w:rPr>
          <w:b/>
          <w:color w:val="000000" w:themeColor="text1"/>
          <w:sz w:val="28"/>
          <w:szCs w:val="28"/>
        </w:rPr>
        <w:t>1</w:t>
      </w:r>
      <w:r w:rsidR="007652AA">
        <w:rPr>
          <w:b/>
          <w:color w:val="000000" w:themeColor="text1"/>
          <w:sz w:val="28"/>
          <w:szCs w:val="28"/>
        </w:rPr>
        <w:t>3</w:t>
      </w:r>
      <w:r w:rsidRPr="00B1246A">
        <w:rPr>
          <w:b/>
          <w:color w:val="000000" w:themeColor="text1"/>
          <w:sz w:val="28"/>
          <w:szCs w:val="28"/>
        </w:rPr>
        <w:t xml:space="preserve">. </w:t>
      </w:r>
      <w:r w:rsidR="007652AA" w:rsidRPr="007652AA">
        <w:rPr>
          <w:b/>
          <w:color w:val="000000" w:themeColor="text1"/>
          <w:sz w:val="28"/>
          <w:szCs w:val="28"/>
        </w:rPr>
        <w:t>Рекомендовані джерела інформації</w:t>
      </w:r>
    </w:p>
    <w:p w:rsidR="002F1124" w:rsidRPr="00B1246A" w:rsidRDefault="002F1124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Навчально-методичний комплекс.</w:t>
      </w:r>
    </w:p>
    <w:p w:rsidR="002F1124" w:rsidRPr="00B1246A" w:rsidRDefault="00097C9D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hyperlink r:id="rId5" w:history="1"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http</w:t>
        </w:r>
        <w:r w:rsidR="002F1124" w:rsidRPr="00B1246A">
          <w:rPr>
            <w:rStyle w:val="af5"/>
            <w:color w:val="000000" w:themeColor="text1"/>
            <w:sz w:val="28"/>
            <w:szCs w:val="28"/>
          </w:rPr>
          <w:t>://</w:t>
        </w:r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school</w:t>
        </w:r>
        <w:r w:rsidR="002F1124" w:rsidRPr="00B1246A">
          <w:rPr>
            <w:rStyle w:val="af5"/>
            <w:color w:val="000000" w:themeColor="text1"/>
            <w:sz w:val="28"/>
            <w:szCs w:val="28"/>
          </w:rPr>
          <w:t>.</w:t>
        </w:r>
        <w:proofErr w:type="spellStart"/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xvatit</w:t>
        </w:r>
        <w:proofErr w:type="spellEnd"/>
        <w:r w:rsidR="002F1124" w:rsidRPr="00B1246A">
          <w:rPr>
            <w:rStyle w:val="af5"/>
            <w:color w:val="000000" w:themeColor="text1"/>
            <w:sz w:val="28"/>
            <w:szCs w:val="28"/>
          </w:rPr>
          <w:t>.</w:t>
        </w:r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com</w:t>
        </w:r>
        <w:r w:rsidR="002F1124" w:rsidRPr="00B1246A">
          <w:rPr>
            <w:rStyle w:val="af5"/>
            <w:color w:val="000000" w:themeColor="text1"/>
            <w:sz w:val="28"/>
            <w:szCs w:val="28"/>
          </w:rPr>
          <w:t>/</w:t>
        </w:r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index</w:t>
        </w:r>
      </w:hyperlink>
      <w:r w:rsidR="002F1124" w:rsidRPr="00B1246A">
        <w:rPr>
          <w:color w:val="000000" w:themeColor="text1"/>
          <w:sz w:val="28"/>
          <w:szCs w:val="28"/>
        </w:rPr>
        <w:t xml:space="preserve"> - сайт навчальних матеріалів з образотворчого мистецтва</w:t>
      </w:r>
      <w:r w:rsidR="00F02FE6">
        <w:rPr>
          <w:color w:val="000000" w:themeColor="text1"/>
          <w:sz w:val="28"/>
          <w:szCs w:val="28"/>
        </w:rPr>
        <w:t>.</w:t>
      </w:r>
    </w:p>
    <w:p w:rsidR="002F1124" w:rsidRPr="00B1246A" w:rsidRDefault="00097C9D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hyperlink r:id="rId6" w:history="1">
        <w:r w:rsidR="002F1124" w:rsidRPr="00B1246A">
          <w:rPr>
            <w:rStyle w:val="af5"/>
            <w:color w:val="000000" w:themeColor="text1"/>
            <w:sz w:val="28"/>
            <w:szCs w:val="28"/>
            <w:lang w:val="en-US"/>
          </w:rPr>
          <w:t>http</w:t>
        </w:r>
        <w:r w:rsidR="002F1124" w:rsidRPr="00B1246A">
          <w:rPr>
            <w:rStyle w:val="af5"/>
            <w:color w:val="000000" w:themeColor="text1"/>
            <w:sz w:val="28"/>
            <w:szCs w:val="28"/>
          </w:rPr>
          <w:t>://allpainters.ru/</w:t>
        </w:r>
      </w:hyperlink>
      <w:r w:rsidR="002F1124" w:rsidRPr="00B1246A">
        <w:rPr>
          <w:color w:val="000000" w:themeColor="text1"/>
          <w:sz w:val="28"/>
          <w:szCs w:val="28"/>
        </w:rPr>
        <w:t xml:space="preserve"> - сайт репродукцій картин відомих художників</w:t>
      </w:r>
      <w:r w:rsidR="00F02FE6">
        <w:rPr>
          <w:color w:val="000000" w:themeColor="text1"/>
          <w:sz w:val="28"/>
          <w:szCs w:val="28"/>
        </w:rPr>
        <w:t>.</w:t>
      </w:r>
    </w:p>
    <w:p w:rsidR="002F1124" w:rsidRPr="00B1246A" w:rsidRDefault="00097C9D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hyperlink r:id="rId7" w:history="1">
        <w:r w:rsidR="002F1124" w:rsidRPr="00B1246A">
          <w:rPr>
            <w:rStyle w:val="af5"/>
            <w:color w:val="000000" w:themeColor="text1"/>
            <w:sz w:val="28"/>
            <w:szCs w:val="28"/>
          </w:rPr>
          <w:t>http://sotnikov-art.ru/</w:t>
        </w:r>
      </w:hyperlink>
      <w:r w:rsidR="002F1124" w:rsidRPr="00B1246A">
        <w:rPr>
          <w:color w:val="000000" w:themeColor="text1"/>
          <w:sz w:val="28"/>
          <w:szCs w:val="28"/>
        </w:rPr>
        <w:t xml:space="preserve"> - офіційний сайт художника і скульптора</w:t>
      </w:r>
      <w:r w:rsidR="00F02FE6">
        <w:rPr>
          <w:color w:val="000000" w:themeColor="text1"/>
          <w:sz w:val="28"/>
          <w:szCs w:val="28"/>
        </w:rPr>
        <w:t>.</w:t>
      </w:r>
    </w:p>
    <w:p w:rsidR="002F1124" w:rsidRPr="00B1246A" w:rsidRDefault="00097C9D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hyperlink r:id="rId8" w:history="1">
        <w:r w:rsidR="002F1124" w:rsidRPr="00B1246A">
          <w:rPr>
            <w:rStyle w:val="af5"/>
            <w:color w:val="000000" w:themeColor="text1"/>
            <w:sz w:val="28"/>
            <w:szCs w:val="28"/>
          </w:rPr>
          <w:t>http://impres-paint.ru/</w:t>
        </w:r>
      </w:hyperlink>
      <w:r w:rsidR="002F1124" w:rsidRPr="00B1246A">
        <w:rPr>
          <w:color w:val="000000" w:themeColor="text1"/>
          <w:sz w:val="28"/>
          <w:szCs w:val="28"/>
        </w:rPr>
        <w:t xml:space="preserve"> - сайт художників-імпресіоністів.</w:t>
      </w:r>
    </w:p>
    <w:p w:rsidR="003A56EA" w:rsidRPr="00B1246A" w:rsidRDefault="003A56EA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>http://www.nbuv.gov.ua/  - На</w:t>
      </w:r>
      <w:r w:rsidR="00F02FE6">
        <w:rPr>
          <w:color w:val="000000" w:themeColor="text1"/>
          <w:sz w:val="28"/>
          <w:szCs w:val="28"/>
        </w:rPr>
        <w:t>ціональна бібліотека імені І.В. </w:t>
      </w:r>
      <w:r w:rsidRPr="00B1246A">
        <w:rPr>
          <w:color w:val="000000" w:themeColor="text1"/>
          <w:sz w:val="28"/>
          <w:szCs w:val="28"/>
        </w:rPr>
        <w:t>Вернадського;</w:t>
      </w:r>
    </w:p>
    <w:p w:rsidR="003A56EA" w:rsidRPr="00B1246A" w:rsidRDefault="003A56EA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http://www.dnpb.gov.ua/ - Державна науково-педагогічна бібліотека України. </w:t>
      </w:r>
    </w:p>
    <w:p w:rsidR="003A56EA" w:rsidRPr="00B1246A" w:rsidRDefault="003A56EA" w:rsidP="003D738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720" w:hanging="360"/>
        <w:jc w:val="both"/>
        <w:rPr>
          <w:color w:val="000000" w:themeColor="text1"/>
          <w:sz w:val="28"/>
          <w:szCs w:val="28"/>
        </w:rPr>
      </w:pPr>
      <w:r w:rsidRPr="00B1246A">
        <w:rPr>
          <w:color w:val="000000" w:themeColor="text1"/>
          <w:sz w:val="28"/>
          <w:szCs w:val="28"/>
        </w:rPr>
        <w:t xml:space="preserve">http://lib.npu.edu.ua/  -  Наукова бібліотека імені М.П. Драгоманова.  </w:t>
      </w:r>
      <w:bookmarkEnd w:id="8"/>
      <w:r w:rsidRPr="00B1246A">
        <w:rPr>
          <w:color w:val="000000" w:themeColor="text1"/>
          <w:sz w:val="28"/>
          <w:szCs w:val="28"/>
        </w:rPr>
        <w:t xml:space="preserve">   </w:t>
      </w:r>
    </w:p>
    <w:p w:rsidR="005B05B1" w:rsidRPr="007652AA" w:rsidRDefault="005B05B1" w:rsidP="007652AA">
      <w:pPr>
        <w:spacing w:after="200" w:line="276" w:lineRule="auto"/>
        <w:jc w:val="both"/>
        <w:rPr>
          <w:b/>
          <w:color w:val="000000" w:themeColor="text1"/>
          <w:sz w:val="28"/>
          <w:szCs w:val="28"/>
        </w:rPr>
      </w:pPr>
    </w:p>
    <w:sectPr w:rsidR="005B05B1" w:rsidRPr="007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92483A"/>
    <w:multiLevelType w:val="hybridMultilevel"/>
    <w:tmpl w:val="1304E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8C7831"/>
    <w:multiLevelType w:val="hybridMultilevel"/>
    <w:tmpl w:val="594A0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649B2"/>
    <w:multiLevelType w:val="hybridMultilevel"/>
    <w:tmpl w:val="48D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D"/>
    <w:rsid w:val="0000640C"/>
    <w:rsid w:val="00044749"/>
    <w:rsid w:val="00047D9C"/>
    <w:rsid w:val="000638E9"/>
    <w:rsid w:val="00097C9D"/>
    <w:rsid w:val="000A4000"/>
    <w:rsid w:val="000D418C"/>
    <w:rsid w:val="000E55FA"/>
    <w:rsid w:val="00135277"/>
    <w:rsid w:val="00137B61"/>
    <w:rsid w:val="001A2FEB"/>
    <w:rsid w:val="001A3C4A"/>
    <w:rsid w:val="001C40E3"/>
    <w:rsid w:val="001C49F5"/>
    <w:rsid w:val="001E02E3"/>
    <w:rsid w:val="001F3F14"/>
    <w:rsid w:val="001F5A5C"/>
    <w:rsid w:val="002157C8"/>
    <w:rsid w:val="002552FD"/>
    <w:rsid w:val="00294E90"/>
    <w:rsid w:val="002B6656"/>
    <w:rsid w:val="002C005C"/>
    <w:rsid w:val="002C0DD9"/>
    <w:rsid w:val="002D65E0"/>
    <w:rsid w:val="002D7F19"/>
    <w:rsid w:val="002F1124"/>
    <w:rsid w:val="002F6EE4"/>
    <w:rsid w:val="00303AE6"/>
    <w:rsid w:val="00334FDC"/>
    <w:rsid w:val="00341C3B"/>
    <w:rsid w:val="00344F01"/>
    <w:rsid w:val="00383ACB"/>
    <w:rsid w:val="003A56EA"/>
    <w:rsid w:val="003A7D40"/>
    <w:rsid w:val="003B1AC9"/>
    <w:rsid w:val="003B4155"/>
    <w:rsid w:val="003D622B"/>
    <w:rsid w:val="003D6E9C"/>
    <w:rsid w:val="003D7388"/>
    <w:rsid w:val="003D76D7"/>
    <w:rsid w:val="003E0F5E"/>
    <w:rsid w:val="003E2CE8"/>
    <w:rsid w:val="00410251"/>
    <w:rsid w:val="00416EB8"/>
    <w:rsid w:val="00470805"/>
    <w:rsid w:val="0047473E"/>
    <w:rsid w:val="00497AC5"/>
    <w:rsid w:val="00497DFE"/>
    <w:rsid w:val="004B7E99"/>
    <w:rsid w:val="004E707C"/>
    <w:rsid w:val="004F5B05"/>
    <w:rsid w:val="004F6B38"/>
    <w:rsid w:val="005006B9"/>
    <w:rsid w:val="005253B5"/>
    <w:rsid w:val="00561422"/>
    <w:rsid w:val="005B0457"/>
    <w:rsid w:val="005B05B1"/>
    <w:rsid w:val="005D0008"/>
    <w:rsid w:val="005D2C13"/>
    <w:rsid w:val="00620956"/>
    <w:rsid w:val="00624037"/>
    <w:rsid w:val="00687263"/>
    <w:rsid w:val="006B1831"/>
    <w:rsid w:val="006E353F"/>
    <w:rsid w:val="007020C5"/>
    <w:rsid w:val="007052F4"/>
    <w:rsid w:val="00707183"/>
    <w:rsid w:val="00711694"/>
    <w:rsid w:val="00712041"/>
    <w:rsid w:val="0071259C"/>
    <w:rsid w:val="007141E4"/>
    <w:rsid w:val="00725E6D"/>
    <w:rsid w:val="0073616D"/>
    <w:rsid w:val="007524E6"/>
    <w:rsid w:val="007533E9"/>
    <w:rsid w:val="00761157"/>
    <w:rsid w:val="007652AA"/>
    <w:rsid w:val="007A0BDB"/>
    <w:rsid w:val="007A1221"/>
    <w:rsid w:val="007A1E4D"/>
    <w:rsid w:val="007B0085"/>
    <w:rsid w:val="007D19A2"/>
    <w:rsid w:val="007D2B03"/>
    <w:rsid w:val="00800F92"/>
    <w:rsid w:val="00811C05"/>
    <w:rsid w:val="0084584F"/>
    <w:rsid w:val="00881479"/>
    <w:rsid w:val="008901C2"/>
    <w:rsid w:val="0089212F"/>
    <w:rsid w:val="00892E8B"/>
    <w:rsid w:val="008A003B"/>
    <w:rsid w:val="008A374F"/>
    <w:rsid w:val="008D3EBF"/>
    <w:rsid w:val="008E286B"/>
    <w:rsid w:val="008E5A46"/>
    <w:rsid w:val="0090055E"/>
    <w:rsid w:val="009373E4"/>
    <w:rsid w:val="00955D97"/>
    <w:rsid w:val="009869FF"/>
    <w:rsid w:val="009D5CB2"/>
    <w:rsid w:val="009E1957"/>
    <w:rsid w:val="009E3147"/>
    <w:rsid w:val="00A358E0"/>
    <w:rsid w:val="00A600BD"/>
    <w:rsid w:val="00A66DF1"/>
    <w:rsid w:val="00AA2C0C"/>
    <w:rsid w:val="00AA474E"/>
    <w:rsid w:val="00AB2589"/>
    <w:rsid w:val="00AB7A8A"/>
    <w:rsid w:val="00B1246A"/>
    <w:rsid w:val="00B37756"/>
    <w:rsid w:val="00B437E1"/>
    <w:rsid w:val="00B600E9"/>
    <w:rsid w:val="00B868BE"/>
    <w:rsid w:val="00BA1CFE"/>
    <w:rsid w:val="00BC74E0"/>
    <w:rsid w:val="00C02F76"/>
    <w:rsid w:val="00C076E7"/>
    <w:rsid w:val="00C2148C"/>
    <w:rsid w:val="00C26651"/>
    <w:rsid w:val="00C27068"/>
    <w:rsid w:val="00C31CE8"/>
    <w:rsid w:val="00C82ADA"/>
    <w:rsid w:val="00C9735B"/>
    <w:rsid w:val="00CD4C2B"/>
    <w:rsid w:val="00CE6630"/>
    <w:rsid w:val="00CF0C30"/>
    <w:rsid w:val="00D05B5D"/>
    <w:rsid w:val="00D11B0C"/>
    <w:rsid w:val="00D14D79"/>
    <w:rsid w:val="00D41BBF"/>
    <w:rsid w:val="00D80BED"/>
    <w:rsid w:val="00DA3E9E"/>
    <w:rsid w:val="00DB2C18"/>
    <w:rsid w:val="00E27949"/>
    <w:rsid w:val="00E6714F"/>
    <w:rsid w:val="00E973A5"/>
    <w:rsid w:val="00EA4CC5"/>
    <w:rsid w:val="00EA6179"/>
    <w:rsid w:val="00EC7E78"/>
    <w:rsid w:val="00EE5735"/>
    <w:rsid w:val="00F02FE6"/>
    <w:rsid w:val="00F176E8"/>
    <w:rsid w:val="00F23259"/>
    <w:rsid w:val="00F270B8"/>
    <w:rsid w:val="00F3234B"/>
    <w:rsid w:val="00F42BAF"/>
    <w:rsid w:val="00F62345"/>
    <w:rsid w:val="00F76623"/>
    <w:rsid w:val="00F93A0E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AECF"/>
  <w15:docId w15:val="{84C5F093-E466-4D36-B600-EFF6DAA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F1124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F1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F1124"/>
    <w:pPr>
      <w:keepNext/>
      <w:ind w:firstLine="540"/>
      <w:jc w:val="center"/>
      <w:outlineLvl w:val="2"/>
    </w:pPr>
    <w:rPr>
      <w:b/>
      <w:bCs/>
      <w:sz w:val="32"/>
      <w:lang w:eastAsia="x-none"/>
    </w:rPr>
  </w:style>
  <w:style w:type="paragraph" w:styleId="4">
    <w:name w:val="heading 4"/>
    <w:basedOn w:val="a"/>
    <w:next w:val="a"/>
    <w:link w:val="40"/>
    <w:qFormat/>
    <w:rsid w:val="002F11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2F1124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F1124"/>
    <w:pPr>
      <w:keepNext/>
      <w:outlineLvl w:val="8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1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F11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1124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character" w:customStyle="1" w:styleId="40">
    <w:name w:val="Заголовок 4 Знак"/>
    <w:basedOn w:val="a0"/>
    <w:link w:val="4"/>
    <w:rsid w:val="002F1124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70">
    <w:name w:val="Заголовок 7 Знак"/>
    <w:basedOn w:val="a0"/>
    <w:link w:val="7"/>
    <w:rsid w:val="002F112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rsid w:val="002F11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2F11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basedOn w:val="a0"/>
    <w:link w:val="a5"/>
    <w:semiHidden/>
    <w:rsid w:val="002F1124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footnote text"/>
    <w:basedOn w:val="a"/>
    <w:link w:val="a4"/>
    <w:semiHidden/>
    <w:rsid w:val="002F1124"/>
    <w:rPr>
      <w:sz w:val="20"/>
      <w:szCs w:val="20"/>
    </w:rPr>
  </w:style>
  <w:style w:type="paragraph" w:styleId="a6">
    <w:name w:val="Body Text"/>
    <w:basedOn w:val="a"/>
    <w:link w:val="a7"/>
    <w:rsid w:val="002F1124"/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2F11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F1124"/>
    <w:pPr>
      <w:ind w:firstLine="540"/>
    </w:pPr>
    <w:rPr>
      <w:sz w:val="28"/>
      <w:lang w:eastAsia="x-none"/>
    </w:rPr>
  </w:style>
  <w:style w:type="character" w:customStyle="1" w:styleId="a9">
    <w:name w:val="Основной текст с отступом Знак"/>
    <w:basedOn w:val="a0"/>
    <w:link w:val="a8"/>
    <w:rsid w:val="002F1124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customStyle="1" w:styleId="FR2">
    <w:name w:val="FR2"/>
    <w:rsid w:val="002F112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a">
    <w:name w:val="header"/>
    <w:basedOn w:val="a"/>
    <w:link w:val="ab"/>
    <w:unhideWhenUsed/>
    <w:rsid w:val="002F11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2F112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2F1124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2F11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2F1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2F1124"/>
    <w:pPr>
      <w:tabs>
        <w:tab w:val="center" w:pos="4677"/>
        <w:tab w:val="right" w:pos="9355"/>
      </w:tabs>
    </w:pPr>
    <w:rPr>
      <w:sz w:val="28"/>
      <w:szCs w:val="28"/>
      <w:lang w:val="ru-RU" w:eastAsia="ru-RU"/>
    </w:rPr>
  </w:style>
  <w:style w:type="character" w:customStyle="1" w:styleId="ae">
    <w:name w:val="Нижний колонтитул Знак"/>
    <w:basedOn w:val="a0"/>
    <w:link w:val="ad"/>
    <w:rsid w:val="002F11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2F1124"/>
  </w:style>
  <w:style w:type="paragraph" w:customStyle="1" w:styleId="11">
    <w:name w:val="Знак Знак1 Знак Знак"/>
    <w:basedOn w:val="a"/>
    <w:rsid w:val="002F11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1"/>
    <w:basedOn w:val="a"/>
    <w:rsid w:val="002F11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13pt">
    <w:name w:val="Основной текст (6) + 13 pt"/>
    <w:rsid w:val="002F1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2F112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2F1124"/>
    <w:pPr>
      <w:shd w:val="clear" w:color="auto" w:fill="FFFFFF"/>
      <w:spacing w:line="374" w:lineRule="exac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customStyle="1" w:styleId="13">
    <w:name w:val="Обычный1"/>
    <w:uiPriority w:val="99"/>
    <w:rsid w:val="002F11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6">
    <w:name w:val="Основной текст (6)_"/>
    <w:link w:val="60"/>
    <w:rsid w:val="002F112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1124"/>
    <w:pPr>
      <w:shd w:val="clear" w:color="auto" w:fill="FFFFFF"/>
      <w:spacing w:before="600" w:line="480" w:lineRule="exact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character" w:customStyle="1" w:styleId="41">
    <w:name w:val="Основной текст (4)_"/>
    <w:link w:val="42"/>
    <w:rsid w:val="002F1124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1124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14">
    <w:name w:val="Заголовок №1_"/>
    <w:link w:val="15"/>
    <w:rsid w:val="002F1124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2F1124"/>
    <w:pPr>
      <w:shd w:val="clear" w:color="auto" w:fill="FFFFFF"/>
      <w:spacing w:after="660" w:line="0" w:lineRule="atLeast"/>
      <w:outlineLvl w:val="0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af1">
    <w:name w:val="Основной текст + Полужирный"/>
    <w:rsid w:val="002F1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2F1124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F1124"/>
    <w:pPr>
      <w:shd w:val="clear" w:color="auto" w:fill="FFFFFF"/>
      <w:spacing w:line="365" w:lineRule="exact"/>
      <w:outlineLvl w:val="1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33">
    <w:name w:val="Body Text Indent 3"/>
    <w:basedOn w:val="a"/>
    <w:link w:val="34"/>
    <w:unhideWhenUsed/>
    <w:rsid w:val="002F11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F112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character" w:customStyle="1" w:styleId="variant">
    <w:name w:val="variant"/>
    <w:basedOn w:val="a0"/>
    <w:rsid w:val="002F1124"/>
  </w:style>
  <w:style w:type="character" w:customStyle="1" w:styleId="unknown">
    <w:name w:val="unknown"/>
    <w:basedOn w:val="a0"/>
    <w:rsid w:val="002F1124"/>
  </w:style>
  <w:style w:type="paragraph" w:styleId="af2">
    <w:name w:val="Balloon Text"/>
    <w:basedOn w:val="a"/>
    <w:link w:val="af3"/>
    <w:uiPriority w:val="99"/>
    <w:rsid w:val="002F1124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rsid w:val="002F11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"/>
    <w:uiPriority w:val="34"/>
    <w:qFormat/>
    <w:rsid w:val="002F1124"/>
    <w:pPr>
      <w:ind w:left="720"/>
      <w:contextualSpacing/>
    </w:pPr>
  </w:style>
  <w:style w:type="character" w:styleId="af5">
    <w:name w:val="Hyperlink"/>
    <w:rsid w:val="002F1124"/>
    <w:rPr>
      <w:color w:val="0000FF"/>
      <w:u w:val="single"/>
    </w:rPr>
  </w:style>
  <w:style w:type="paragraph" w:customStyle="1" w:styleId="23">
    <w:name w:val="Îñíîâíîé òåêñò ñ îòñòóïîì 2"/>
    <w:basedOn w:val="a"/>
    <w:rsid w:val="002F1124"/>
    <w:pPr>
      <w:widowControl w:val="0"/>
      <w:overflowPunct w:val="0"/>
      <w:autoSpaceDE w:val="0"/>
      <w:autoSpaceDN w:val="0"/>
      <w:adjustRightInd w:val="0"/>
      <w:ind w:firstLine="175"/>
      <w:jc w:val="both"/>
    </w:pPr>
    <w:rPr>
      <w:sz w:val="28"/>
      <w:szCs w:val="20"/>
      <w:lang w:eastAsia="ru-RU"/>
    </w:rPr>
  </w:style>
  <w:style w:type="paragraph" w:styleId="24">
    <w:name w:val="Body Text Indent 2"/>
    <w:basedOn w:val="a"/>
    <w:link w:val="25"/>
    <w:rsid w:val="002F11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2F112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6">
    <w:name w:val="Normal (Web)"/>
    <w:basedOn w:val="a"/>
    <w:uiPriority w:val="99"/>
    <w:unhideWhenUsed/>
    <w:rsid w:val="002F1124"/>
    <w:pPr>
      <w:spacing w:before="100" w:beforeAutospacing="1" w:after="100" w:afterAutospacing="1"/>
    </w:pPr>
    <w:rPr>
      <w:rFonts w:eastAsiaTheme="minorEastAsia"/>
      <w:lang w:val="ru-RU" w:eastAsia="ru-RU"/>
    </w:rPr>
  </w:style>
  <w:style w:type="character" w:customStyle="1" w:styleId="apple-converted-space">
    <w:name w:val="apple-converted-space"/>
    <w:rsid w:val="002F1124"/>
  </w:style>
  <w:style w:type="paragraph" w:customStyle="1" w:styleId="16">
    <w:name w:val="Абзац списка1"/>
    <w:basedOn w:val="13"/>
    <w:uiPriority w:val="99"/>
    <w:rsid w:val="00D05B5D"/>
    <w:pPr>
      <w:suppressAutoHyphens/>
      <w:autoSpaceDN w:val="0"/>
      <w:spacing w:before="0" w:after="200" w:line="276" w:lineRule="auto"/>
      <w:ind w:left="720"/>
      <w:textAlignment w:val="baseline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rvts0">
    <w:name w:val="rvts0"/>
    <w:uiPriority w:val="99"/>
    <w:rsid w:val="00D05B5D"/>
  </w:style>
  <w:style w:type="paragraph" w:styleId="26">
    <w:name w:val="Body Text 2"/>
    <w:basedOn w:val="a"/>
    <w:link w:val="27"/>
    <w:uiPriority w:val="99"/>
    <w:semiHidden/>
    <w:unhideWhenUsed/>
    <w:rsid w:val="008D3EB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8D3E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7">
    <w:name w:val="No Spacing"/>
    <w:uiPriority w:val="1"/>
    <w:qFormat/>
    <w:rsid w:val="00EE573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-pai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tnikov-a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painters.ru/" TargetMode="External"/><Relationship Id="rId5" Type="http://schemas.openxmlformats.org/officeDocument/2006/relationships/hyperlink" Target="http://school.xvatit.com/inde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13</Pages>
  <Words>2794</Words>
  <Characters>15930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Nina_S</dc:creator>
  <cp:keywords/>
  <dc:description/>
  <cp:lastModifiedBy>1</cp:lastModifiedBy>
  <cp:revision>103</cp:revision>
  <cp:lastPrinted>2018-09-26T18:41:00Z</cp:lastPrinted>
  <dcterms:created xsi:type="dcterms:W3CDTF">2019-09-11T06:27:00Z</dcterms:created>
  <dcterms:modified xsi:type="dcterms:W3CDTF">2019-09-30T09:34:00Z</dcterms:modified>
</cp:coreProperties>
</file>