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124" w:rsidRPr="00B1246A" w:rsidRDefault="002F1124" w:rsidP="008D3EBF">
      <w:pPr>
        <w:jc w:val="center"/>
        <w:rPr>
          <w:color w:val="000000" w:themeColor="text1"/>
          <w:sz w:val="28"/>
          <w:szCs w:val="28"/>
        </w:rPr>
      </w:pPr>
      <w:r w:rsidRPr="00B1246A">
        <w:rPr>
          <w:color w:val="000000" w:themeColor="text1"/>
          <w:sz w:val="28"/>
          <w:szCs w:val="28"/>
        </w:rPr>
        <w:t>Кам’янець-Подільський національний університет імені Івана Огієнка</w:t>
      </w:r>
    </w:p>
    <w:p w:rsidR="002F1124" w:rsidRPr="00B1246A" w:rsidRDefault="002F1124" w:rsidP="00CD4C2B">
      <w:pPr>
        <w:jc w:val="center"/>
        <w:rPr>
          <w:color w:val="000000" w:themeColor="text1"/>
          <w:sz w:val="28"/>
          <w:szCs w:val="28"/>
        </w:rPr>
      </w:pPr>
      <w:bookmarkStart w:id="0" w:name="_Hlk19044775"/>
      <w:r w:rsidRPr="00B1246A">
        <w:rPr>
          <w:color w:val="000000" w:themeColor="text1"/>
          <w:sz w:val="28"/>
          <w:szCs w:val="28"/>
        </w:rPr>
        <w:t xml:space="preserve">Кафедра </w:t>
      </w:r>
      <w:r w:rsidR="00F42BAF" w:rsidRPr="00B1246A">
        <w:rPr>
          <w:color w:val="000000" w:themeColor="text1"/>
          <w:sz w:val="28"/>
          <w:szCs w:val="28"/>
          <w:u w:val="single"/>
        </w:rPr>
        <w:t>образотворчого і декоративно-прикладного мистецтва та реставрації творів мистецтва</w:t>
      </w:r>
    </w:p>
    <w:bookmarkEnd w:id="0"/>
    <w:p w:rsidR="002F1124" w:rsidRPr="00B1246A" w:rsidRDefault="002F1124" w:rsidP="00CD4C2B">
      <w:pPr>
        <w:ind w:left="5040"/>
        <w:jc w:val="center"/>
        <w:rPr>
          <w:i/>
          <w:color w:val="000000" w:themeColor="text1"/>
          <w:sz w:val="20"/>
          <w:szCs w:val="20"/>
          <w:lang w:val="ru-RU"/>
        </w:rPr>
      </w:pPr>
    </w:p>
    <w:p w:rsidR="008D3EBF" w:rsidRPr="00B1246A" w:rsidRDefault="008D3EBF" w:rsidP="00CD4C2B">
      <w:pPr>
        <w:ind w:left="5040"/>
        <w:jc w:val="center"/>
        <w:rPr>
          <w:color w:val="000000" w:themeColor="text1"/>
        </w:rPr>
      </w:pPr>
    </w:p>
    <w:p w:rsidR="002F1124" w:rsidRPr="00B1246A" w:rsidRDefault="002F1124" w:rsidP="00CD4C2B">
      <w:pPr>
        <w:ind w:left="5040"/>
        <w:jc w:val="center"/>
        <w:rPr>
          <w:color w:val="000000" w:themeColor="text1"/>
        </w:rPr>
      </w:pPr>
    </w:p>
    <w:p w:rsidR="002F1124" w:rsidRPr="00B1246A" w:rsidRDefault="002F1124" w:rsidP="00CD4C2B">
      <w:pPr>
        <w:ind w:left="5040"/>
        <w:jc w:val="center"/>
        <w:rPr>
          <w:color w:val="000000" w:themeColor="text1"/>
        </w:rPr>
      </w:pPr>
    </w:p>
    <w:p w:rsidR="00334FDC" w:rsidRPr="00B1246A" w:rsidRDefault="00334FDC" w:rsidP="00CD4C2B">
      <w:pPr>
        <w:ind w:left="4500"/>
        <w:jc w:val="center"/>
        <w:rPr>
          <w:b/>
          <w:color w:val="000000" w:themeColor="text1"/>
          <w:sz w:val="28"/>
          <w:szCs w:val="28"/>
        </w:rPr>
      </w:pPr>
      <w:r w:rsidRPr="00B1246A">
        <w:rPr>
          <w:b/>
          <w:color w:val="000000" w:themeColor="text1"/>
          <w:sz w:val="28"/>
          <w:szCs w:val="28"/>
        </w:rPr>
        <w:t>ЗАТВЕРДЖУЮ</w:t>
      </w:r>
    </w:p>
    <w:p w:rsidR="00334FDC" w:rsidRPr="00B1246A" w:rsidRDefault="00334FDC" w:rsidP="00CD4C2B">
      <w:pPr>
        <w:ind w:left="4500"/>
        <w:jc w:val="center"/>
        <w:rPr>
          <w:color w:val="000000" w:themeColor="text1"/>
          <w:sz w:val="28"/>
          <w:szCs w:val="28"/>
        </w:rPr>
      </w:pPr>
    </w:p>
    <w:p w:rsidR="00334FDC" w:rsidRPr="00B1246A" w:rsidRDefault="00334FDC" w:rsidP="00CD4C2B">
      <w:pPr>
        <w:ind w:left="4500"/>
        <w:jc w:val="center"/>
        <w:rPr>
          <w:color w:val="000000" w:themeColor="text1"/>
          <w:sz w:val="28"/>
          <w:szCs w:val="28"/>
        </w:rPr>
      </w:pPr>
      <w:r w:rsidRPr="00B1246A">
        <w:rPr>
          <w:color w:val="000000" w:themeColor="text1"/>
          <w:sz w:val="28"/>
          <w:szCs w:val="28"/>
        </w:rPr>
        <w:t>Завідувач кафедри</w:t>
      </w:r>
    </w:p>
    <w:p w:rsidR="00334FDC" w:rsidRPr="00B1246A" w:rsidRDefault="00334FDC" w:rsidP="00CD4C2B">
      <w:pPr>
        <w:ind w:firstLine="5387"/>
        <w:jc w:val="both"/>
        <w:rPr>
          <w:color w:val="000000" w:themeColor="text1"/>
          <w:sz w:val="28"/>
          <w:szCs w:val="28"/>
        </w:rPr>
      </w:pPr>
      <w:r w:rsidRPr="00B1246A">
        <w:rPr>
          <w:color w:val="000000" w:themeColor="text1"/>
          <w:sz w:val="28"/>
          <w:szCs w:val="28"/>
        </w:rPr>
        <w:t xml:space="preserve">______________ </w:t>
      </w:r>
      <w:proofErr w:type="spellStart"/>
      <w:r w:rsidRPr="00B1246A">
        <w:rPr>
          <w:color w:val="000000" w:themeColor="text1"/>
          <w:sz w:val="28"/>
          <w:szCs w:val="28"/>
        </w:rPr>
        <w:t>Н.О.Урсу</w:t>
      </w:r>
      <w:proofErr w:type="spellEnd"/>
    </w:p>
    <w:p w:rsidR="00334FDC" w:rsidRPr="00B1246A" w:rsidRDefault="00334FDC" w:rsidP="00CD4C2B">
      <w:pPr>
        <w:ind w:left="4500" w:firstLine="5387"/>
        <w:jc w:val="both"/>
        <w:rPr>
          <w:i/>
          <w:color w:val="000000" w:themeColor="text1"/>
          <w:sz w:val="28"/>
          <w:szCs w:val="28"/>
        </w:rPr>
      </w:pPr>
    </w:p>
    <w:p w:rsidR="002F1124" w:rsidRPr="00B1246A" w:rsidRDefault="00334FDC" w:rsidP="00CD4C2B">
      <w:pPr>
        <w:pStyle w:val="a6"/>
        <w:jc w:val="right"/>
        <w:rPr>
          <w:color w:val="000000" w:themeColor="text1"/>
          <w:sz w:val="24"/>
        </w:rPr>
      </w:pPr>
      <w:r w:rsidRPr="00B1246A">
        <w:rPr>
          <w:color w:val="000000" w:themeColor="text1"/>
          <w:szCs w:val="28"/>
          <w:lang w:val="ru-RU"/>
        </w:rPr>
        <w:t>«_</w:t>
      </w:r>
      <w:proofErr w:type="gramStart"/>
      <w:r w:rsidRPr="00B1246A">
        <w:rPr>
          <w:color w:val="000000" w:themeColor="text1"/>
          <w:szCs w:val="28"/>
          <w:lang w:val="ru-RU"/>
        </w:rPr>
        <w:t>_»  _</w:t>
      </w:r>
      <w:proofErr w:type="gramEnd"/>
      <w:r w:rsidRPr="00B1246A">
        <w:rPr>
          <w:color w:val="000000" w:themeColor="text1"/>
          <w:szCs w:val="28"/>
          <w:lang w:val="ru-RU"/>
        </w:rPr>
        <w:t>____________201</w:t>
      </w:r>
      <w:r w:rsidR="003E2CE8">
        <w:rPr>
          <w:color w:val="000000" w:themeColor="text1"/>
          <w:szCs w:val="28"/>
          <w:lang w:val="ru-RU"/>
        </w:rPr>
        <w:t>9</w:t>
      </w:r>
      <w:r w:rsidR="00C02F76" w:rsidRPr="00B1246A">
        <w:rPr>
          <w:color w:val="000000" w:themeColor="text1"/>
          <w:szCs w:val="28"/>
          <w:lang w:val="ru-RU"/>
        </w:rPr>
        <w:t xml:space="preserve"> </w:t>
      </w:r>
      <w:r w:rsidRPr="00B1246A">
        <w:rPr>
          <w:color w:val="000000" w:themeColor="text1"/>
          <w:szCs w:val="28"/>
          <w:lang w:val="ru-RU"/>
        </w:rPr>
        <w:t>р.</w:t>
      </w:r>
    </w:p>
    <w:p w:rsidR="002F1124" w:rsidRPr="00B1246A" w:rsidRDefault="002F1124" w:rsidP="00CD4C2B">
      <w:pPr>
        <w:rPr>
          <w:color w:val="000000" w:themeColor="text1"/>
        </w:rPr>
      </w:pPr>
    </w:p>
    <w:p w:rsidR="002F1124" w:rsidRPr="00B1246A" w:rsidRDefault="002F1124" w:rsidP="00CD4C2B">
      <w:pPr>
        <w:pStyle w:val="2"/>
        <w:shd w:val="clear" w:color="auto" w:fill="FFFFFF"/>
        <w:jc w:val="center"/>
        <w:rPr>
          <w:rFonts w:ascii="Times New Roman" w:hAnsi="Times New Roman" w:cs="Times New Roman"/>
          <w:i w:val="0"/>
          <w:iCs w:val="0"/>
          <w:color w:val="000000" w:themeColor="text1"/>
          <w:lang w:val="uk-UA"/>
        </w:rPr>
      </w:pPr>
    </w:p>
    <w:p w:rsidR="002F1124" w:rsidRPr="00B1246A" w:rsidRDefault="002F1124" w:rsidP="00CD4C2B">
      <w:pPr>
        <w:rPr>
          <w:color w:val="000000" w:themeColor="text1"/>
          <w:lang w:eastAsia="ru-RU"/>
        </w:rPr>
      </w:pPr>
    </w:p>
    <w:p w:rsidR="002F1124" w:rsidRPr="00B1246A" w:rsidRDefault="002F1124" w:rsidP="00CD4C2B">
      <w:pPr>
        <w:rPr>
          <w:color w:val="000000" w:themeColor="text1"/>
          <w:lang w:eastAsia="ru-RU"/>
        </w:rPr>
      </w:pPr>
    </w:p>
    <w:p w:rsidR="002F1124" w:rsidRPr="00B1246A" w:rsidRDefault="002F1124" w:rsidP="00CD4C2B">
      <w:pPr>
        <w:rPr>
          <w:color w:val="000000" w:themeColor="text1"/>
          <w:lang w:eastAsia="ru-RU"/>
        </w:rPr>
      </w:pPr>
    </w:p>
    <w:p w:rsidR="002F1124" w:rsidRPr="00B1246A" w:rsidRDefault="002F1124" w:rsidP="00CD4C2B">
      <w:pPr>
        <w:rPr>
          <w:color w:val="000000" w:themeColor="text1"/>
          <w:lang w:eastAsia="ru-RU"/>
        </w:rPr>
      </w:pPr>
    </w:p>
    <w:p w:rsidR="002F1124" w:rsidRPr="00B1246A" w:rsidRDefault="002F1124" w:rsidP="00CD4C2B">
      <w:pPr>
        <w:rPr>
          <w:color w:val="000000" w:themeColor="text1"/>
          <w:lang w:eastAsia="ru-RU"/>
        </w:rPr>
      </w:pPr>
    </w:p>
    <w:p w:rsidR="002F1124" w:rsidRPr="00B1246A" w:rsidRDefault="002F1124" w:rsidP="00CD4C2B">
      <w:pPr>
        <w:pStyle w:val="2"/>
        <w:shd w:val="clear" w:color="auto" w:fill="FFFFFF"/>
        <w:jc w:val="center"/>
        <w:rPr>
          <w:rFonts w:ascii="Times New Roman" w:hAnsi="Times New Roman" w:cs="Times New Roman"/>
          <w:i w:val="0"/>
          <w:iCs w:val="0"/>
          <w:color w:val="000000" w:themeColor="text1"/>
        </w:rPr>
      </w:pPr>
      <w:r w:rsidRPr="00B1246A">
        <w:rPr>
          <w:rFonts w:ascii="Times New Roman" w:hAnsi="Times New Roman" w:cs="Times New Roman"/>
          <w:i w:val="0"/>
          <w:iCs w:val="0"/>
          <w:color w:val="000000" w:themeColor="text1"/>
          <w:lang w:val="uk-UA"/>
        </w:rPr>
        <w:t xml:space="preserve">РОБОЧА </w:t>
      </w:r>
      <w:r w:rsidRPr="00B1246A">
        <w:rPr>
          <w:rFonts w:ascii="Times New Roman" w:hAnsi="Times New Roman" w:cs="Times New Roman"/>
          <w:i w:val="0"/>
          <w:iCs w:val="0"/>
          <w:color w:val="000000" w:themeColor="text1"/>
        </w:rPr>
        <w:t xml:space="preserve">ПРОГРАМА НАВЧАЛЬНОЇ ДИСЦИПЛІНИ </w:t>
      </w:r>
    </w:p>
    <w:p w:rsidR="002F1124" w:rsidRPr="00B1246A" w:rsidRDefault="002F1124" w:rsidP="00CD4C2B">
      <w:pPr>
        <w:jc w:val="center"/>
        <w:rPr>
          <w:b/>
          <w:color w:val="000000" w:themeColor="text1"/>
        </w:rPr>
      </w:pPr>
    </w:p>
    <w:p w:rsidR="002F1124" w:rsidRPr="00B1246A" w:rsidRDefault="00DD3EED" w:rsidP="00DD3EED">
      <w:pPr>
        <w:jc w:val="center"/>
        <w:rPr>
          <w:color w:val="000000" w:themeColor="text1"/>
          <w:sz w:val="28"/>
          <w:szCs w:val="28"/>
        </w:rPr>
      </w:pPr>
      <w:bookmarkStart w:id="1" w:name="_Hlk19044921"/>
      <w:r>
        <w:rPr>
          <w:b/>
          <w:color w:val="000000" w:themeColor="text1"/>
          <w:sz w:val="28"/>
          <w:szCs w:val="28"/>
        </w:rPr>
        <w:t>ІСТОРІЯ</w:t>
      </w:r>
      <w:r w:rsidR="00334FDC" w:rsidRPr="00B1246A">
        <w:rPr>
          <w:b/>
          <w:color w:val="000000" w:themeColor="text1"/>
          <w:sz w:val="28"/>
          <w:szCs w:val="28"/>
        </w:rPr>
        <w:t xml:space="preserve"> МИСТЕЦТВА</w:t>
      </w:r>
    </w:p>
    <w:p w:rsidR="001A2FEB" w:rsidRDefault="001A2FEB" w:rsidP="00DD3EED">
      <w:pPr>
        <w:rPr>
          <w:color w:val="000000" w:themeColor="text1"/>
          <w:sz w:val="28"/>
          <w:szCs w:val="28"/>
        </w:rPr>
      </w:pPr>
      <w:r>
        <w:rPr>
          <w:color w:val="000000" w:themeColor="text1"/>
          <w:sz w:val="28"/>
          <w:szCs w:val="28"/>
        </w:rPr>
        <w:t xml:space="preserve">підготовки фахівців </w:t>
      </w:r>
      <w:r w:rsidRPr="001A2FEB">
        <w:rPr>
          <w:color w:val="000000" w:themeColor="text1"/>
          <w:sz w:val="28"/>
          <w:szCs w:val="28"/>
          <w:u w:val="single"/>
        </w:rPr>
        <w:tab/>
        <w:t>першого (ба</w:t>
      </w:r>
      <w:r w:rsidR="009373E4">
        <w:rPr>
          <w:color w:val="000000" w:themeColor="text1"/>
          <w:sz w:val="28"/>
          <w:szCs w:val="28"/>
          <w:u w:val="single"/>
        </w:rPr>
        <w:t>калаврського) рівня вищої освіти</w:t>
      </w:r>
      <w:r>
        <w:rPr>
          <w:color w:val="000000" w:themeColor="text1"/>
          <w:sz w:val="28"/>
          <w:szCs w:val="28"/>
          <w:u w:val="single"/>
        </w:rPr>
        <w:tab/>
      </w:r>
    </w:p>
    <w:p w:rsidR="001A2FEB" w:rsidRDefault="001A2FEB" w:rsidP="00DD3EED">
      <w:pPr>
        <w:rPr>
          <w:color w:val="000000" w:themeColor="text1"/>
          <w:sz w:val="28"/>
          <w:szCs w:val="28"/>
        </w:rPr>
      </w:pPr>
    </w:p>
    <w:p w:rsidR="001A2FEB" w:rsidRDefault="001A2FEB" w:rsidP="00DD3EED">
      <w:pPr>
        <w:rPr>
          <w:color w:val="000000" w:themeColor="text1"/>
          <w:sz w:val="28"/>
          <w:szCs w:val="28"/>
          <w:u w:val="single"/>
        </w:rPr>
      </w:pPr>
      <w:r>
        <w:rPr>
          <w:color w:val="000000" w:themeColor="text1"/>
          <w:sz w:val="28"/>
          <w:szCs w:val="28"/>
        </w:rPr>
        <w:t xml:space="preserve">за освітньо-професійною програмою </w:t>
      </w:r>
      <w:r w:rsidRPr="001A2FEB">
        <w:rPr>
          <w:color w:val="000000" w:themeColor="text1"/>
          <w:sz w:val="28"/>
          <w:szCs w:val="28"/>
          <w:u w:val="single"/>
        </w:rPr>
        <w:tab/>
        <w:t>Образотворче мистецтво</w:t>
      </w:r>
      <w:r w:rsidR="00DD3EED">
        <w:rPr>
          <w:color w:val="000000" w:themeColor="text1"/>
          <w:sz w:val="28"/>
          <w:szCs w:val="28"/>
          <w:u w:val="single"/>
        </w:rPr>
        <w:t>, декоративне мистецтво, реставрація</w:t>
      </w:r>
    </w:p>
    <w:p w:rsidR="001A2FEB" w:rsidRDefault="001A2FEB" w:rsidP="00DD3EED">
      <w:pPr>
        <w:rPr>
          <w:color w:val="000000" w:themeColor="text1"/>
          <w:sz w:val="28"/>
          <w:szCs w:val="28"/>
          <w:u w:val="single"/>
        </w:rPr>
      </w:pPr>
    </w:p>
    <w:p w:rsidR="001A2FEB" w:rsidRDefault="001A2FEB" w:rsidP="00DD3EED">
      <w:pPr>
        <w:rPr>
          <w:color w:val="000000" w:themeColor="text1"/>
          <w:sz w:val="28"/>
          <w:szCs w:val="28"/>
          <w:u w:val="single"/>
        </w:rPr>
      </w:pPr>
      <w:r w:rsidRPr="001A2FEB">
        <w:rPr>
          <w:color w:val="000000" w:themeColor="text1"/>
          <w:sz w:val="28"/>
          <w:szCs w:val="28"/>
        </w:rPr>
        <w:t xml:space="preserve">спеціальності </w:t>
      </w:r>
      <w:r>
        <w:rPr>
          <w:color w:val="000000" w:themeColor="text1"/>
          <w:sz w:val="28"/>
          <w:szCs w:val="28"/>
        </w:rPr>
        <w:t xml:space="preserve"> </w:t>
      </w:r>
      <w:r w:rsidR="00DD3EED">
        <w:rPr>
          <w:color w:val="000000" w:themeColor="text1"/>
          <w:sz w:val="28"/>
          <w:szCs w:val="28"/>
          <w:u w:val="single"/>
        </w:rPr>
        <w:tab/>
        <w:t>023 Образотворче мистецтво, декоративне мистецтво, реставрація</w:t>
      </w:r>
    </w:p>
    <w:p w:rsidR="001A2FEB" w:rsidRDefault="001A2FEB" w:rsidP="00DD3EED">
      <w:pPr>
        <w:rPr>
          <w:color w:val="000000" w:themeColor="text1"/>
          <w:sz w:val="28"/>
          <w:szCs w:val="28"/>
          <w:u w:val="single"/>
        </w:rPr>
      </w:pPr>
    </w:p>
    <w:p w:rsidR="002F1124" w:rsidRPr="001A2FEB" w:rsidRDefault="002F1124" w:rsidP="00DD3EED">
      <w:pPr>
        <w:rPr>
          <w:color w:val="000000" w:themeColor="text1"/>
          <w:sz w:val="28"/>
          <w:szCs w:val="28"/>
        </w:rPr>
      </w:pPr>
      <w:r w:rsidRPr="00B1246A">
        <w:rPr>
          <w:color w:val="000000" w:themeColor="text1"/>
          <w:sz w:val="28"/>
          <w:szCs w:val="28"/>
        </w:rPr>
        <w:t xml:space="preserve">галузь знань </w:t>
      </w:r>
      <w:r w:rsidR="001A2FEB" w:rsidRPr="001A2FEB">
        <w:rPr>
          <w:color w:val="000000" w:themeColor="text1"/>
          <w:sz w:val="28"/>
          <w:szCs w:val="28"/>
          <w:u w:val="single"/>
        </w:rPr>
        <w:tab/>
      </w:r>
      <w:r w:rsidR="00DD3EED">
        <w:rPr>
          <w:color w:val="000000" w:themeColor="text1"/>
          <w:sz w:val="28"/>
          <w:szCs w:val="28"/>
          <w:u w:val="single"/>
        </w:rPr>
        <w:t>02 Культура і мистецтво</w:t>
      </w:r>
      <w:r w:rsidR="001A2FEB">
        <w:rPr>
          <w:color w:val="000000" w:themeColor="text1"/>
          <w:sz w:val="28"/>
          <w:szCs w:val="28"/>
          <w:u w:val="single"/>
        </w:rPr>
        <w:tab/>
      </w:r>
    </w:p>
    <w:p w:rsidR="002F1124" w:rsidRPr="00B1246A" w:rsidRDefault="002F1124" w:rsidP="00DD3EED">
      <w:pPr>
        <w:rPr>
          <w:color w:val="000000" w:themeColor="text1"/>
        </w:rPr>
      </w:pPr>
    </w:p>
    <w:p w:rsidR="002F1124" w:rsidRPr="00B1246A" w:rsidRDefault="002F1124" w:rsidP="00DD3EED">
      <w:pPr>
        <w:rPr>
          <w:i/>
          <w:color w:val="000000" w:themeColor="text1"/>
          <w:sz w:val="20"/>
          <w:szCs w:val="20"/>
        </w:rPr>
      </w:pPr>
    </w:p>
    <w:p w:rsidR="002F1124" w:rsidRPr="001A2FEB" w:rsidRDefault="001A2FEB" w:rsidP="00DD3EED">
      <w:pPr>
        <w:tabs>
          <w:tab w:val="left" w:pos="3780"/>
        </w:tabs>
        <w:rPr>
          <w:i/>
          <w:color w:val="000000" w:themeColor="text1"/>
          <w:sz w:val="20"/>
          <w:szCs w:val="20"/>
          <w:u w:val="single"/>
        </w:rPr>
      </w:pPr>
      <w:r>
        <w:rPr>
          <w:color w:val="000000" w:themeColor="text1"/>
          <w:sz w:val="28"/>
          <w:szCs w:val="28"/>
        </w:rPr>
        <w:t xml:space="preserve">мова навчання </w:t>
      </w:r>
      <w:r w:rsidRPr="001A2FEB">
        <w:rPr>
          <w:color w:val="000000" w:themeColor="text1"/>
          <w:sz w:val="28"/>
          <w:szCs w:val="28"/>
          <w:u w:val="single"/>
        </w:rPr>
        <w:tab/>
        <w:t>українська</w:t>
      </w:r>
      <w:r w:rsidR="002F1124" w:rsidRPr="001A2FEB">
        <w:rPr>
          <w:color w:val="000000" w:themeColor="text1"/>
          <w:sz w:val="16"/>
          <w:u w:val="single"/>
        </w:rPr>
        <w:tab/>
      </w:r>
      <w:r>
        <w:rPr>
          <w:color w:val="000000" w:themeColor="text1"/>
          <w:sz w:val="16"/>
          <w:u w:val="single"/>
        </w:rPr>
        <w:tab/>
      </w:r>
      <w:r>
        <w:rPr>
          <w:color w:val="000000" w:themeColor="text1"/>
          <w:sz w:val="16"/>
          <w:u w:val="single"/>
        </w:rPr>
        <w:tab/>
      </w:r>
      <w:r>
        <w:rPr>
          <w:color w:val="000000" w:themeColor="text1"/>
          <w:sz w:val="16"/>
          <w:u w:val="single"/>
        </w:rPr>
        <w:tab/>
      </w:r>
      <w:r>
        <w:rPr>
          <w:color w:val="000000" w:themeColor="text1"/>
          <w:sz w:val="16"/>
          <w:u w:val="single"/>
        </w:rPr>
        <w:tab/>
      </w:r>
    </w:p>
    <w:bookmarkEnd w:id="1"/>
    <w:p w:rsidR="002F1124" w:rsidRPr="00B1246A" w:rsidRDefault="002F1124" w:rsidP="00DD3EED">
      <w:pPr>
        <w:rPr>
          <w:i/>
          <w:color w:val="000000" w:themeColor="text1"/>
          <w:sz w:val="20"/>
          <w:szCs w:val="20"/>
        </w:rPr>
      </w:pPr>
    </w:p>
    <w:p w:rsidR="002F1124" w:rsidRPr="00B1246A" w:rsidRDefault="002F1124" w:rsidP="00DD3EED">
      <w:pPr>
        <w:rPr>
          <w:color w:val="000000" w:themeColor="text1"/>
        </w:rPr>
      </w:pPr>
    </w:p>
    <w:p w:rsidR="002F1124" w:rsidRPr="00B1246A" w:rsidRDefault="002F1124" w:rsidP="00DD3EED">
      <w:pPr>
        <w:rPr>
          <w:color w:val="000000" w:themeColor="text1"/>
        </w:rPr>
      </w:pPr>
    </w:p>
    <w:p w:rsidR="002F1124" w:rsidRPr="00B1246A" w:rsidRDefault="002F1124" w:rsidP="00DD3EED">
      <w:pPr>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334FDC" w:rsidRPr="00B1246A" w:rsidRDefault="00334FDC" w:rsidP="00DD3EED">
      <w:pPr>
        <w:jc w:val="center"/>
        <w:rPr>
          <w:color w:val="000000" w:themeColor="text1"/>
          <w:sz w:val="28"/>
          <w:szCs w:val="28"/>
        </w:rPr>
      </w:pPr>
      <w:r w:rsidRPr="00B1246A">
        <w:rPr>
          <w:color w:val="000000" w:themeColor="text1"/>
          <w:sz w:val="28"/>
          <w:szCs w:val="28"/>
        </w:rPr>
        <w:t>201</w:t>
      </w:r>
      <w:r w:rsidR="001A2FEB">
        <w:rPr>
          <w:color w:val="000000" w:themeColor="text1"/>
          <w:sz w:val="28"/>
          <w:szCs w:val="28"/>
        </w:rPr>
        <w:t>9</w:t>
      </w:r>
      <w:r w:rsidRPr="00B1246A">
        <w:rPr>
          <w:color w:val="000000" w:themeColor="text1"/>
          <w:sz w:val="28"/>
          <w:szCs w:val="28"/>
        </w:rPr>
        <w:t>-20</w:t>
      </w:r>
      <w:r w:rsidR="001A2FEB">
        <w:rPr>
          <w:color w:val="000000" w:themeColor="text1"/>
          <w:sz w:val="28"/>
          <w:szCs w:val="28"/>
        </w:rPr>
        <w:t>20</w:t>
      </w:r>
      <w:r w:rsidRPr="00B1246A">
        <w:rPr>
          <w:color w:val="000000" w:themeColor="text1"/>
          <w:sz w:val="28"/>
          <w:szCs w:val="28"/>
        </w:rPr>
        <w:t xml:space="preserve"> навчальний рік</w:t>
      </w:r>
    </w:p>
    <w:p w:rsidR="002F1124" w:rsidRPr="00DD3EED" w:rsidRDefault="002F1124" w:rsidP="00DD3EED">
      <w:pPr>
        <w:jc w:val="center"/>
        <w:rPr>
          <w:color w:val="000000" w:themeColor="text1"/>
        </w:rPr>
      </w:pPr>
      <w:r w:rsidRPr="00B1246A">
        <w:rPr>
          <w:color w:val="000000" w:themeColor="text1"/>
        </w:rPr>
        <w:br w:type="page"/>
      </w:r>
      <w:bookmarkStart w:id="2" w:name="_Hlk19045008"/>
      <w:r w:rsidRPr="00B1246A">
        <w:rPr>
          <w:color w:val="000000" w:themeColor="text1"/>
          <w:sz w:val="28"/>
          <w:szCs w:val="28"/>
        </w:rPr>
        <w:lastRenderedPageBreak/>
        <w:t xml:space="preserve">Розробники програми: </w:t>
      </w:r>
      <w:r w:rsidRPr="0071259C">
        <w:rPr>
          <w:color w:val="000000" w:themeColor="text1"/>
          <w:sz w:val="22"/>
          <w:szCs w:val="22"/>
        </w:rPr>
        <w:tab/>
      </w:r>
      <w:proofErr w:type="spellStart"/>
      <w:r w:rsidR="00DD3EED">
        <w:rPr>
          <w:color w:val="000000" w:themeColor="text1"/>
          <w:sz w:val="28"/>
          <w:szCs w:val="28"/>
        </w:rPr>
        <w:t>Мендерецька</w:t>
      </w:r>
      <w:proofErr w:type="spellEnd"/>
      <w:r w:rsidR="00DD3EED">
        <w:rPr>
          <w:color w:val="000000" w:themeColor="text1"/>
          <w:sz w:val="28"/>
          <w:szCs w:val="28"/>
        </w:rPr>
        <w:t xml:space="preserve"> Н.В</w:t>
      </w:r>
      <w:r w:rsidRPr="0071259C">
        <w:rPr>
          <w:color w:val="000000" w:themeColor="text1"/>
          <w:sz w:val="28"/>
          <w:szCs w:val="28"/>
        </w:rPr>
        <w:t xml:space="preserve">., </w:t>
      </w:r>
      <w:r w:rsidR="00DD3EED">
        <w:rPr>
          <w:color w:val="000000" w:themeColor="text1"/>
          <w:sz w:val="28"/>
          <w:szCs w:val="28"/>
        </w:rPr>
        <w:t>магістр</w:t>
      </w:r>
      <w:r w:rsidRPr="0071259C">
        <w:rPr>
          <w:color w:val="000000" w:themeColor="text1"/>
          <w:sz w:val="28"/>
          <w:szCs w:val="28"/>
        </w:rPr>
        <w:t xml:space="preserve">, </w:t>
      </w:r>
      <w:r w:rsidR="00DD3EED">
        <w:rPr>
          <w:color w:val="000000" w:themeColor="text1"/>
          <w:sz w:val="28"/>
          <w:szCs w:val="28"/>
        </w:rPr>
        <w:t xml:space="preserve">асистент </w:t>
      </w:r>
      <w:r w:rsidRPr="0071259C">
        <w:rPr>
          <w:color w:val="000000" w:themeColor="text1"/>
          <w:sz w:val="28"/>
          <w:szCs w:val="28"/>
        </w:rPr>
        <w:t xml:space="preserve">кафедри </w:t>
      </w:r>
      <w:r w:rsidR="00ED3683">
        <w:rPr>
          <w:color w:val="000000" w:themeColor="text1"/>
          <w:sz w:val="28"/>
          <w:szCs w:val="28"/>
        </w:rPr>
        <w:t>образотворчого і декоративно-прикладного мистецтва та реставрації творів мистецтва</w:t>
      </w:r>
      <w:r w:rsidRPr="0071259C">
        <w:rPr>
          <w:color w:val="000000" w:themeColor="text1"/>
          <w:sz w:val="28"/>
          <w:szCs w:val="28"/>
        </w:rPr>
        <w:tab/>
      </w:r>
    </w:p>
    <w:p w:rsidR="002F1124" w:rsidRPr="00B1246A" w:rsidRDefault="002F1124" w:rsidP="00CD4C2B">
      <w:pPr>
        <w:jc w:val="both"/>
        <w:rPr>
          <w:color w:val="000000" w:themeColor="text1"/>
        </w:rPr>
      </w:pPr>
    </w:p>
    <w:p w:rsidR="002F1124" w:rsidRPr="00B1246A" w:rsidRDefault="002F1124" w:rsidP="00CD4C2B">
      <w:pPr>
        <w:jc w:val="both"/>
        <w:rPr>
          <w:color w:val="000000" w:themeColor="text1"/>
        </w:rPr>
      </w:pPr>
    </w:p>
    <w:p w:rsidR="00334FDC" w:rsidRPr="00B1246A" w:rsidRDefault="00334FDC" w:rsidP="00CD4C2B">
      <w:pPr>
        <w:jc w:val="both"/>
        <w:rPr>
          <w:color w:val="000000" w:themeColor="text1"/>
        </w:rPr>
      </w:pPr>
    </w:p>
    <w:p w:rsidR="00334FDC" w:rsidRPr="00B1246A" w:rsidRDefault="00334FDC" w:rsidP="00CD4C2B">
      <w:pPr>
        <w:jc w:val="both"/>
        <w:rPr>
          <w:color w:val="000000" w:themeColor="text1"/>
        </w:rPr>
      </w:pPr>
    </w:p>
    <w:p w:rsidR="00334FDC" w:rsidRPr="00B1246A" w:rsidRDefault="0071259C" w:rsidP="00CD4C2B">
      <w:pPr>
        <w:rPr>
          <w:b/>
          <w:i/>
          <w:color w:val="000000" w:themeColor="text1"/>
          <w:sz w:val="28"/>
          <w:szCs w:val="28"/>
        </w:rPr>
      </w:pPr>
      <w:r>
        <w:rPr>
          <w:color w:val="000000" w:themeColor="text1"/>
          <w:sz w:val="28"/>
          <w:szCs w:val="28"/>
        </w:rPr>
        <w:t>У</w:t>
      </w:r>
      <w:r w:rsidR="00334FDC" w:rsidRPr="00B1246A">
        <w:rPr>
          <w:color w:val="000000" w:themeColor="text1"/>
          <w:sz w:val="28"/>
          <w:szCs w:val="28"/>
        </w:rPr>
        <w:t xml:space="preserve">хвалено на засіданні </w:t>
      </w:r>
      <w:r w:rsidR="00334FDC" w:rsidRPr="00B1246A">
        <w:rPr>
          <w:bCs/>
          <w:iCs/>
          <w:color w:val="000000" w:themeColor="text1"/>
          <w:sz w:val="28"/>
          <w:szCs w:val="28"/>
        </w:rPr>
        <w:t xml:space="preserve">кафедри </w:t>
      </w:r>
      <w:r w:rsidR="00F42BAF" w:rsidRPr="00B1246A">
        <w:rPr>
          <w:color w:val="000000" w:themeColor="text1"/>
          <w:sz w:val="28"/>
          <w:szCs w:val="28"/>
        </w:rPr>
        <w:t>образотворчого і декоративно-прикладного мистецтва та реставрації творів мистецтва</w:t>
      </w:r>
    </w:p>
    <w:p w:rsidR="00334FDC" w:rsidRPr="00B1246A" w:rsidRDefault="00334FDC" w:rsidP="00CD4C2B">
      <w:pPr>
        <w:rPr>
          <w:b/>
          <w:i/>
          <w:color w:val="000000" w:themeColor="text1"/>
          <w:sz w:val="28"/>
          <w:szCs w:val="28"/>
        </w:rPr>
      </w:pPr>
    </w:p>
    <w:p w:rsidR="00334FDC" w:rsidRPr="00B1246A" w:rsidRDefault="00334FDC" w:rsidP="00CD4C2B">
      <w:pPr>
        <w:rPr>
          <w:color w:val="000000" w:themeColor="text1"/>
          <w:sz w:val="28"/>
          <w:szCs w:val="28"/>
        </w:rPr>
      </w:pPr>
      <w:r w:rsidRPr="00B1246A">
        <w:rPr>
          <w:color w:val="000000" w:themeColor="text1"/>
          <w:sz w:val="28"/>
          <w:szCs w:val="28"/>
        </w:rPr>
        <w:t xml:space="preserve">Протокол </w:t>
      </w:r>
      <w:r w:rsidR="0071259C">
        <w:rPr>
          <w:color w:val="000000" w:themeColor="text1"/>
          <w:sz w:val="28"/>
          <w:szCs w:val="28"/>
        </w:rPr>
        <w:t xml:space="preserve">№ </w:t>
      </w:r>
      <w:r w:rsidR="0071259C">
        <w:rPr>
          <w:color w:val="000000" w:themeColor="text1"/>
          <w:sz w:val="28"/>
          <w:szCs w:val="28"/>
          <w:u w:val="single"/>
        </w:rPr>
        <w:t xml:space="preserve">1   </w:t>
      </w:r>
      <w:r w:rsidRPr="00B1246A">
        <w:rPr>
          <w:color w:val="000000" w:themeColor="text1"/>
          <w:sz w:val="28"/>
          <w:szCs w:val="28"/>
        </w:rPr>
        <w:t>від  “2</w:t>
      </w:r>
      <w:r w:rsidR="0071259C">
        <w:rPr>
          <w:color w:val="000000" w:themeColor="text1"/>
          <w:sz w:val="28"/>
          <w:szCs w:val="28"/>
        </w:rPr>
        <w:t>7</w:t>
      </w:r>
      <w:r w:rsidRPr="00B1246A">
        <w:rPr>
          <w:color w:val="000000" w:themeColor="text1"/>
          <w:sz w:val="28"/>
          <w:szCs w:val="28"/>
        </w:rPr>
        <w:t>” серпня 201</w:t>
      </w:r>
      <w:r w:rsidR="0071259C">
        <w:rPr>
          <w:color w:val="000000" w:themeColor="text1"/>
          <w:sz w:val="28"/>
          <w:szCs w:val="28"/>
        </w:rPr>
        <w:t>9</w:t>
      </w:r>
      <w:r w:rsidRPr="00B1246A">
        <w:rPr>
          <w:color w:val="000000" w:themeColor="text1"/>
          <w:sz w:val="28"/>
          <w:szCs w:val="28"/>
        </w:rPr>
        <w:t xml:space="preserve">  року </w:t>
      </w:r>
    </w:p>
    <w:p w:rsidR="00334FDC" w:rsidRPr="00B1246A" w:rsidRDefault="00334FDC" w:rsidP="00CD4C2B">
      <w:pPr>
        <w:rPr>
          <w:color w:val="000000" w:themeColor="text1"/>
          <w:sz w:val="28"/>
          <w:szCs w:val="28"/>
        </w:rPr>
      </w:pPr>
    </w:p>
    <w:p w:rsidR="0071259C" w:rsidRDefault="00334FDC" w:rsidP="00F42BAF">
      <w:pPr>
        <w:tabs>
          <w:tab w:val="left" w:pos="2880"/>
        </w:tabs>
        <w:jc w:val="right"/>
        <w:rPr>
          <w:color w:val="000000" w:themeColor="text1"/>
          <w:sz w:val="28"/>
          <w:szCs w:val="28"/>
        </w:rPr>
      </w:pPr>
      <w:r w:rsidRPr="00B1246A">
        <w:rPr>
          <w:color w:val="000000" w:themeColor="text1"/>
          <w:sz w:val="28"/>
          <w:szCs w:val="28"/>
        </w:rPr>
        <w:tab/>
      </w:r>
    </w:p>
    <w:p w:rsidR="0071259C" w:rsidRDefault="0071259C" w:rsidP="0071259C">
      <w:pPr>
        <w:tabs>
          <w:tab w:val="left" w:pos="2880"/>
        </w:tabs>
        <w:rPr>
          <w:color w:val="000000" w:themeColor="text1"/>
          <w:sz w:val="28"/>
          <w:szCs w:val="28"/>
        </w:rPr>
      </w:pPr>
    </w:p>
    <w:p w:rsidR="0071259C" w:rsidRDefault="0071259C" w:rsidP="0071259C">
      <w:pPr>
        <w:tabs>
          <w:tab w:val="left" w:pos="2880"/>
        </w:tabs>
        <w:rPr>
          <w:color w:val="000000" w:themeColor="text1"/>
          <w:sz w:val="28"/>
          <w:szCs w:val="28"/>
        </w:rPr>
      </w:pPr>
    </w:p>
    <w:p w:rsidR="0071259C" w:rsidRDefault="0071259C" w:rsidP="0071259C">
      <w:pPr>
        <w:tabs>
          <w:tab w:val="left" w:pos="2880"/>
        </w:tabs>
        <w:rPr>
          <w:color w:val="000000" w:themeColor="text1"/>
          <w:sz w:val="28"/>
          <w:szCs w:val="28"/>
        </w:rPr>
      </w:pPr>
      <w:r>
        <w:rPr>
          <w:color w:val="000000" w:themeColor="text1"/>
          <w:sz w:val="28"/>
          <w:szCs w:val="28"/>
        </w:rPr>
        <w:t>ПОГОДЖЕНО</w:t>
      </w:r>
    </w:p>
    <w:p w:rsidR="00334FDC" w:rsidRDefault="00334FDC" w:rsidP="00CD4C2B">
      <w:pPr>
        <w:tabs>
          <w:tab w:val="left" w:pos="2880"/>
          <w:tab w:val="left" w:pos="6120"/>
        </w:tabs>
        <w:rPr>
          <w:color w:val="000000" w:themeColor="text1"/>
          <w:sz w:val="28"/>
          <w:szCs w:val="28"/>
        </w:rPr>
      </w:pPr>
    </w:p>
    <w:p w:rsidR="0071259C" w:rsidRDefault="0071259C" w:rsidP="00CD4C2B">
      <w:pPr>
        <w:tabs>
          <w:tab w:val="left" w:pos="2880"/>
          <w:tab w:val="left" w:pos="6120"/>
        </w:tabs>
        <w:rPr>
          <w:color w:val="000000" w:themeColor="text1"/>
          <w:sz w:val="28"/>
          <w:szCs w:val="28"/>
        </w:rPr>
      </w:pPr>
      <w:r>
        <w:rPr>
          <w:color w:val="000000" w:themeColor="text1"/>
          <w:sz w:val="28"/>
          <w:szCs w:val="28"/>
        </w:rPr>
        <w:t>Керівник/керівники</w:t>
      </w:r>
    </w:p>
    <w:p w:rsidR="0071259C" w:rsidRPr="0071259C" w:rsidRDefault="0071259C" w:rsidP="00CD4C2B">
      <w:pPr>
        <w:tabs>
          <w:tab w:val="left" w:pos="2880"/>
          <w:tab w:val="left" w:pos="6120"/>
        </w:tabs>
        <w:rPr>
          <w:color w:val="000000" w:themeColor="text1"/>
          <w:sz w:val="28"/>
          <w:szCs w:val="28"/>
          <w:u w:val="single"/>
        </w:rPr>
      </w:pPr>
      <w:r>
        <w:rPr>
          <w:color w:val="000000" w:themeColor="text1"/>
          <w:sz w:val="28"/>
          <w:szCs w:val="28"/>
        </w:rPr>
        <w:t xml:space="preserve">групи забезпечення освітньої програми/програм </w:t>
      </w:r>
      <w:r>
        <w:rPr>
          <w:color w:val="000000" w:themeColor="text1"/>
          <w:sz w:val="28"/>
          <w:szCs w:val="28"/>
        </w:rPr>
        <w:tab/>
      </w:r>
      <w:r w:rsidRPr="0071259C">
        <w:rPr>
          <w:color w:val="000000" w:themeColor="text1"/>
          <w:sz w:val="28"/>
          <w:szCs w:val="28"/>
          <w:u w:val="single"/>
        </w:rPr>
        <w:tab/>
      </w:r>
      <w:r w:rsidRPr="0071259C">
        <w:rPr>
          <w:color w:val="000000" w:themeColor="text1"/>
          <w:sz w:val="28"/>
          <w:szCs w:val="28"/>
          <w:u w:val="single"/>
        </w:rPr>
        <w:tab/>
      </w:r>
      <w:r>
        <w:rPr>
          <w:color w:val="000000" w:themeColor="text1"/>
          <w:sz w:val="28"/>
          <w:szCs w:val="28"/>
          <w:u w:val="single"/>
        </w:rPr>
        <w:t xml:space="preserve">      </w:t>
      </w:r>
      <w:r>
        <w:rPr>
          <w:color w:val="000000" w:themeColor="text1"/>
          <w:sz w:val="28"/>
          <w:szCs w:val="28"/>
        </w:rPr>
        <w:t xml:space="preserve">  </w:t>
      </w:r>
      <w:proofErr w:type="spellStart"/>
      <w:r>
        <w:rPr>
          <w:color w:val="000000" w:themeColor="text1"/>
          <w:sz w:val="28"/>
          <w:szCs w:val="28"/>
          <w:u w:val="single"/>
        </w:rPr>
        <w:t>Урсу</w:t>
      </w:r>
      <w:proofErr w:type="spellEnd"/>
      <w:r>
        <w:rPr>
          <w:color w:val="000000" w:themeColor="text1"/>
          <w:sz w:val="28"/>
          <w:szCs w:val="28"/>
          <w:u w:val="single"/>
        </w:rPr>
        <w:t xml:space="preserve"> Н.О.</w:t>
      </w:r>
      <w:bookmarkEnd w:id="2"/>
    </w:p>
    <w:p w:rsidR="002F1124" w:rsidRPr="00B1246A" w:rsidRDefault="002F1124" w:rsidP="00CD4C2B">
      <w:pPr>
        <w:ind w:left="7513" w:hanging="425"/>
        <w:rPr>
          <w:color w:val="000000" w:themeColor="text1"/>
        </w:rPr>
      </w:pPr>
      <w:r w:rsidRPr="00B1246A">
        <w:rPr>
          <w:color w:val="000000" w:themeColor="text1"/>
        </w:rPr>
        <w:br w:type="page"/>
      </w:r>
    </w:p>
    <w:p w:rsidR="002F1124" w:rsidRPr="0071259C" w:rsidRDefault="0071259C" w:rsidP="0071259C">
      <w:pPr>
        <w:jc w:val="center"/>
        <w:rPr>
          <w:b/>
          <w:color w:val="000000" w:themeColor="text1"/>
          <w:sz w:val="28"/>
          <w:szCs w:val="28"/>
        </w:rPr>
      </w:pPr>
      <w:r w:rsidRPr="0071259C">
        <w:rPr>
          <w:b/>
          <w:color w:val="000000" w:themeColor="text1"/>
          <w:sz w:val="28"/>
          <w:szCs w:val="28"/>
        </w:rPr>
        <w:lastRenderedPageBreak/>
        <w:t>Зміст робочої програми навчальної дисципліни</w:t>
      </w:r>
    </w:p>
    <w:p w:rsidR="002F1124" w:rsidRPr="0071259C" w:rsidRDefault="002F1124" w:rsidP="00CD4C2B">
      <w:pPr>
        <w:rPr>
          <w:b/>
          <w:color w:val="000000" w:themeColor="text1"/>
          <w:sz w:val="28"/>
          <w:szCs w:val="28"/>
        </w:rPr>
      </w:pPr>
    </w:p>
    <w:p w:rsidR="002F1124" w:rsidRPr="00B1246A" w:rsidRDefault="002F1124" w:rsidP="00CD4C2B">
      <w:pPr>
        <w:tabs>
          <w:tab w:val="left" w:pos="284"/>
          <w:tab w:val="left" w:pos="567"/>
        </w:tabs>
        <w:ind w:firstLine="567"/>
        <w:jc w:val="both"/>
        <w:rPr>
          <w:b/>
          <w:color w:val="000000" w:themeColor="text1"/>
          <w:sz w:val="28"/>
          <w:szCs w:val="28"/>
        </w:rPr>
      </w:pPr>
    </w:p>
    <w:p w:rsidR="00285029" w:rsidRPr="00285029" w:rsidRDefault="00285029" w:rsidP="00917E0C">
      <w:pPr>
        <w:pStyle w:val="af4"/>
        <w:numPr>
          <w:ilvl w:val="0"/>
          <w:numId w:val="4"/>
        </w:numPr>
        <w:tabs>
          <w:tab w:val="left" w:pos="284"/>
          <w:tab w:val="left" w:pos="567"/>
        </w:tabs>
        <w:jc w:val="both"/>
        <w:rPr>
          <w:color w:val="000000"/>
          <w:sz w:val="28"/>
          <w:szCs w:val="28"/>
        </w:rPr>
      </w:pPr>
      <w:r w:rsidRPr="00285029">
        <w:rPr>
          <w:b/>
          <w:sz w:val="28"/>
          <w:szCs w:val="28"/>
        </w:rPr>
        <w:t>Мета</w:t>
      </w:r>
      <w:r w:rsidRPr="00285029">
        <w:rPr>
          <w:sz w:val="28"/>
          <w:szCs w:val="28"/>
        </w:rPr>
        <w:t>: метою викладання навчальної дисципліни «Історія мистецтва» є формування у студентів глибокої теоретичної системи знань з історії зарубіжного образотворчого мистецтва; виховання гармонійно розвиненої особистості, здатної до систематичного самовдосконалення, творчості; засвоєння студентами теоретичних та практичних знань, умінь та навичок, необхідних для адекватної реставраційної діяльності; розвиток особистісно-ціннісного ставлення до мистецтва, художньо-образного мислення, стимуляція творчого потенціалу</w:t>
      </w:r>
      <w:r w:rsidRPr="00285029">
        <w:rPr>
          <w:color w:val="000000"/>
          <w:sz w:val="28"/>
          <w:szCs w:val="28"/>
        </w:rPr>
        <w:t>.</w:t>
      </w:r>
    </w:p>
    <w:p w:rsidR="00285029" w:rsidRDefault="00285029" w:rsidP="00285029">
      <w:pPr>
        <w:tabs>
          <w:tab w:val="left" w:pos="284"/>
          <w:tab w:val="left" w:pos="567"/>
        </w:tabs>
        <w:ind w:firstLine="567"/>
        <w:jc w:val="both"/>
        <w:rPr>
          <w:sz w:val="28"/>
          <w:szCs w:val="28"/>
        </w:rPr>
      </w:pPr>
    </w:p>
    <w:p w:rsidR="00285029" w:rsidRDefault="00285029" w:rsidP="00285029">
      <w:pPr>
        <w:pStyle w:val="a8"/>
        <w:ind w:left="720" w:firstLine="0"/>
        <w:jc w:val="both"/>
        <w:rPr>
          <w:color w:val="000000"/>
          <w:szCs w:val="28"/>
        </w:rPr>
      </w:pPr>
      <w:r>
        <w:rPr>
          <w:b/>
          <w:szCs w:val="28"/>
        </w:rPr>
        <w:t>Завдання</w:t>
      </w:r>
      <w:r>
        <w:rPr>
          <w:szCs w:val="28"/>
        </w:rPr>
        <w:t xml:space="preserve">: </w:t>
      </w:r>
    </w:p>
    <w:p w:rsidR="00285029" w:rsidRDefault="00285029" w:rsidP="00917E0C">
      <w:pPr>
        <w:pStyle w:val="a8"/>
        <w:numPr>
          <w:ilvl w:val="0"/>
          <w:numId w:val="3"/>
        </w:numPr>
        <w:ind w:left="709" w:hanging="283"/>
        <w:jc w:val="both"/>
        <w:rPr>
          <w:color w:val="000000"/>
          <w:szCs w:val="28"/>
        </w:rPr>
      </w:pPr>
      <w:r>
        <w:rPr>
          <w:color w:val="000000"/>
          <w:szCs w:val="28"/>
        </w:rPr>
        <w:t xml:space="preserve">вивчення основ історії зарубіжного мистецтва, їх практичне використання у професійній і творчій діяльності; </w:t>
      </w:r>
    </w:p>
    <w:p w:rsidR="00285029" w:rsidRDefault="00285029" w:rsidP="00917E0C">
      <w:pPr>
        <w:pStyle w:val="a8"/>
        <w:numPr>
          <w:ilvl w:val="0"/>
          <w:numId w:val="3"/>
        </w:numPr>
        <w:ind w:left="709" w:hanging="283"/>
        <w:jc w:val="both"/>
        <w:rPr>
          <w:color w:val="000000"/>
          <w:szCs w:val="28"/>
        </w:rPr>
      </w:pPr>
      <w:r>
        <w:rPr>
          <w:color w:val="000000"/>
          <w:szCs w:val="28"/>
        </w:rPr>
        <w:t xml:space="preserve">формування світоглядних уявлень, ціннісних орієнтацій, духовно-творчого потенціалу; </w:t>
      </w:r>
    </w:p>
    <w:p w:rsidR="00285029" w:rsidRDefault="00285029" w:rsidP="00917E0C">
      <w:pPr>
        <w:pStyle w:val="a8"/>
        <w:numPr>
          <w:ilvl w:val="0"/>
          <w:numId w:val="3"/>
        </w:numPr>
        <w:ind w:left="709" w:hanging="283"/>
        <w:jc w:val="both"/>
        <w:rPr>
          <w:szCs w:val="28"/>
        </w:rPr>
      </w:pPr>
      <w:r>
        <w:rPr>
          <w:color w:val="000000"/>
          <w:szCs w:val="28"/>
        </w:rPr>
        <w:t>естетичне виховання студентів, розвиток художнього смаку, образного мислення, творчої уяви, зорової пам’яті, композиційних умінь та навичок.</w:t>
      </w:r>
      <w:r>
        <w:rPr>
          <w:szCs w:val="28"/>
        </w:rPr>
        <w:t xml:space="preserve"> </w:t>
      </w:r>
    </w:p>
    <w:p w:rsidR="00285029" w:rsidRDefault="00285029" w:rsidP="00285029">
      <w:pPr>
        <w:tabs>
          <w:tab w:val="left" w:pos="284"/>
          <w:tab w:val="left" w:pos="567"/>
        </w:tabs>
        <w:ind w:firstLine="567"/>
        <w:jc w:val="both"/>
        <w:rPr>
          <w:sz w:val="28"/>
          <w:szCs w:val="28"/>
        </w:rPr>
      </w:pPr>
    </w:p>
    <w:p w:rsidR="00285029" w:rsidRDefault="00285029" w:rsidP="00285029">
      <w:pPr>
        <w:pStyle w:val="af4"/>
        <w:tabs>
          <w:tab w:val="left" w:pos="284"/>
          <w:tab w:val="left" w:pos="567"/>
        </w:tabs>
        <w:jc w:val="both"/>
        <w:rPr>
          <w:color w:val="000000" w:themeColor="text1"/>
          <w:sz w:val="28"/>
          <w:szCs w:val="28"/>
        </w:rPr>
      </w:pPr>
    </w:p>
    <w:p w:rsidR="00EA6179" w:rsidRPr="00285029" w:rsidRDefault="00EA6179" w:rsidP="00917E0C">
      <w:pPr>
        <w:pStyle w:val="af4"/>
        <w:numPr>
          <w:ilvl w:val="0"/>
          <w:numId w:val="4"/>
        </w:numPr>
        <w:tabs>
          <w:tab w:val="left" w:pos="284"/>
          <w:tab w:val="left" w:pos="567"/>
        </w:tabs>
        <w:jc w:val="both"/>
        <w:rPr>
          <w:color w:val="000000" w:themeColor="text1"/>
          <w:sz w:val="28"/>
          <w:szCs w:val="28"/>
        </w:rPr>
      </w:pPr>
      <w:r w:rsidRPr="00285029">
        <w:rPr>
          <w:color w:val="000000" w:themeColor="text1"/>
          <w:sz w:val="28"/>
          <w:szCs w:val="28"/>
        </w:rPr>
        <w:t>Обсяг дисципліни</w:t>
      </w:r>
    </w:p>
    <w:p w:rsidR="002F6EE4" w:rsidRDefault="002F6EE4" w:rsidP="002F6EE4">
      <w:pPr>
        <w:pStyle w:val="af4"/>
        <w:tabs>
          <w:tab w:val="left" w:pos="284"/>
          <w:tab w:val="left" w:pos="567"/>
        </w:tabs>
        <w:jc w:val="both"/>
        <w:rPr>
          <w:color w:val="000000" w:themeColor="text1"/>
          <w:sz w:val="28"/>
          <w:szCs w:val="28"/>
        </w:rPr>
      </w:pPr>
    </w:p>
    <w:tbl>
      <w:tblPr>
        <w:tblStyle w:val="a3"/>
        <w:tblW w:w="0" w:type="auto"/>
        <w:tblInd w:w="108" w:type="dxa"/>
        <w:tblLook w:val="04A0" w:firstRow="1" w:lastRow="0" w:firstColumn="1" w:lastColumn="0" w:noHBand="0" w:noVBand="1"/>
      </w:tblPr>
      <w:tblGrid>
        <w:gridCol w:w="4146"/>
        <w:gridCol w:w="2494"/>
        <w:gridCol w:w="2597"/>
      </w:tblGrid>
      <w:tr w:rsidR="00EA6179" w:rsidTr="00EA4CC5">
        <w:tc>
          <w:tcPr>
            <w:tcW w:w="4253" w:type="dxa"/>
            <w:vMerge w:val="restart"/>
          </w:tcPr>
          <w:p w:rsidR="00EA4CC5" w:rsidRDefault="00EA4CC5" w:rsidP="00EA6179">
            <w:pPr>
              <w:pStyle w:val="af4"/>
              <w:tabs>
                <w:tab w:val="left" w:pos="284"/>
                <w:tab w:val="left" w:pos="567"/>
              </w:tabs>
              <w:ind w:left="0"/>
              <w:jc w:val="center"/>
              <w:rPr>
                <w:b/>
                <w:color w:val="000000" w:themeColor="text1"/>
              </w:rPr>
            </w:pPr>
          </w:p>
          <w:p w:rsidR="00EA4CC5" w:rsidRDefault="00EA4CC5" w:rsidP="00EA6179">
            <w:pPr>
              <w:pStyle w:val="af4"/>
              <w:tabs>
                <w:tab w:val="left" w:pos="284"/>
                <w:tab w:val="left" w:pos="567"/>
              </w:tabs>
              <w:ind w:left="0"/>
              <w:jc w:val="center"/>
              <w:rPr>
                <w:b/>
                <w:color w:val="000000" w:themeColor="text1"/>
              </w:rPr>
            </w:pPr>
          </w:p>
          <w:p w:rsidR="00EA6179" w:rsidRPr="00EA4CC5" w:rsidRDefault="00EA6179" w:rsidP="00EA6179">
            <w:pPr>
              <w:pStyle w:val="af4"/>
              <w:tabs>
                <w:tab w:val="left" w:pos="284"/>
                <w:tab w:val="left" w:pos="567"/>
              </w:tabs>
              <w:ind w:left="0"/>
              <w:jc w:val="center"/>
              <w:rPr>
                <w:b/>
                <w:color w:val="000000" w:themeColor="text1"/>
              </w:rPr>
            </w:pPr>
            <w:r w:rsidRPr="00EA4CC5">
              <w:rPr>
                <w:b/>
                <w:color w:val="000000" w:themeColor="text1"/>
              </w:rPr>
              <w:t>Найменування показників</w:t>
            </w:r>
          </w:p>
        </w:tc>
        <w:tc>
          <w:tcPr>
            <w:tcW w:w="5210" w:type="dxa"/>
            <w:gridSpan w:val="2"/>
          </w:tcPr>
          <w:p w:rsidR="00EA4CC5" w:rsidRDefault="00EA4CC5" w:rsidP="00EA6179">
            <w:pPr>
              <w:pStyle w:val="af4"/>
              <w:tabs>
                <w:tab w:val="left" w:pos="284"/>
                <w:tab w:val="left" w:pos="567"/>
              </w:tabs>
              <w:ind w:left="0"/>
              <w:jc w:val="center"/>
              <w:rPr>
                <w:b/>
                <w:color w:val="000000" w:themeColor="text1"/>
              </w:rPr>
            </w:pPr>
          </w:p>
          <w:p w:rsidR="00EA6179" w:rsidRDefault="00EA6179" w:rsidP="00EA6179">
            <w:pPr>
              <w:pStyle w:val="af4"/>
              <w:tabs>
                <w:tab w:val="left" w:pos="284"/>
                <w:tab w:val="left" w:pos="567"/>
              </w:tabs>
              <w:ind w:left="0"/>
              <w:jc w:val="center"/>
              <w:rPr>
                <w:b/>
                <w:color w:val="000000" w:themeColor="text1"/>
              </w:rPr>
            </w:pPr>
            <w:r w:rsidRPr="00EA4CC5">
              <w:rPr>
                <w:b/>
                <w:color w:val="000000" w:themeColor="text1"/>
              </w:rPr>
              <w:t>Характеристика навчальної дисципліни</w:t>
            </w:r>
          </w:p>
          <w:p w:rsidR="00EA4CC5" w:rsidRPr="00EA4CC5" w:rsidRDefault="00EA4CC5" w:rsidP="00EA6179">
            <w:pPr>
              <w:pStyle w:val="af4"/>
              <w:tabs>
                <w:tab w:val="left" w:pos="284"/>
                <w:tab w:val="left" w:pos="567"/>
              </w:tabs>
              <w:ind w:left="0"/>
              <w:jc w:val="center"/>
              <w:rPr>
                <w:b/>
                <w:color w:val="000000" w:themeColor="text1"/>
              </w:rPr>
            </w:pPr>
          </w:p>
        </w:tc>
      </w:tr>
      <w:tr w:rsidR="00EA6179" w:rsidTr="00EA4CC5">
        <w:tc>
          <w:tcPr>
            <w:tcW w:w="4253" w:type="dxa"/>
            <w:vMerge/>
          </w:tcPr>
          <w:p w:rsidR="00EA6179" w:rsidRPr="00EA4CC5" w:rsidRDefault="00EA6179" w:rsidP="00EA6179">
            <w:pPr>
              <w:pStyle w:val="af4"/>
              <w:tabs>
                <w:tab w:val="left" w:pos="284"/>
                <w:tab w:val="left" w:pos="567"/>
              </w:tabs>
              <w:ind w:left="0"/>
              <w:jc w:val="both"/>
              <w:rPr>
                <w:b/>
                <w:color w:val="000000" w:themeColor="text1"/>
              </w:rPr>
            </w:pPr>
          </w:p>
        </w:tc>
        <w:tc>
          <w:tcPr>
            <w:tcW w:w="2551" w:type="dxa"/>
          </w:tcPr>
          <w:p w:rsidR="00EA4CC5" w:rsidRDefault="00EA6179" w:rsidP="00EA6179">
            <w:pPr>
              <w:pStyle w:val="af4"/>
              <w:tabs>
                <w:tab w:val="left" w:pos="284"/>
                <w:tab w:val="left" w:pos="567"/>
              </w:tabs>
              <w:ind w:left="0"/>
              <w:jc w:val="center"/>
              <w:rPr>
                <w:b/>
                <w:color w:val="000000" w:themeColor="text1"/>
              </w:rPr>
            </w:pPr>
            <w:r w:rsidRPr="00EA4CC5">
              <w:rPr>
                <w:b/>
                <w:color w:val="000000" w:themeColor="text1"/>
              </w:rPr>
              <w:t xml:space="preserve">денна форма </w:t>
            </w:r>
          </w:p>
          <w:p w:rsidR="00EA6179" w:rsidRPr="00EA4CC5" w:rsidRDefault="00EA6179" w:rsidP="00EA6179">
            <w:pPr>
              <w:pStyle w:val="af4"/>
              <w:tabs>
                <w:tab w:val="left" w:pos="284"/>
                <w:tab w:val="left" w:pos="567"/>
              </w:tabs>
              <w:ind w:left="0"/>
              <w:jc w:val="center"/>
              <w:rPr>
                <w:b/>
                <w:color w:val="000000" w:themeColor="text1"/>
              </w:rPr>
            </w:pPr>
            <w:r w:rsidRPr="00EA4CC5">
              <w:rPr>
                <w:b/>
                <w:color w:val="000000" w:themeColor="text1"/>
              </w:rPr>
              <w:t>навчання</w:t>
            </w:r>
          </w:p>
        </w:tc>
        <w:tc>
          <w:tcPr>
            <w:tcW w:w="2659" w:type="dxa"/>
          </w:tcPr>
          <w:p w:rsidR="00EA4CC5" w:rsidRDefault="00EA6179" w:rsidP="00EA6179">
            <w:pPr>
              <w:pStyle w:val="af4"/>
              <w:tabs>
                <w:tab w:val="left" w:pos="284"/>
                <w:tab w:val="left" w:pos="567"/>
              </w:tabs>
              <w:ind w:left="0"/>
              <w:jc w:val="center"/>
              <w:rPr>
                <w:b/>
                <w:color w:val="000000" w:themeColor="text1"/>
              </w:rPr>
            </w:pPr>
            <w:r w:rsidRPr="00EA4CC5">
              <w:rPr>
                <w:b/>
                <w:color w:val="000000" w:themeColor="text1"/>
              </w:rPr>
              <w:t xml:space="preserve">заочна форма </w:t>
            </w:r>
          </w:p>
          <w:p w:rsidR="00EA6179" w:rsidRPr="00EA4CC5" w:rsidRDefault="00EA6179" w:rsidP="00EA6179">
            <w:pPr>
              <w:pStyle w:val="af4"/>
              <w:tabs>
                <w:tab w:val="left" w:pos="284"/>
                <w:tab w:val="left" w:pos="567"/>
              </w:tabs>
              <w:ind w:left="0"/>
              <w:jc w:val="center"/>
              <w:rPr>
                <w:b/>
                <w:color w:val="000000" w:themeColor="text1"/>
              </w:rPr>
            </w:pPr>
            <w:r w:rsidRPr="00EA4CC5">
              <w:rPr>
                <w:b/>
                <w:color w:val="000000" w:themeColor="text1"/>
              </w:rPr>
              <w:t>навчання</w:t>
            </w: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Рік навчання</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1</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Семестр вивчення</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1,2</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Pr>
                <w:color w:val="000000" w:themeColor="text1"/>
                <w:sz w:val="26"/>
                <w:szCs w:val="26"/>
              </w:rPr>
              <w:t>Кількість кредитів ЄКТС</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5</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Загальний обсяг годин</w:t>
            </w:r>
          </w:p>
        </w:tc>
        <w:tc>
          <w:tcPr>
            <w:tcW w:w="2551" w:type="dxa"/>
          </w:tcPr>
          <w:p w:rsidR="0084584F" w:rsidRDefault="00E71952" w:rsidP="0084584F">
            <w:pPr>
              <w:pStyle w:val="af4"/>
              <w:tabs>
                <w:tab w:val="left" w:pos="284"/>
                <w:tab w:val="left" w:pos="567"/>
              </w:tabs>
              <w:ind w:left="0"/>
              <w:jc w:val="center"/>
              <w:rPr>
                <w:color w:val="000000" w:themeColor="text1"/>
                <w:sz w:val="28"/>
                <w:szCs w:val="28"/>
              </w:rPr>
            </w:pPr>
            <w:r>
              <w:rPr>
                <w:color w:val="000000" w:themeColor="text1"/>
                <w:sz w:val="28"/>
                <w:szCs w:val="28"/>
              </w:rPr>
              <w:t>540</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Кількість годин навчальних занять</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150</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Лекційні заняття</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36</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Практичні заняття</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40</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Самостійна та індивідуальна робота</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74</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r w:rsidR="0084584F" w:rsidTr="00EA4CC5">
        <w:tc>
          <w:tcPr>
            <w:tcW w:w="4253" w:type="dxa"/>
          </w:tcPr>
          <w:p w:rsidR="0084584F" w:rsidRPr="00EA4CC5" w:rsidRDefault="0084584F" w:rsidP="0084584F">
            <w:pPr>
              <w:pStyle w:val="af4"/>
              <w:tabs>
                <w:tab w:val="left" w:pos="284"/>
                <w:tab w:val="left" w:pos="567"/>
              </w:tabs>
              <w:ind w:left="0"/>
              <w:jc w:val="both"/>
              <w:rPr>
                <w:color w:val="000000" w:themeColor="text1"/>
                <w:sz w:val="26"/>
                <w:szCs w:val="26"/>
              </w:rPr>
            </w:pPr>
            <w:r w:rsidRPr="00EA4CC5">
              <w:rPr>
                <w:color w:val="000000" w:themeColor="text1"/>
                <w:sz w:val="26"/>
                <w:szCs w:val="26"/>
              </w:rPr>
              <w:t>Форма підсумкового контролю</w:t>
            </w:r>
          </w:p>
        </w:tc>
        <w:tc>
          <w:tcPr>
            <w:tcW w:w="2551" w:type="dxa"/>
          </w:tcPr>
          <w:p w:rsidR="0084584F" w:rsidRDefault="00285029" w:rsidP="0084584F">
            <w:pPr>
              <w:pStyle w:val="af4"/>
              <w:tabs>
                <w:tab w:val="left" w:pos="284"/>
                <w:tab w:val="left" w:pos="567"/>
              </w:tabs>
              <w:ind w:left="0"/>
              <w:jc w:val="center"/>
              <w:rPr>
                <w:color w:val="000000" w:themeColor="text1"/>
                <w:sz w:val="28"/>
                <w:szCs w:val="28"/>
              </w:rPr>
            </w:pPr>
            <w:r>
              <w:rPr>
                <w:color w:val="000000" w:themeColor="text1"/>
                <w:sz w:val="28"/>
                <w:szCs w:val="28"/>
              </w:rPr>
              <w:t>залік</w:t>
            </w:r>
          </w:p>
        </w:tc>
        <w:tc>
          <w:tcPr>
            <w:tcW w:w="2659" w:type="dxa"/>
          </w:tcPr>
          <w:p w:rsidR="0084584F" w:rsidRPr="0084584F" w:rsidRDefault="0084584F" w:rsidP="0084584F">
            <w:pPr>
              <w:pStyle w:val="af4"/>
              <w:tabs>
                <w:tab w:val="left" w:pos="284"/>
                <w:tab w:val="left" w:pos="567"/>
              </w:tabs>
              <w:ind w:left="0"/>
              <w:jc w:val="center"/>
              <w:rPr>
                <w:color w:val="FF0000"/>
                <w:sz w:val="28"/>
                <w:szCs w:val="28"/>
              </w:rPr>
            </w:pPr>
          </w:p>
        </w:tc>
      </w:tr>
    </w:tbl>
    <w:p w:rsidR="00EA6179" w:rsidRPr="00EA6179" w:rsidRDefault="00EA6179" w:rsidP="00EA6179">
      <w:pPr>
        <w:pStyle w:val="af4"/>
        <w:tabs>
          <w:tab w:val="left" w:pos="284"/>
          <w:tab w:val="left" w:pos="567"/>
        </w:tabs>
        <w:jc w:val="both"/>
        <w:rPr>
          <w:color w:val="000000" w:themeColor="text1"/>
          <w:sz w:val="28"/>
          <w:szCs w:val="28"/>
        </w:rPr>
      </w:pPr>
    </w:p>
    <w:p w:rsidR="00EA4CC5" w:rsidRDefault="00EA4CC5" w:rsidP="00917E0C">
      <w:pPr>
        <w:pStyle w:val="af4"/>
        <w:numPr>
          <w:ilvl w:val="0"/>
          <w:numId w:val="4"/>
        </w:numPr>
        <w:tabs>
          <w:tab w:val="left" w:pos="284"/>
          <w:tab w:val="left" w:pos="567"/>
        </w:tabs>
        <w:jc w:val="both"/>
        <w:rPr>
          <w:color w:val="000000" w:themeColor="text1"/>
          <w:sz w:val="28"/>
          <w:szCs w:val="28"/>
        </w:rPr>
      </w:pPr>
      <w:r w:rsidRPr="00EA4CC5">
        <w:rPr>
          <w:color w:val="000000" w:themeColor="text1"/>
          <w:sz w:val="28"/>
          <w:szCs w:val="28"/>
        </w:rPr>
        <w:t>Статус дисципліни</w:t>
      </w:r>
      <w:r>
        <w:rPr>
          <w:color w:val="000000" w:themeColor="text1"/>
          <w:sz w:val="28"/>
          <w:szCs w:val="28"/>
        </w:rPr>
        <w:t>: нормативна</w:t>
      </w:r>
      <w:r w:rsidR="002F6EE4">
        <w:rPr>
          <w:color w:val="000000" w:themeColor="text1"/>
          <w:sz w:val="28"/>
          <w:szCs w:val="28"/>
        </w:rPr>
        <w:t>.</w:t>
      </w:r>
    </w:p>
    <w:p w:rsidR="002F6EE4" w:rsidRPr="00EA4CC5" w:rsidRDefault="002F6EE4" w:rsidP="002F6EE4">
      <w:pPr>
        <w:pStyle w:val="af4"/>
        <w:tabs>
          <w:tab w:val="left" w:pos="284"/>
          <w:tab w:val="left" w:pos="567"/>
        </w:tabs>
        <w:jc w:val="both"/>
        <w:rPr>
          <w:color w:val="000000" w:themeColor="text1"/>
          <w:sz w:val="28"/>
          <w:szCs w:val="28"/>
        </w:rPr>
      </w:pPr>
    </w:p>
    <w:p w:rsidR="00EA4CC5" w:rsidRDefault="00EA4CC5" w:rsidP="00917E0C">
      <w:pPr>
        <w:pStyle w:val="af4"/>
        <w:numPr>
          <w:ilvl w:val="0"/>
          <w:numId w:val="4"/>
        </w:numPr>
        <w:tabs>
          <w:tab w:val="left" w:pos="284"/>
          <w:tab w:val="left" w:pos="567"/>
        </w:tabs>
        <w:jc w:val="both"/>
        <w:rPr>
          <w:color w:val="000000" w:themeColor="text1"/>
          <w:sz w:val="28"/>
          <w:szCs w:val="28"/>
        </w:rPr>
      </w:pPr>
      <w:r w:rsidRPr="00AB7A8A">
        <w:rPr>
          <w:color w:val="000000" w:themeColor="text1"/>
          <w:sz w:val="28"/>
          <w:szCs w:val="28"/>
        </w:rPr>
        <w:t>Передумови для вивчення дисципліни</w:t>
      </w:r>
      <w:r w:rsidR="00285029">
        <w:rPr>
          <w:color w:val="000000" w:themeColor="text1"/>
          <w:sz w:val="28"/>
          <w:szCs w:val="28"/>
        </w:rPr>
        <w:t xml:space="preserve">: </w:t>
      </w:r>
    </w:p>
    <w:p w:rsidR="002F6EE4" w:rsidRPr="002F6EE4" w:rsidRDefault="002F6EE4" w:rsidP="002F6EE4">
      <w:pPr>
        <w:pStyle w:val="af4"/>
        <w:rPr>
          <w:color w:val="000000" w:themeColor="text1"/>
          <w:sz w:val="28"/>
          <w:szCs w:val="28"/>
        </w:rPr>
      </w:pPr>
    </w:p>
    <w:p w:rsidR="002F6EE4" w:rsidRPr="00AB7A8A" w:rsidRDefault="002F6EE4" w:rsidP="002F6EE4">
      <w:pPr>
        <w:pStyle w:val="af4"/>
        <w:tabs>
          <w:tab w:val="left" w:pos="284"/>
          <w:tab w:val="left" w:pos="567"/>
        </w:tabs>
        <w:jc w:val="both"/>
        <w:rPr>
          <w:color w:val="000000" w:themeColor="text1"/>
          <w:sz w:val="28"/>
          <w:szCs w:val="28"/>
        </w:rPr>
      </w:pPr>
    </w:p>
    <w:p w:rsidR="00881479" w:rsidRPr="00AB7A8A" w:rsidRDefault="00AB7A8A" w:rsidP="00917E0C">
      <w:pPr>
        <w:pStyle w:val="af4"/>
        <w:numPr>
          <w:ilvl w:val="0"/>
          <w:numId w:val="4"/>
        </w:numPr>
        <w:tabs>
          <w:tab w:val="left" w:pos="284"/>
          <w:tab w:val="left" w:pos="567"/>
        </w:tabs>
        <w:jc w:val="both"/>
        <w:rPr>
          <w:color w:val="000000" w:themeColor="text1"/>
          <w:sz w:val="28"/>
          <w:szCs w:val="28"/>
        </w:rPr>
      </w:pPr>
      <w:r w:rsidRPr="00AB7A8A">
        <w:rPr>
          <w:color w:val="000000" w:themeColor="text1"/>
          <w:sz w:val="28"/>
          <w:szCs w:val="28"/>
        </w:rPr>
        <w:t>Програмні компетентності навчання</w:t>
      </w:r>
      <w:r w:rsidR="006B1831">
        <w:rPr>
          <w:color w:val="000000" w:themeColor="text1"/>
          <w:sz w:val="28"/>
          <w:szCs w:val="28"/>
        </w:rPr>
        <w:t>:</w:t>
      </w:r>
      <w:r w:rsidR="0047473E" w:rsidRPr="00AB7A8A">
        <w:rPr>
          <w:b/>
          <w:color w:val="000000" w:themeColor="text1"/>
          <w:sz w:val="28"/>
          <w:szCs w:val="28"/>
        </w:rPr>
        <w:t xml:space="preserve">  </w:t>
      </w:r>
    </w:p>
    <w:p w:rsidR="006B1831" w:rsidRPr="00B1246A" w:rsidRDefault="006B1831" w:rsidP="006B1831">
      <w:pPr>
        <w:tabs>
          <w:tab w:val="left" w:pos="284"/>
          <w:tab w:val="left" w:pos="567"/>
        </w:tabs>
        <w:ind w:firstLine="567"/>
        <w:jc w:val="both"/>
        <w:rPr>
          <w:color w:val="000000" w:themeColor="text1"/>
          <w:sz w:val="28"/>
          <w:szCs w:val="28"/>
        </w:rPr>
      </w:pPr>
      <w:r w:rsidRPr="00B1246A">
        <w:rPr>
          <w:color w:val="000000" w:themeColor="text1"/>
          <w:sz w:val="28"/>
          <w:szCs w:val="28"/>
        </w:rPr>
        <w:t xml:space="preserve">– усвідомлювати соціальну значущість своєї майбутньої професії – вчитель, володіти високою мотивацією до виконання професійної діяльності в ЗОНЗ; цілеспрямовано і ефективно реалізовувати сучасні технології навчання і виховання дітей; дотримуватись </w:t>
      </w:r>
      <w:proofErr w:type="spellStart"/>
      <w:r w:rsidRPr="00B1246A">
        <w:rPr>
          <w:color w:val="000000" w:themeColor="text1"/>
          <w:sz w:val="28"/>
          <w:szCs w:val="28"/>
        </w:rPr>
        <w:t>професійно</w:t>
      </w:r>
      <w:proofErr w:type="spellEnd"/>
      <w:r w:rsidRPr="00B1246A">
        <w:rPr>
          <w:color w:val="000000" w:themeColor="text1"/>
          <w:sz w:val="28"/>
          <w:szCs w:val="28"/>
        </w:rPr>
        <w:t>-етичних умов в процесі здійснення професійної діяльності</w:t>
      </w:r>
      <w:r>
        <w:rPr>
          <w:color w:val="000000" w:themeColor="text1"/>
          <w:sz w:val="28"/>
          <w:szCs w:val="28"/>
        </w:rPr>
        <w:t>;</w:t>
      </w:r>
    </w:p>
    <w:p w:rsidR="006B1831" w:rsidRDefault="006B1831" w:rsidP="006B1831">
      <w:pPr>
        <w:tabs>
          <w:tab w:val="left" w:pos="284"/>
          <w:tab w:val="left" w:pos="567"/>
        </w:tabs>
        <w:ind w:firstLine="567"/>
        <w:jc w:val="both"/>
        <w:rPr>
          <w:color w:val="000000" w:themeColor="text1"/>
          <w:sz w:val="28"/>
          <w:szCs w:val="28"/>
        </w:rPr>
      </w:pPr>
      <w:r w:rsidRPr="00B1246A">
        <w:rPr>
          <w:color w:val="000000" w:themeColor="text1"/>
          <w:sz w:val="28"/>
          <w:szCs w:val="28"/>
        </w:rPr>
        <w:t xml:space="preserve">– кваліфіковане виконання своїх обов’язків у навчанні та вихованні дітей, вивчення та впровадження кращого передового педагогічного досвіду; планувати, організовувати  і реалізовувати пізнавальні, розвивальні і виховні аспекти педагогічного процесу </w:t>
      </w:r>
      <w:r>
        <w:rPr>
          <w:color w:val="000000" w:themeColor="text1"/>
          <w:sz w:val="28"/>
          <w:szCs w:val="28"/>
        </w:rPr>
        <w:t xml:space="preserve">на заняттях образотворчого мистецтва </w:t>
      </w:r>
      <w:r w:rsidRPr="00B1246A">
        <w:rPr>
          <w:color w:val="000000" w:themeColor="text1"/>
          <w:sz w:val="28"/>
          <w:szCs w:val="28"/>
        </w:rPr>
        <w:t>в з</w:t>
      </w:r>
      <w:r w:rsidRPr="00C82ADA">
        <w:rPr>
          <w:color w:val="000000" w:themeColor="text1"/>
          <w:sz w:val="28"/>
          <w:szCs w:val="28"/>
        </w:rPr>
        <w:t>агальноосвітньо</w:t>
      </w:r>
      <w:r w:rsidRPr="00B1246A">
        <w:rPr>
          <w:color w:val="000000" w:themeColor="text1"/>
          <w:sz w:val="28"/>
          <w:szCs w:val="28"/>
        </w:rPr>
        <w:t>му навчальному закладі; забезпечувати диференційований підхід до дітей різного віку та рівня розвитку</w:t>
      </w:r>
      <w:r w:rsidR="002F6EE4">
        <w:rPr>
          <w:color w:val="000000" w:themeColor="text1"/>
          <w:sz w:val="28"/>
          <w:szCs w:val="28"/>
        </w:rPr>
        <w:t>.</w:t>
      </w:r>
    </w:p>
    <w:p w:rsidR="002F6EE4" w:rsidRPr="00B1246A" w:rsidRDefault="002F6EE4" w:rsidP="006B1831">
      <w:pPr>
        <w:tabs>
          <w:tab w:val="left" w:pos="284"/>
          <w:tab w:val="left" w:pos="567"/>
        </w:tabs>
        <w:ind w:firstLine="567"/>
        <w:jc w:val="both"/>
        <w:rPr>
          <w:color w:val="000000" w:themeColor="text1"/>
          <w:sz w:val="28"/>
          <w:szCs w:val="28"/>
        </w:rPr>
      </w:pPr>
    </w:p>
    <w:p w:rsidR="006B1831" w:rsidRDefault="006B1831" w:rsidP="00917E0C">
      <w:pPr>
        <w:pStyle w:val="af4"/>
        <w:numPr>
          <w:ilvl w:val="0"/>
          <w:numId w:val="4"/>
        </w:numPr>
        <w:tabs>
          <w:tab w:val="left" w:pos="284"/>
          <w:tab w:val="left" w:pos="567"/>
        </w:tabs>
        <w:jc w:val="both"/>
        <w:rPr>
          <w:color w:val="000000" w:themeColor="text1"/>
          <w:sz w:val="28"/>
          <w:szCs w:val="28"/>
        </w:rPr>
      </w:pPr>
      <w:r w:rsidRPr="006B1831">
        <w:rPr>
          <w:color w:val="000000" w:themeColor="text1"/>
          <w:sz w:val="28"/>
          <w:szCs w:val="28"/>
        </w:rPr>
        <w:t>Очікувані результати навчання з дисципліни</w:t>
      </w:r>
      <w:r>
        <w:rPr>
          <w:color w:val="000000" w:themeColor="text1"/>
          <w:sz w:val="28"/>
          <w:szCs w:val="28"/>
        </w:rPr>
        <w:t>:</w:t>
      </w:r>
    </w:p>
    <w:p w:rsidR="00285029" w:rsidRDefault="00285029" w:rsidP="00285029">
      <w:pPr>
        <w:shd w:val="clear" w:color="auto" w:fill="FFFFFF"/>
        <w:tabs>
          <w:tab w:val="num" w:pos="1429"/>
        </w:tabs>
        <w:ind w:left="709"/>
        <w:jc w:val="both"/>
        <w:rPr>
          <w:sz w:val="28"/>
          <w:szCs w:val="28"/>
        </w:rPr>
      </w:pPr>
      <w:r>
        <w:rPr>
          <w:b/>
          <w:sz w:val="28"/>
          <w:szCs w:val="28"/>
        </w:rPr>
        <w:t>знати:</w:t>
      </w:r>
      <w:r>
        <w:rPr>
          <w:sz w:val="28"/>
          <w:szCs w:val="28"/>
        </w:rPr>
        <w:t xml:space="preserve"> </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основний зміст всіх розділів програми;</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види та жанри образотворчого мистецтва;</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 xml:space="preserve">систему специфічних мистецтвознавчих термінів і понять; </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сучасні наукові дослідження в галузях європейського образотворчого мистецтва;</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 xml:space="preserve">загальні закономірності розвитку видів і жанрів зарубіжного мистецтва; </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 xml:space="preserve">хронологічні рамки й характеристики провідних напрямків історії культури, зокрема мистецтва, людства; </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особливості світосприйняття та міфології, що впливали на формування мистецьких напрямків і течій;</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видатних діячів світового образотворчого мистецтва;</w:t>
      </w:r>
    </w:p>
    <w:p w:rsidR="00285029" w:rsidRDefault="00285029" w:rsidP="00917E0C">
      <w:pPr>
        <w:numPr>
          <w:ilvl w:val="0"/>
          <w:numId w:val="5"/>
        </w:numPr>
        <w:shd w:val="clear" w:color="auto" w:fill="FFFFFF"/>
        <w:tabs>
          <w:tab w:val="num" w:pos="709"/>
        </w:tabs>
        <w:ind w:left="709" w:hanging="283"/>
        <w:jc w:val="both"/>
        <w:rPr>
          <w:color w:val="000000"/>
          <w:sz w:val="28"/>
          <w:szCs w:val="28"/>
        </w:rPr>
      </w:pPr>
      <w:r>
        <w:rPr>
          <w:color w:val="000000"/>
          <w:sz w:val="28"/>
          <w:szCs w:val="28"/>
        </w:rPr>
        <w:t>закономірності розвитку зарубіжного образотворчого мистецтва;</w:t>
      </w:r>
    </w:p>
    <w:p w:rsidR="00285029" w:rsidRDefault="00285029" w:rsidP="00917E0C">
      <w:pPr>
        <w:numPr>
          <w:ilvl w:val="0"/>
          <w:numId w:val="5"/>
        </w:numPr>
        <w:shd w:val="clear" w:color="auto" w:fill="FFFFFF"/>
        <w:tabs>
          <w:tab w:val="num" w:pos="709"/>
        </w:tabs>
        <w:ind w:left="709" w:hanging="283"/>
        <w:jc w:val="both"/>
        <w:rPr>
          <w:sz w:val="28"/>
          <w:szCs w:val="28"/>
        </w:rPr>
      </w:pPr>
      <w:r>
        <w:rPr>
          <w:color w:val="000000"/>
          <w:sz w:val="28"/>
          <w:szCs w:val="28"/>
        </w:rPr>
        <w:t>видатні пам’ятки архітектури, скульптури, живопису, графіки, дизайну тощо зарубіжного мистецтва.</w:t>
      </w:r>
    </w:p>
    <w:p w:rsidR="00285029" w:rsidRDefault="00285029" w:rsidP="00285029">
      <w:pPr>
        <w:shd w:val="clear" w:color="auto" w:fill="FFFFFF"/>
        <w:ind w:left="720"/>
        <w:jc w:val="both"/>
        <w:rPr>
          <w:sz w:val="28"/>
          <w:szCs w:val="28"/>
        </w:rPr>
      </w:pPr>
      <w:r>
        <w:rPr>
          <w:b/>
          <w:sz w:val="28"/>
          <w:szCs w:val="28"/>
        </w:rPr>
        <w:t>вміти:</w:t>
      </w:r>
      <w:r>
        <w:rPr>
          <w:sz w:val="28"/>
          <w:szCs w:val="28"/>
        </w:rPr>
        <w:t xml:space="preserve"> </w:t>
      </w:r>
    </w:p>
    <w:p w:rsidR="00285029" w:rsidRDefault="00285029" w:rsidP="00917E0C">
      <w:pPr>
        <w:numPr>
          <w:ilvl w:val="0"/>
          <w:numId w:val="6"/>
        </w:numPr>
        <w:shd w:val="clear" w:color="auto" w:fill="FFFFFF"/>
        <w:ind w:left="709" w:hanging="283"/>
        <w:jc w:val="both"/>
        <w:rPr>
          <w:color w:val="000000"/>
          <w:sz w:val="28"/>
          <w:szCs w:val="28"/>
        </w:rPr>
      </w:pPr>
      <w:r>
        <w:rPr>
          <w:color w:val="000000"/>
          <w:sz w:val="28"/>
          <w:szCs w:val="28"/>
        </w:rPr>
        <w:t>вільно орієнтуватися в світі мистецької спадщини європейських народів;</w:t>
      </w:r>
    </w:p>
    <w:p w:rsidR="00285029" w:rsidRDefault="00285029" w:rsidP="00917E0C">
      <w:pPr>
        <w:numPr>
          <w:ilvl w:val="0"/>
          <w:numId w:val="6"/>
        </w:numPr>
        <w:shd w:val="clear" w:color="auto" w:fill="FFFFFF"/>
        <w:ind w:left="709" w:hanging="283"/>
        <w:jc w:val="both"/>
        <w:rPr>
          <w:color w:val="000000"/>
          <w:sz w:val="28"/>
          <w:szCs w:val="28"/>
        </w:rPr>
      </w:pPr>
      <w:r>
        <w:rPr>
          <w:color w:val="000000"/>
          <w:sz w:val="28"/>
          <w:szCs w:val="28"/>
        </w:rPr>
        <w:t>творчо застосовувати отримані знання у розв’язанні завдань професійної і фахової діяльності;</w:t>
      </w:r>
    </w:p>
    <w:p w:rsidR="00285029" w:rsidRDefault="00285029" w:rsidP="00917E0C">
      <w:pPr>
        <w:numPr>
          <w:ilvl w:val="0"/>
          <w:numId w:val="6"/>
        </w:numPr>
        <w:shd w:val="clear" w:color="auto" w:fill="FFFFFF"/>
        <w:ind w:left="709" w:hanging="283"/>
        <w:jc w:val="both"/>
        <w:rPr>
          <w:color w:val="000000"/>
          <w:sz w:val="28"/>
          <w:szCs w:val="28"/>
        </w:rPr>
      </w:pPr>
      <w:r>
        <w:rPr>
          <w:color w:val="000000"/>
          <w:sz w:val="28"/>
          <w:szCs w:val="28"/>
        </w:rPr>
        <w:t>аналізувати й усвідомлювати своєрідність явищ мистецького життя та його творів;</w:t>
      </w:r>
    </w:p>
    <w:p w:rsidR="00285029" w:rsidRDefault="00285029" w:rsidP="00917E0C">
      <w:pPr>
        <w:numPr>
          <w:ilvl w:val="0"/>
          <w:numId w:val="6"/>
        </w:numPr>
        <w:shd w:val="clear" w:color="auto" w:fill="FFFFFF"/>
        <w:ind w:left="709" w:hanging="283"/>
        <w:jc w:val="both"/>
        <w:rPr>
          <w:color w:val="000000"/>
          <w:sz w:val="28"/>
          <w:szCs w:val="28"/>
        </w:rPr>
      </w:pPr>
      <w:r>
        <w:rPr>
          <w:color w:val="000000"/>
          <w:sz w:val="28"/>
          <w:szCs w:val="28"/>
        </w:rPr>
        <w:t>розуміти особливості мистецьких течій різних періодів;</w:t>
      </w:r>
    </w:p>
    <w:p w:rsidR="00285029" w:rsidRDefault="00285029" w:rsidP="00917E0C">
      <w:pPr>
        <w:numPr>
          <w:ilvl w:val="0"/>
          <w:numId w:val="6"/>
        </w:numPr>
        <w:shd w:val="clear" w:color="auto" w:fill="FFFFFF"/>
        <w:ind w:left="709" w:hanging="283"/>
        <w:jc w:val="both"/>
        <w:rPr>
          <w:color w:val="000000"/>
          <w:sz w:val="28"/>
          <w:szCs w:val="28"/>
        </w:rPr>
      </w:pPr>
      <w:r>
        <w:rPr>
          <w:color w:val="000000"/>
          <w:sz w:val="28"/>
          <w:szCs w:val="28"/>
        </w:rPr>
        <w:t>поглиблено вивчати першоджерела з історії зарубіжного образотворчого мистецтва;</w:t>
      </w:r>
    </w:p>
    <w:p w:rsidR="00285029" w:rsidRDefault="00285029" w:rsidP="00917E0C">
      <w:pPr>
        <w:numPr>
          <w:ilvl w:val="0"/>
          <w:numId w:val="6"/>
        </w:numPr>
        <w:shd w:val="clear" w:color="auto" w:fill="FFFFFF"/>
        <w:ind w:left="709" w:hanging="283"/>
        <w:jc w:val="both"/>
        <w:rPr>
          <w:sz w:val="28"/>
          <w:szCs w:val="28"/>
        </w:rPr>
      </w:pPr>
      <w:r>
        <w:rPr>
          <w:color w:val="000000"/>
          <w:sz w:val="28"/>
          <w:szCs w:val="28"/>
        </w:rPr>
        <w:t>вести наукові пошуки та готувати доклади за заданими темами.</w:t>
      </w:r>
    </w:p>
    <w:p w:rsidR="00285029" w:rsidRDefault="00285029" w:rsidP="00285029">
      <w:pPr>
        <w:tabs>
          <w:tab w:val="left" w:pos="284"/>
          <w:tab w:val="left" w:pos="567"/>
        </w:tabs>
        <w:jc w:val="both"/>
        <w:rPr>
          <w:sz w:val="28"/>
          <w:szCs w:val="28"/>
        </w:rPr>
      </w:pPr>
      <w:r>
        <w:rPr>
          <w:sz w:val="28"/>
          <w:szCs w:val="28"/>
        </w:rPr>
        <w:t xml:space="preserve"> </w:t>
      </w:r>
    </w:p>
    <w:p w:rsidR="00285029" w:rsidRDefault="00285029" w:rsidP="00285029">
      <w:pPr>
        <w:pStyle w:val="af4"/>
        <w:tabs>
          <w:tab w:val="left" w:pos="284"/>
          <w:tab w:val="left" w:pos="567"/>
        </w:tabs>
        <w:ind w:left="927"/>
        <w:jc w:val="both"/>
        <w:rPr>
          <w:color w:val="000000" w:themeColor="text1"/>
          <w:sz w:val="28"/>
          <w:szCs w:val="28"/>
        </w:rPr>
      </w:pPr>
      <w:r>
        <w:rPr>
          <w:b/>
          <w:sz w:val="28"/>
          <w:szCs w:val="28"/>
        </w:rPr>
        <w:br w:type="page"/>
      </w:r>
    </w:p>
    <w:p w:rsidR="002F6EE4" w:rsidRDefault="00712041" w:rsidP="00917E0C">
      <w:pPr>
        <w:pStyle w:val="af4"/>
        <w:widowControl w:val="0"/>
        <w:numPr>
          <w:ilvl w:val="0"/>
          <w:numId w:val="4"/>
        </w:numPr>
        <w:rPr>
          <w:color w:val="000000" w:themeColor="text1"/>
          <w:sz w:val="28"/>
          <w:szCs w:val="28"/>
        </w:rPr>
      </w:pPr>
      <w:r w:rsidRPr="00712041">
        <w:rPr>
          <w:color w:val="000000" w:themeColor="text1"/>
          <w:sz w:val="28"/>
          <w:szCs w:val="28"/>
        </w:rPr>
        <w:lastRenderedPageBreak/>
        <w:t>Засоби діагностики результатів навчання</w:t>
      </w:r>
      <w:r w:rsidR="002F6EE4">
        <w:rPr>
          <w:color w:val="000000" w:themeColor="text1"/>
          <w:sz w:val="28"/>
          <w:szCs w:val="28"/>
        </w:rPr>
        <w:t>:</w:t>
      </w:r>
    </w:p>
    <w:p w:rsidR="00712041" w:rsidRPr="00712041" w:rsidRDefault="00712041" w:rsidP="002F6EE4">
      <w:pPr>
        <w:pStyle w:val="af4"/>
        <w:widowControl w:val="0"/>
        <w:rPr>
          <w:color w:val="000000" w:themeColor="text1"/>
          <w:sz w:val="28"/>
          <w:szCs w:val="28"/>
        </w:rPr>
      </w:pPr>
      <w:r w:rsidRPr="00712041">
        <w:rPr>
          <w:color w:val="000000" w:themeColor="text1"/>
          <w:sz w:val="28"/>
          <w:szCs w:val="28"/>
        </w:rPr>
        <w:t xml:space="preserve"> </w:t>
      </w:r>
    </w:p>
    <w:p w:rsidR="00712041" w:rsidRPr="00712041" w:rsidRDefault="00712041" w:rsidP="00712041">
      <w:pPr>
        <w:widowControl w:val="0"/>
        <w:rPr>
          <w:color w:val="000000" w:themeColor="text1"/>
          <w:sz w:val="28"/>
          <w:szCs w:val="28"/>
        </w:rPr>
      </w:pPr>
      <w:r w:rsidRPr="00B1246A">
        <w:rPr>
          <w:color w:val="000000" w:themeColor="text1"/>
          <w:sz w:val="28"/>
          <w:szCs w:val="28"/>
        </w:rPr>
        <w:t xml:space="preserve">–  </w:t>
      </w:r>
      <w:r w:rsidRPr="00712041">
        <w:rPr>
          <w:color w:val="000000" w:themeColor="text1"/>
          <w:sz w:val="28"/>
          <w:szCs w:val="28"/>
        </w:rPr>
        <w:t xml:space="preserve">КР; </w:t>
      </w:r>
    </w:p>
    <w:p w:rsidR="00712041" w:rsidRPr="00B1246A" w:rsidRDefault="00712041" w:rsidP="00712041">
      <w:pPr>
        <w:widowControl w:val="0"/>
        <w:rPr>
          <w:color w:val="000000" w:themeColor="text1"/>
          <w:sz w:val="28"/>
          <w:szCs w:val="28"/>
        </w:rPr>
      </w:pPr>
      <w:r w:rsidRPr="00B1246A">
        <w:rPr>
          <w:color w:val="000000" w:themeColor="text1"/>
          <w:sz w:val="28"/>
          <w:szCs w:val="28"/>
        </w:rPr>
        <w:t xml:space="preserve">–  усні відповіді на практичних заняттях; </w:t>
      </w:r>
    </w:p>
    <w:p w:rsidR="00712041" w:rsidRPr="00B1246A" w:rsidRDefault="00712041" w:rsidP="00712041">
      <w:pPr>
        <w:widowControl w:val="0"/>
        <w:rPr>
          <w:color w:val="000000" w:themeColor="text1"/>
          <w:sz w:val="28"/>
          <w:szCs w:val="28"/>
        </w:rPr>
      </w:pPr>
      <w:r w:rsidRPr="00B1246A">
        <w:rPr>
          <w:color w:val="000000" w:themeColor="text1"/>
          <w:sz w:val="28"/>
          <w:szCs w:val="28"/>
        </w:rPr>
        <w:t xml:space="preserve">–  поточні тести; </w:t>
      </w:r>
    </w:p>
    <w:p w:rsidR="00712041" w:rsidRPr="00B1246A" w:rsidRDefault="00712041" w:rsidP="00712041">
      <w:pPr>
        <w:widowControl w:val="0"/>
        <w:rPr>
          <w:color w:val="000000" w:themeColor="text1"/>
          <w:sz w:val="28"/>
          <w:szCs w:val="28"/>
        </w:rPr>
      </w:pPr>
      <w:r w:rsidRPr="00B1246A">
        <w:rPr>
          <w:color w:val="000000" w:themeColor="text1"/>
          <w:sz w:val="28"/>
          <w:szCs w:val="28"/>
        </w:rPr>
        <w:t xml:space="preserve">–  творчі завдання;  </w:t>
      </w:r>
    </w:p>
    <w:p w:rsidR="00712041" w:rsidRPr="00B1246A" w:rsidRDefault="00712041" w:rsidP="00712041">
      <w:pPr>
        <w:widowControl w:val="0"/>
        <w:rPr>
          <w:color w:val="000000" w:themeColor="text1"/>
          <w:sz w:val="28"/>
          <w:szCs w:val="28"/>
        </w:rPr>
      </w:pPr>
      <w:r w:rsidRPr="00B1246A">
        <w:rPr>
          <w:color w:val="000000" w:themeColor="text1"/>
          <w:sz w:val="28"/>
          <w:szCs w:val="28"/>
        </w:rPr>
        <w:t xml:space="preserve">–  індивідуальні завдання. </w:t>
      </w:r>
    </w:p>
    <w:p w:rsidR="00712041" w:rsidRDefault="00712041" w:rsidP="00712041">
      <w:pPr>
        <w:tabs>
          <w:tab w:val="left" w:pos="284"/>
          <w:tab w:val="left" w:pos="567"/>
        </w:tabs>
        <w:ind w:firstLine="284"/>
        <w:jc w:val="both"/>
        <w:rPr>
          <w:color w:val="000000" w:themeColor="text1"/>
          <w:sz w:val="28"/>
          <w:szCs w:val="28"/>
        </w:rPr>
      </w:pPr>
    </w:p>
    <w:p w:rsidR="002F6EE4" w:rsidRPr="00B1246A" w:rsidRDefault="002F6EE4" w:rsidP="00712041">
      <w:pPr>
        <w:tabs>
          <w:tab w:val="left" w:pos="284"/>
          <w:tab w:val="left" w:pos="567"/>
        </w:tabs>
        <w:ind w:firstLine="284"/>
        <w:jc w:val="both"/>
        <w:rPr>
          <w:color w:val="000000" w:themeColor="text1"/>
          <w:sz w:val="28"/>
          <w:szCs w:val="28"/>
        </w:rPr>
      </w:pPr>
    </w:p>
    <w:p w:rsidR="00711694" w:rsidRPr="00B1246A" w:rsidRDefault="00711694" w:rsidP="00711694">
      <w:pPr>
        <w:tabs>
          <w:tab w:val="left" w:pos="284"/>
          <w:tab w:val="left" w:pos="567"/>
        </w:tabs>
        <w:jc w:val="both"/>
        <w:rPr>
          <w:color w:val="000000" w:themeColor="text1"/>
          <w:szCs w:val="28"/>
        </w:rPr>
      </w:pPr>
    </w:p>
    <w:p w:rsidR="002F1124" w:rsidRPr="00712041" w:rsidRDefault="002F1124" w:rsidP="00917E0C">
      <w:pPr>
        <w:pStyle w:val="af4"/>
        <w:numPr>
          <w:ilvl w:val="0"/>
          <w:numId w:val="4"/>
        </w:numPr>
        <w:tabs>
          <w:tab w:val="left" w:pos="284"/>
          <w:tab w:val="left" w:pos="567"/>
        </w:tabs>
        <w:rPr>
          <w:color w:val="000000" w:themeColor="text1"/>
          <w:sz w:val="28"/>
          <w:szCs w:val="28"/>
        </w:rPr>
      </w:pPr>
      <w:bookmarkStart w:id="3" w:name="_Hlk524980846"/>
      <w:r w:rsidRPr="00712041">
        <w:rPr>
          <w:color w:val="000000" w:themeColor="text1"/>
          <w:sz w:val="28"/>
          <w:szCs w:val="28"/>
        </w:rPr>
        <w:t>Програма навчальної дисципліни</w:t>
      </w:r>
    </w:p>
    <w:p w:rsidR="003E0F5E" w:rsidRDefault="003E0F5E" w:rsidP="00712041">
      <w:pPr>
        <w:ind w:firstLine="284"/>
        <w:jc w:val="center"/>
        <w:rPr>
          <w:b/>
          <w:bCs/>
          <w:color w:val="000000" w:themeColor="text1"/>
          <w:sz w:val="28"/>
          <w:szCs w:val="28"/>
        </w:rPr>
      </w:pPr>
    </w:p>
    <w:p w:rsidR="002F1124" w:rsidRDefault="00712041" w:rsidP="00712041">
      <w:pPr>
        <w:ind w:firstLine="284"/>
        <w:jc w:val="center"/>
        <w:rPr>
          <w:b/>
          <w:bCs/>
          <w:color w:val="000000" w:themeColor="text1"/>
          <w:sz w:val="28"/>
          <w:szCs w:val="28"/>
        </w:rPr>
      </w:pPr>
      <w:r>
        <w:rPr>
          <w:b/>
          <w:bCs/>
          <w:color w:val="000000" w:themeColor="text1"/>
          <w:sz w:val="28"/>
          <w:szCs w:val="28"/>
        </w:rPr>
        <w:t>Денна форма навчання</w:t>
      </w:r>
    </w:p>
    <w:p w:rsidR="006720FA" w:rsidRDefault="006720FA" w:rsidP="006720FA">
      <w:pPr>
        <w:tabs>
          <w:tab w:val="left" w:pos="284"/>
          <w:tab w:val="left" w:pos="567"/>
        </w:tabs>
        <w:ind w:left="360"/>
        <w:jc w:val="center"/>
        <w:rPr>
          <w:b/>
          <w:sz w:val="28"/>
          <w:szCs w:val="28"/>
        </w:rPr>
      </w:pPr>
      <w:r>
        <w:rPr>
          <w:b/>
          <w:sz w:val="28"/>
          <w:szCs w:val="28"/>
        </w:rPr>
        <w:t>Програма навчальної дисципліни</w:t>
      </w:r>
    </w:p>
    <w:p w:rsidR="006720FA" w:rsidRDefault="006720FA" w:rsidP="006720FA">
      <w:pPr>
        <w:ind w:left="1440" w:hanging="720"/>
        <w:rPr>
          <w:sz w:val="28"/>
          <w:szCs w:val="28"/>
        </w:rPr>
      </w:pPr>
    </w:p>
    <w:p w:rsidR="006720FA" w:rsidRDefault="006720FA" w:rsidP="006720FA">
      <w:pPr>
        <w:overflowPunct w:val="0"/>
        <w:autoSpaceDE w:val="0"/>
        <w:autoSpaceDN w:val="0"/>
        <w:adjustRightInd w:val="0"/>
        <w:ind w:firstLine="709"/>
        <w:jc w:val="center"/>
        <w:rPr>
          <w:b/>
          <w:i/>
          <w:sz w:val="28"/>
          <w:szCs w:val="28"/>
          <w:lang w:eastAsia="ru-RU"/>
        </w:rPr>
      </w:pPr>
      <w:r>
        <w:rPr>
          <w:b/>
          <w:bCs/>
          <w:i/>
          <w:color w:val="000000"/>
          <w:sz w:val="28"/>
          <w:szCs w:val="28"/>
          <w:lang w:eastAsia="ru-RU"/>
        </w:rPr>
        <w:t xml:space="preserve">Змістовий модуль 1.  </w:t>
      </w:r>
      <w:r>
        <w:rPr>
          <w:b/>
          <w:i/>
          <w:sz w:val="28"/>
          <w:szCs w:val="28"/>
          <w:lang w:eastAsia="ru-RU"/>
        </w:rPr>
        <w:t>Види та жанри образотворчого мистецтва. Мистецтво Давнього Єгипту. Мистецтво Месопотамії</w:t>
      </w:r>
    </w:p>
    <w:p w:rsidR="006720FA" w:rsidRDefault="006720FA" w:rsidP="006720FA">
      <w:pPr>
        <w:overflowPunct w:val="0"/>
        <w:autoSpaceDE w:val="0"/>
        <w:autoSpaceDN w:val="0"/>
        <w:adjustRightInd w:val="0"/>
        <w:ind w:firstLine="709"/>
        <w:jc w:val="both"/>
        <w:rPr>
          <w:bCs/>
          <w:color w:val="000000"/>
          <w:sz w:val="28"/>
          <w:szCs w:val="28"/>
          <w:lang w:eastAsia="ru-RU"/>
        </w:rPr>
      </w:pPr>
      <w:r>
        <w:rPr>
          <w:b/>
          <w:bCs/>
          <w:i/>
          <w:color w:val="000000"/>
          <w:sz w:val="28"/>
          <w:szCs w:val="28"/>
          <w:lang w:eastAsia="ru-RU"/>
        </w:rPr>
        <w:t xml:space="preserve">Тема 1. </w:t>
      </w:r>
      <w:r>
        <w:rPr>
          <w:bCs/>
          <w:color w:val="000000"/>
          <w:sz w:val="28"/>
          <w:szCs w:val="28"/>
          <w:lang w:eastAsia="ru-RU"/>
        </w:rPr>
        <w:t xml:space="preserve">Вступ до вивчення мистецтва. Поняття видів і жанрів образотворчого мистецтва. Архітектура та скульптура як види візуального мистецтва. Живопис та його жанри (портрет, натюрморт, пейзаж, сюжетно-тематична композиція). Графіка та її відгалуження. </w:t>
      </w:r>
      <w:proofErr w:type="spellStart"/>
      <w:r>
        <w:rPr>
          <w:bCs/>
          <w:color w:val="000000"/>
          <w:sz w:val="28"/>
          <w:szCs w:val="28"/>
          <w:lang w:eastAsia="ru-RU"/>
        </w:rPr>
        <w:t>Декоративно</w:t>
      </w:r>
      <w:proofErr w:type="spellEnd"/>
      <w:r>
        <w:rPr>
          <w:bCs/>
          <w:color w:val="000000"/>
          <w:sz w:val="28"/>
          <w:szCs w:val="28"/>
          <w:lang w:eastAsia="ru-RU"/>
        </w:rPr>
        <w:t>-ужиткове та театрально-декораційне мистецтво. Дизайн</w:t>
      </w:r>
      <w:r>
        <w:rPr>
          <w:color w:val="000000"/>
          <w:sz w:val="28"/>
          <w:szCs w:val="28"/>
          <w:lang w:eastAsia="ru-RU"/>
        </w:rPr>
        <w:t>.</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Тема 2.</w:t>
      </w:r>
      <w:r>
        <w:rPr>
          <w:b/>
          <w:bCs/>
          <w:color w:val="000000"/>
          <w:sz w:val="28"/>
          <w:szCs w:val="28"/>
          <w:lang w:eastAsia="ru-RU"/>
        </w:rPr>
        <w:t xml:space="preserve"> </w:t>
      </w:r>
      <w:r>
        <w:rPr>
          <w:color w:val="000000"/>
          <w:sz w:val="28"/>
          <w:szCs w:val="28"/>
          <w:lang w:eastAsia="ru-RU"/>
        </w:rPr>
        <w:t xml:space="preserve">Первісне мистецтво. Перші мистецькі спроби людства. Хронологія первісного мистецтва. Палеолітичні печери: Ласко, </w:t>
      </w:r>
      <w:proofErr w:type="spellStart"/>
      <w:r>
        <w:rPr>
          <w:color w:val="000000"/>
          <w:sz w:val="28"/>
          <w:szCs w:val="28"/>
          <w:lang w:eastAsia="ru-RU"/>
        </w:rPr>
        <w:t>Альтаміра</w:t>
      </w:r>
      <w:proofErr w:type="spellEnd"/>
      <w:r>
        <w:rPr>
          <w:color w:val="000000"/>
          <w:sz w:val="28"/>
          <w:szCs w:val="28"/>
          <w:lang w:eastAsia="ru-RU"/>
        </w:rPr>
        <w:t xml:space="preserve"> тощо. Настінні розписи первісної людини. Орнамент. Скульптура: «палеолітичні Венери». Мегалітична архітектура: менгір, дольмен, кромлех. </w:t>
      </w:r>
      <w:proofErr w:type="spellStart"/>
      <w:r>
        <w:rPr>
          <w:color w:val="000000"/>
          <w:sz w:val="28"/>
          <w:szCs w:val="28"/>
          <w:lang w:eastAsia="ru-RU"/>
        </w:rPr>
        <w:t>Скіфія</w:t>
      </w:r>
      <w:proofErr w:type="spellEnd"/>
      <w:r>
        <w:rPr>
          <w:color w:val="000000"/>
          <w:sz w:val="28"/>
          <w:szCs w:val="28"/>
          <w:lang w:eastAsia="ru-RU"/>
        </w:rPr>
        <w:t>.</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 xml:space="preserve">Тема </w:t>
      </w:r>
      <w:r>
        <w:rPr>
          <w:b/>
          <w:i/>
          <w:color w:val="000000"/>
          <w:sz w:val="28"/>
          <w:szCs w:val="28"/>
          <w:lang w:eastAsia="ru-RU"/>
        </w:rPr>
        <w:t>3.</w:t>
      </w:r>
      <w:r>
        <w:rPr>
          <w:color w:val="000000"/>
          <w:sz w:val="28"/>
          <w:szCs w:val="28"/>
          <w:lang w:eastAsia="ru-RU"/>
        </w:rPr>
        <w:t xml:space="preserve"> Мистецтво Стародавнього Єгипту. Періодизація. Світосприйняття та міфологія. </w:t>
      </w:r>
      <w:proofErr w:type="spellStart"/>
      <w:r>
        <w:rPr>
          <w:color w:val="000000"/>
          <w:sz w:val="28"/>
          <w:szCs w:val="28"/>
          <w:lang w:eastAsia="ru-RU"/>
        </w:rPr>
        <w:t>Додинастичний</w:t>
      </w:r>
      <w:proofErr w:type="spellEnd"/>
      <w:r>
        <w:rPr>
          <w:color w:val="000000"/>
          <w:sz w:val="28"/>
          <w:szCs w:val="28"/>
          <w:lang w:eastAsia="ru-RU"/>
        </w:rPr>
        <w:t xml:space="preserve"> період. Мистецтво Давнього царства (піраміди </w:t>
      </w:r>
      <w:proofErr w:type="spellStart"/>
      <w:r>
        <w:rPr>
          <w:color w:val="000000"/>
          <w:sz w:val="28"/>
          <w:szCs w:val="28"/>
          <w:lang w:eastAsia="ru-RU"/>
        </w:rPr>
        <w:t>Хеопса</w:t>
      </w:r>
      <w:proofErr w:type="spellEnd"/>
      <w:r>
        <w:rPr>
          <w:color w:val="000000"/>
          <w:sz w:val="28"/>
          <w:szCs w:val="28"/>
          <w:lang w:eastAsia="ru-RU"/>
        </w:rPr>
        <w:t xml:space="preserve">, </w:t>
      </w:r>
      <w:proofErr w:type="spellStart"/>
      <w:r>
        <w:rPr>
          <w:color w:val="000000"/>
          <w:sz w:val="28"/>
          <w:szCs w:val="28"/>
          <w:lang w:eastAsia="ru-RU"/>
        </w:rPr>
        <w:t>Хефрена</w:t>
      </w:r>
      <w:proofErr w:type="spellEnd"/>
      <w:r>
        <w:rPr>
          <w:color w:val="000000"/>
          <w:sz w:val="28"/>
          <w:szCs w:val="28"/>
          <w:lang w:eastAsia="ru-RU"/>
        </w:rPr>
        <w:t xml:space="preserve">, </w:t>
      </w:r>
      <w:proofErr w:type="spellStart"/>
      <w:r>
        <w:rPr>
          <w:color w:val="000000"/>
          <w:sz w:val="28"/>
          <w:szCs w:val="28"/>
          <w:lang w:eastAsia="ru-RU"/>
        </w:rPr>
        <w:t>Мікерина</w:t>
      </w:r>
      <w:proofErr w:type="spellEnd"/>
      <w:r>
        <w:rPr>
          <w:color w:val="000000"/>
          <w:sz w:val="28"/>
          <w:szCs w:val="28"/>
          <w:lang w:eastAsia="ru-RU"/>
        </w:rPr>
        <w:t xml:space="preserve">). Середнє царство. </w:t>
      </w:r>
      <w:proofErr w:type="spellStart"/>
      <w:r>
        <w:rPr>
          <w:color w:val="000000"/>
          <w:sz w:val="28"/>
          <w:szCs w:val="28"/>
          <w:lang w:eastAsia="ru-RU"/>
        </w:rPr>
        <w:t>Пізньодинастичний</w:t>
      </w:r>
      <w:proofErr w:type="spellEnd"/>
      <w:r>
        <w:rPr>
          <w:color w:val="000000"/>
          <w:sz w:val="28"/>
          <w:szCs w:val="28"/>
          <w:lang w:eastAsia="ru-RU"/>
        </w:rPr>
        <w:t xml:space="preserve"> період. Нове царство. Еволюція архітектурних побудов. Скульптура і живопис. Декоративно-прикладне мистецтво.</w:t>
      </w:r>
    </w:p>
    <w:p w:rsidR="006720FA" w:rsidRDefault="006720FA" w:rsidP="006720FA">
      <w:pPr>
        <w:shd w:val="clear" w:color="auto" w:fill="FFFFFF"/>
        <w:ind w:firstLine="709"/>
        <w:jc w:val="both"/>
        <w:rPr>
          <w:color w:val="000000"/>
          <w:sz w:val="28"/>
          <w:szCs w:val="28"/>
          <w:lang w:eastAsia="ru-RU"/>
        </w:rPr>
      </w:pPr>
      <w:r>
        <w:rPr>
          <w:b/>
          <w:bCs/>
          <w:i/>
          <w:color w:val="000000"/>
          <w:sz w:val="28"/>
          <w:szCs w:val="28"/>
          <w:lang w:eastAsia="ru-RU"/>
        </w:rPr>
        <w:t>Тема 4.</w:t>
      </w:r>
      <w:r>
        <w:rPr>
          <w:b/>
          <w:bCs/>
          <w:color w:val="000000"/>
          <w:sz w:val="28"/>
          <w:szCs w:val="28"/>
          <w:lang w:eastAsia="ru-RU"/>
        </w:rPr>
        <w:t xml:space="preserve"> </w:t>
      </w:r>
      <w:r>
        <w:rPr>
          <w:color w:val="000000"/>
          <w:sz w:val="28"/>
          <w:szCs w:val="28"/>
          <w:lang w:eastAsia="ru-RU"/>
        </w:rPr>
        <w:t xml:space="preserve">Мистецтво Месопотамії. Світосприйняття та міфологія. Хронологія. Шумери, </w:t>
      </w:r>
      <w:proofErr w:type="spellStart"/>
      <w:r>
        <w:rPr>
          <w:color w:val="000000"/>
          <w:sz w:val="28"/>
          <w:szCs w:val="28"/>
          <w:lang w:eastAsia="ru-RU"/>
        </w:rPr>
        <w:t>аккадці</w:t>
      </w:r>
      <w:proofErr w:type="spellEnd"/>
      <w:r>
        <w:rPr>
          <w:color w:val="000000"/>
          <w:sz w:val="28"/>
          <w:szCs w:val="28"/>
          <w:lang w:eastAsia="ru-RU"/>
        </w:rPr>
        <w:t>. Вавилон. Ассирія. Архітектурні споруди (</w:t>
      </w:r>
      <w:proofErr w:type="spellStart"/>
      <w:r>
        <w:rPr>
          <w:color w:val="000000"/>
          <w:sz w:val="28"/>
          <w:szCs w:val="28"/>
          <w:lang w:eastAsia="ru-RU"/>
        </w:rPr>
        <w:t>зіккурат</w:t>
      </w:r>
      <w:proofErr w:type="spellEnd"/>
      <w:r>
        <w:rPr>
          <w:color w:val="000000"/>
          <w:sz w:val="28"/>
          <w:szCs w:val="28"/>
          <w:lang w:eastAsia="ru-RU"/>
        </w:rPr>
        <w:t xml:space="preserve">). Військово-оборонний характер архітектури. Будівельні матеріали. Скульптура: </w:t>
      </w:r>
      <w:proofErr w:type="spellStart"/>
      <w:r>
        <w:rPr>
          <w:color w:val="000000"/>
          <w:sz w:val="28"/>
          <w:szCs w:val="28"/>
          <w:lang w:eastAsia="ru-RU"/>
        </w:rPr>
        <w:t>шеду</w:t>
      </w:r>
      <w:proofErr w:type="spellEnd"/>
      <w:r>
        <w:rPr>
          <w:color w:val="000000"/>
          <w:sz w:val="28"/>
          <w:szCs w:val="28"/>
          <w:lang w:eastAsia="ru-RU"/>
        </w:rPr>
        <w:t xml:space="preserve">, </w:t>
      </w:r>
      <w:proofErr w:type="spellStart"/>
      <w:r>
        <w:rPr>
          <w:color w:val="000000"/>
          <w:sz w:val="28"/>
          <w:szCs w:val="28"/>
          <w:lang w:eastAsia="ru-RU"/>
        </w:rPr>
        <w:t>ламасу</w:t>
      </w:r>
      <w:proofErr w:type="spellEnd"/>
      <w:r>
        <w:rPr>
          <w:color w:val="000000"/>
          <w:sz w:val="28"/>
          <w:szCs w:val="28"/>
          <w:lang w:eastAsia="ru-RU"/>
        </w:rPr>
        <w:t>. Образотворче мистецтво (кахлі).</w:t>
      </w:r>
    </w:p>
    <w:p w:rsidR="006720FA" w:rsidRDefault="006720FA" w:rsidP="006720FA">
      <w:pPr>
        <w:shd w:val="clear" w:color="auto" w:fill="FFFFFF"/>
        <w:ind w:firstLine="709"/>
        <w:jc w:val="both"/>
        <w:rPr>
          <w:color w:val="000000"/>
          <w:sz w:val="28"/>
          <w:szCs w:val="28"/>
          <w:lang w:eastAsia="ru-RU"/>
        </w:rPr>
      </w:pPr>
    </w:p>
    <w:p w:rsidR="006720FA" w:rsidRDefault="006720FA" w:rsidP="006720FA">
      <w:pPr>
        <w:overflowPunct w:val="0"/>
        <w:autoSpaceDE w:val="0"/>
        <w:autoSpaceDN w:val="0"/>
        <w:adjustRightInd w:val="0"/>
        <w:ind w:firstLine="709"/>
        <w:jc w:val="center"/>
        <w:rPr>
          <w:b/>
          <w:i/>
          <w:sz w:val="28"/>
          <w:szCs w:val="28"/>
          <w:lang w:eastAsia="ru-RU"/>
        </w:rPr>
      </w:pPr>
      <w:r>
        <w:rPr>
          <w:b/>
          <w:bCs/>
          <w:i/>
          <w:color w:val="000000"/>
          <w:sz w:val="28"/>
          <w:szCs w:val="28"/>
          <w:lang w:eastAsia="ru-RU"/>
        </w:rPr>
        <w:t xml:space="preserve">Змістовий модуль 2. </w:t>
      </w:r>
      <w:r>
        <w:rPr>
          <w:b/>
          <w:i/>
          <w:sz w:val="28"/>
          <w:szCs w:val="28"/>
          <w:lang w:eastAsia="ru-RU"/>
        </w:rPr>
        <w:t>Мистецтво Античного Світу</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Тема 1.</w:t>
      </w:r>
      <w:r>
        <w:rPr>
          <w:b/>
          <w:bCs/>
          <w:color w:val="000000"/>
          <w:sz w:val="28"/>
          <w:szCs w:val="28"/>
          <w:lang w:eastAsia="ru-RU"/>
        </w:rPr>
        <w:t xml:space="preserve"> </w:t>
      </w:r>
      <w:r>
        <w:rPr>
          <w:color w:val="000000"/>
          <w:sz w:val="28"/>
          <w:szCs w:val="28"/>
          <w:lang w:eastAsia="ru-RU"/>
        </w:rPr>
        <w:t>Крито-мікенське (егейське) мистецтво. Світогляд та міфологія. Архітектура (</w:t>
      </w:r>
      <w:proofErr w:type="spellStart"/>
      <w:r>
        <w:rPr>
          <w:color w:val="000000"/>
          <w:sz w:val="28"/>
          <w:szCs w:val="28"/>
          <w:lang w:eastAsia="ru-RU"/>
        </w:rPr>
        <w:t>Кноський</w:t>
      </w:r>
      <w:proofErr w:type="spellEnd"/>
      <w:r>
        <w:rPr>
          <w:color w:val="000000"/>
          <w:sz w:val="28"/>
          <w:szCs w:val="28"/>
          <w:lang w:eastAsia="ru-RU"/>
        </w:rPr>
        <w:t xml:space="preserve"> палац). Живопис.</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 xml:space="preserve">Тема </w:t>
      </w:r>
      <w:r>
        <w:rPr>
          <w:b/>
          <w:i/>
          <w:color w:val="000000"/>
          <w:sz w:val="28"/>
          <w:szCs w:val="28"/>
          <w:lang w:eastAsia="ru-RU"/>
        </w:rPr>
        <w:t>2.</w:t>
      </w:r>
      <w:r>
        <w:rPr>
          <w:color w:val="000000"/>
          <w:sz w:val="28"/>
          <w:szCs w:val="28"/>
          <w:lang w:eastAsia="ru-RU"/>
        </w:rPr>
        <w:t xml:space="preserve"> Мистецтво Античної Греції. Архаїка. Побудови. Ордерна система. </w:t>
      </w:r>
      <w:proofErr w:type="spellStart"/>
      <w:r>
        <w:rPr>
          <w:color w:val="000000"/>
          <w:sz w:val="28"/>
          <w:szCs w:val="28"/>
          <w:lang w:eastAsia="ru-RU"/>
        </w:rPr>
        <w:t>Куроси</w:t>
      </w:r>
      <w:proofErr w:type="spellEnd"/>
      <w:r>
        <w:rPr>
          <w:color w:val="000000"/>
          <w:sz w:val="28"/>
          <w:szCs w:val="28"/>
          <w:lang w:eastAsia="ru-RU"/>
        </w:rPr>
        <w:t xml:space="preserve"> і Кори. Класичний період. Розквіт культури та мистецтв. Ансамбль Афінського акрополю. Скульптура. Живопис. Еллінізм.</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lastRenderedPageBreak/>
        <w:t>Тема 3.</w:t>
      </w:r>
      <w:r>
        <w:rPr>
          <w:b/>
          <w:bCs/>
          <w:color w:val="000000"/>
          <w:sz w:val="28"/>
          <w:szCs w:val="28"/>
          <w:lang w:eastAsia="ru-RU"/>
        </w:rPr>
        <w:t xml:space="preserve"> </w:t>
      </w:r>
      <w:r>
        <w:rPr>
          <w:color w:val="000000"/>
          <w:sz w:val="28"/>
          <w:szCs w:val="28"/>
          <w:lang w:eastAsia="ru-RU"/>
        </w:rPr>
        <w:t>Мистецтво Етрурії. Світосприйняття. Прямокутна та конусоподібна система побудов. Гробниці. Скульптура та металопластика етрусків.</w:t>
      </w:r>
    </w:p>
    <w:p w:rsidR="006720FA" w:rsidRDefault="006720FA" w:rsidP="006720FA">
      <w:pPr>
        <w:shd w:val="clear" w:color="auto" w:fill="FFFFFF"/>
        <w:ind w:firstLine="709"/>
        <w:jc w:val="both"/>
        <w:rPr>
          <w:color w:val="000000"/>
          <w:sz w:val="28"/>
          <w:szCs w:val="28"/>
          <w:lang w:eastAsia="ru-RU"/>
        </w:rPr>
      </w:pPr>
      <w:r>
        <w:rPr>
          <w:b/>
          <w:bCs/>
          <w:i/>
          <w:color w:val="000000"/>
          <w:sz w:val="28"/>
          <w:szCs w:val="28"/>
          <w:lang w:eastAsia="ru-RU"/>
        </w:rPr>
        <w:t>Тема 4.</w:t>
      </w:r>
      <w:r>
        <w:rPr>
          <w:b/>
          <w:bCs/>
          <w:color w:val="000000"/>
          <w:sz w:val="28"/>
          <w:szCs w:val="28"/>
          <w:lang w:eastAsia="ru-RU"/>
        </w:rPr>
        <w:t xml:space="preserve"> </w:t>
      </w:r>
      <w:r>
        <w:rPr>
          <w:color w:val="000000"/>
          <w:sz w:val="28"/>
          <w:szCs w:val="28"/>
          <w:lang w:eastAsia="ru-RU"/>
        </w:rPr>
        <w:t xml:space="preserve">Мистецтво Стародавнього Риму. Хронологія. Світогляд та міфологія. Мистецтво Республіканського Риму. Ордери: тосканський та композитний. </w:t>
      </w:r>
      <w:proofErr w:type="spellStart"/>
      <w:r>
        <w:rPr>
          <w:color w:val="000000"/>
          <w:sz w:val="28"/>
          <w:szCs w:val="28"/>
          <w:lang w:eastAsia="ru-RU"/>
        </w:rPr>
        <w:t>Помпеянські</w:t>
      </w:r>
      <w:proofErr w:type="spellEnd"/>
      <w:r>
        <w:rPr>
          <w:color w:val="000000"/>
          <w:sz w:val="28"/>
          <w:szCs w:val="28"/>
          <w:lang w:eastAsia="ru-RU"/>
        </w:rPr>
        <w:t xml:space="preserve"> стилі розпису стін. Мистецтво Імператорського Риму. Зразки видовженої та церемоніальної архітектури. Римський скульптурний портрет. Вплив на мистецтво колоній.</w:t>
      </w:r>
    </w:p>
    <w:p w:rsidR="006720FA" w:rsidRDefault="006720FA" w:rsidP="006720FA">
      <w:pPr>
        <w:shd w:val="clear" w:color="auto" w:fill="FFFFFF"/>
        <w:ind w:firstLine="709"/>
        <w:jc w:val="both"/>
        <w:rPr>
          <w:color w:val="000000"/>
          <w:sz w:val="28"/>
          <w:szCs w:val="28"/>
          <w:lang w:val="ru-RU" w:eastAsia="ru-RU"/>
        </w:rPr>
      </w:pPr>
    </w:p>
    <w:p w:rsidR="006720FA" w:rsidRDefault="006720FA" w:rsidP="006720FA">
      <w:pPr>
        <w:overflowPunct w:val="0"/>
        <w:autoSpaceDE w:val="0"/>
        <w:autoSpaceDN w:val="0"/>
        <w:adjustRightInd w:val="0"/>
        <w:ind w:firstLine="709"/>
        <w:jc w:val="center"/>
        <w:rPr>
          <w:b/>
          <w:i/>
          <w:sz w:val="28"/>
          <w:szCs w:val="28"/>
          <w:lang w:eastAsia="ru-RU"/>
        </w:rPr>
      </w:pPr>
      <w:r>
        <w:rPr>
          <w:b/>
          <w:bCs/>
          <w:i/>
          <w:color w:val="000000"/>
          <w:sz w:val="28"/>
          <w:szCs w:val="28"/>
          <w:lang w:eastAsia="ru-RU"/>
        </w:rPr>
        <w:t xml:space="preserve">Змістовий модуль 3. </w:t>
      </w:r>
      <w:r>
        <w:rPr>
          <w:b/>
          <w:i/>
          <w:sz w:val="28"/>
          <w:szCs w:val="28"/>
          <w:lang w:eastAsia="ru-RU"/>
        </w:rPr>
        <w:t>Мистецтво Візантії та Європейського Середньовіччя</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Тема 1</w:t>
      </w:r>
      <w:r>
        <w:rPr>
          <w:b/>
          <w:bCs/>
          <w:color w:val="000000"/>
          <w:sz w:val="28"/>
          <w:szCs w:val="28"/>
          <w:lang w:eastAsia="ru-RU"/>
        </w:rPr>
        <w:t xml:space="preserve">. </w:t>
      </w:r>
      <w:r>
        <w:rPr>
          <w:color w:val="000000"/>
          <w:sz w:val="28"/>
          <w:szCs w:val="28"/>
          <w:lang w:eastAsia="ru-RU"/>
        </w:rPr>
        <w:t xml:space="preserve">Мистецтво Візантії. Світогляд, політика, дипломатія Візантійського двору. Східні впливи в архітектурі та </w:t>
      </w:r>
      <w:proofErr w:type="spellStart"/>
      <w:r>
        <w:rPr>
          <w:color w:val="000000"/>
          <w:sz w:val="28"/>
          <w:szCs w:val="28"/>
          <w:lang w:eastAsia="ru-RU"/>
        </w:rPr>
        <w:t>інтер’єрному</w:t>
      </w:r>
      <w:proofErr w:type="spellEnd"/>
      <w:r>
        <w:rPr>
          <w:color w:val="000000"/>
          <w:sz w:val="28"/>
          <w:szCs w:val="28"/>
          <w:lang w:eastAsia="ru-RU"/>
        </w:rPr>
        <w:t xml:space="preserve"> оздоблені. Свята Софія Константинопольська, церква Сан </w:t>
      </w:r>
      <w:proofErr w:type="spellStart"/>
      <w:r>
        <w:rPr>
          <w:color w:val="000000"/>
          <w:sz w:val="28"/>
          <w:szCs w:val="28"/>
          <w:lang w:eastAsia="ru-RU"/>
        </w:rPr>
        <w:t>Вітале</w:t>
      </w:r>
      <w:proofErr w:type="spellEnd"/>
      <w:r>
        <w:rPr>
          <w:color w:val="000000"/>
          <w:sz w:val="28"/>
          <w:szCs w:val="28"/>
          <w:lang w:eastAsia="ru-RU"/>
        </w:rPr>
        <w:t xml:space="preserve"> в </w:t>
      </w:r>
      <w:proofErr w:type="spellStart"/>
      <w:r>
        <w:rPr>
          <w:color w:val="000000"/>
          <w:sz w:val="28"/>
          <w:szCs w:val="28"/>
          <w:lang w:eastAsia="ru-RU"/>
        </w:rPr>
        <w:t>Равенні</w:t>
      </w:r>
      <w:proofErr w:type="spellEnd"/>
      <w:r>
        <w:rPr>
          <w:color w:val="000000"/>
          <w:sz w:val="28"/>
          <w:szCs w:val="28"/>
          <w:lang w:eastAsia="ru-RU"/>
        </w:rPr>
        <w:t>. Живопис. Мистецтво мозаїки та рукописної книги. Іконопис.</w:t>
      </w:r>
    </w:p>
    <w:p w:rsidR="006720FA" w:rsidRDefault="006720FA" w:rsidP="006720FA">
      <w:pPr>
        <w:shd w:val="clear" w:color="auto" w:fill="FFFFFF"/>
        <w:ind w:firstLine="709"/>
        <w:jc w:val="both"/>
        <w:rPr>
          <w:color w:val="000000"/>
          <w:sz w:val="28"/>
          <w:szCs w:val="28"/>
          <w:lang w:eastAsia="ru-RU"/>
        </w:rPr>
      </w:pPr>
      <w:r>
        <w:rPr>
          <w:b/>
          <w:bCs/>
          <w:i/>
          <w:color w:val="000000"/>
          <w:sz w:val="28"/>
          <w:szCs w:val="28"/>
          <w:lang w:eastAsia="ru-RU"/>
        </w:rPr>
        <w:t>Тема 2.</w:t>
      </w:r>
      <w:r>
        <w:rPr>
          <w:color w:val="000000"/>
          <w:sz w:val="28"/>
          <w:szCs w:val="28"/>
          <w:lang w:eastAsia="ru-RU"/>
        </w:rPr>
        <w:t xml:space="preserve"> Романський період. Система васалітету. Монастирі. Фортифікаційне зодчество (замок-фортеця, храм-фортеця); феодальний замок.</w:t>
      </w:r>
    </w:p>
    <w:p w:rsidR="006720FA" w:rsidRDefault="006720FA" w:rsidP="006720FA">
      <w:pPr>
        <w:shd w:val="clear" w:color="auto" w:fill="FFFFFF"/>
        <w:ind w:firstLine="709"/>
        <w:jc w:val="both"/>
        <w:rPr>
          <w:color w:val="000000"/>
          <w:sz w:val="28"/>
          <w:szCs w:val="28"/>
          <w:lang w:eastAsia="ru-RU"/>
        </w:rPr>
      </w:pPr>
      <w:r>
        <w:rPr>
          <w:b/>
          <w:bCs/>
          <w:i/>
          <w:color w:val="000000"/>
          <w:sz w:val="28"/>
          <w:szCs w:val="28"/>
          <w:lang w:eastAsia="ru-RU"/>
        </w:rPr>
        <w:t xml:space="preserve">Тема 3. </w:t>
      </w:r>
      <w:r>
        <w:rPr>
          <w:color w:val="000000"/>
          <w:sz w:val="28"/>
          <w:szCs w:val="28"/>
          <w:lang w:eastAsia="ru-RU"/>
        </w:rPr>
        <w:t xml:space="preserve">Готика. Світогляд, релігійні та політичні ідеї. Відмінність легкої готичної архітектури від </w:t>
      </w:r>
      <w:proofErr w:type="spellStart"/>
      <w:r>
        <w:rPr>
          <w:color w:val="000000"/>
          <w:sz w:val="28"/>
          <w:szCs w:val="28"/>
          <w:lang w:eastAsia="ru-RU"/>
        </w:rPr>
        <w:t>фортечно</w:t>
      </w:r>
      <w:proofErr w:type="spellEnd"/>
      <w:r>
        <w:rPr>
          <w:color w:val="000000"/>
          <w:sz w:val="28"/>
          <w:szCs w:val="28"/>
          <w:lang w:eastAsia="ru-RU"/>
        </w:rPr>
        <w:t xml:space="preserve">-оборонної архітектури романського періоду. </w:t>
      </w:r>
      <w:proofErr w:type="spellStart"/>
      <w:r>
        <w:rPr>
          <w:color w:val="000000"/>
          <w:sz w:val="28"/>
          <w:szCs w:val="28"/>
          <w:lang w:eastAsia="ru-RU"/>
        </w:rPr>
        <w:t>Базилікальна</w:t>
      </w:r>
      <w:proofErr w:type="spellEnd"/>
      <w:r>
        <w:rPr>
          <w:color w:val="000000"/>
          <w:sz w:val="28"/>
          <w:szCs w:val="28"/>
          <w:lang w:eastAsia="ru-RU"/>
        </w:rPr>
        <w:t xml:space="preserve"> та </w:t>
      </w:r>
      <w:proofErr w:type="spellStart"/>
      <w:r>
        <w:rPr>
          <w:color w:val="000000"/>
          <w:sz w:val="28"/>
          <w:szCs w:val="28"/>
          <w:lang w:eastAsia="ru-RU"/>
        </w:rPr>
        <w:t>хрестово</w:t>
      </w:r>
      <w:proofErr w:type="spellEnd"/>
      <w:r>
        <w:rPr>
          <w:color w:val="000000"/>
          <w:sz w:val="28"/>
          <w:szCs w:val="28"/>
          <w:lang w:eastAsia="ru-RU"/>
        </w:rPr>
        <w:t>-купольна система побудов; контрфорси, аркбутани. Середньовічна скульптура. Вітраж.</w:t>
      </w:r>
    </w:p>
    <w:p w:rsidR="006720FA" w:rsidRDefault="006720FA" w:rsidP="006720FA">
      <w:pPr>
        <w:shd w:val="clear" w:color="auto" w:fill="FFFFFF"/>
        <w:ind w:firstLine="709"/>
        <w:jc w:val="both"/>
        <w:rPr>
          <w:color w:val="000000"/>
          <w:sz w:val="28"/>
          <w:szCs w:val="28"/>
          <w:lang w:eastAsia="ru-RU"/>
        </w:rPr>
      </w:pPr>
    </w:p>
    <w:p w:rsidR="006720FA" w:rsidRDefault="006720FA" w:rsidP="006720FA">
      <w:pPr>
        <w:shd w:val="clear" w:color="auto" w:fill="FFFFFF"/>
        <w:ind w:firstLine="709"/>
        <w:jc w:val="center"/>
        <w:rPr>
          <w:b/>
          <w:i/>
          <w:sz w:val="28"/>
          <w:szCs w:val="28"/>
          <w:lang w:eastAsia="ru-RU"/>
        </w:rPr>
      </w:pPr>
      <w:r>
        <w:rPr>
          <w:b/>
          <w:bCs/>
          <w:i/>
          <w:color w:val="000000"/>
          <w:sz w:val="28"/>
          <w:szCs w:val="28"/>
          <w:lang w:eastAsia="ru-RU"/>
        </w:rPr>
        <w:t xml:space="preserve">Змістовий модуль 4. </w:t>
      </w:r>
      <w:r>
        <w:rPr>
          <w:b/>
          <w:i/>
          <w:sz w:val="28"/>
          <w:szCs w:val="28"/>
          <w:lang w:eastAsia="ru-RU"/>
        </w:rPr>
        <w:t>Мистецтво Ренесансу</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Тема 1.</w:t>
      </w:r>
      <w:r>
        <w:rPr>
          <w:b/>
          <w:bCs/>
          <w:color w:val="000000"/>
          <w:sz w:val="28"/>
          <w:szCs w:val="28"/>
          <w:lang w:eastAsia="ru-RU"/>
        </w:rPr>
        <w:t xml:space="preserve"> </w:t>
      </w:r>
      <w:r>
        <w:rPr>
          <w:color w:val="000000"/>
          <w:sz w:val="28"/>
          <w:szCs w:val="28"/>
          <w:lang w:eastAsia="ru-RU"/>
        </w:rPr>
        <w:t xml:space="preserve">Проторенесанс і Раннє Відродження. Джотто ді </w:t>
      </w:r>
      <w:proofErr w:type="spellStart"/>
      <w:r>
        <w:rPr>
          <w:color w:val="000000"/>
          <w:sz w:val="28"/>
          <w:szCs w:val="28"/>
          <w:lang w:eastAsia="ru-RU"/>
        </w:rPr>
        <w:t>Бондоне</w:t>
      </w:r>
      <w:proofErr w:type="spellEnd"/>
      <w:r>
        <w:rPr>
          <w:color w:val="000000"/>
          <w:sz w:val="28"/>
          <w:szCs w:val="28"/>
          <w:lang w:eastAsia="ru-RU"/>
        </w:rPr>
        <w:t xml:space="preserve">, </w:t>
      </w:r>
      <w:proofErr w:type="spellStart"/>
      <w:r>
        <w:rPr>
          <w:color w:val="000000"/>
          <w:sz w:val="28"/>
          <w:szCs w:val="28"/>
          <w:lang w:eastAsia="ru-RU"/>
        </w:rPr>
        <w:t>П’єтро</w:t>
      </w:r>
      <w:proofErr w:type="spellEnd"/>
      <w:r>
        <w:rPr>
          <w:color w:val="000000"/>
          <w:sz w:val="28"/>
          <w:szCs w:val="28"/>
          <w:lang w:eastAsia="ru-RU"/>
        </w:rPr>
        <w:t xml:space="preserve"> </w:t>
      </w:r>
      <w:proofErr w:type="spellStart"/>
      <w:r>
        <w:rPr>
          <w:color w:val="000000"/>
          <w:sz w:val="28"/>
          <w:szCs w:val="28"/>
          <w:lang w:eastAsia="ru-RU"/>
        </w:rPr>
        <w:t>Кавалліні</w:t>
      </w:r>
      <w:proofErr w:type="spellEnd"/>
      <w:r>
        <w:rPr>
          <w:color w:val="000000"/>
          <w:sz w:val="28"/>
          <w:szCs w:val="28"/>
          <w:lang w:eastAsia="ru-RU"/>
        </w:rPr>
        <w:t xml:space="preserve">, Ніколо </w:t>
      </w:r>
      <w:proofErr w:type="spellStart"/>
      <w:r>
        <w:rPr>
          <w:color w:val="000000"/>
          <w:sz w:val="28"/>
          <w:szCs w:val="28"/>
          <w:lang w:eastAsia="ru-RU"/>
        </w:rPr>
        <w:t>Пізано</w:t>
      </w:r>
      <w:proofErr w:type="spellEnd"/>
      <w:r>
        <w:rPr>
          <w:color w:val="000000"/>
          <w:sz w:val="28"/>
          <w:szCs w:val="28"/>
          <w:lang w:eastAsia="ru-RU"/>
        </w:rPr>
        <w:t xml:space="preserve">, </w:t>
      </w:r>
      <w:proofErr w:type="spellStart"/>
      <w:r>
        <w:rPr>
          <w:color w:val="000000"/>
          <w:sz w:val="28"/>
          <w:szCs w:val="28"/>
          <w:lang w:eastAsia="ru-RU"/>
        </w:rPr>
        <w:t>Фра</w:t>
      </w:r>
      <w:proofErr w:type="spellEnd"/>
      <w:r>
        <w:rPr>
          <w:color w:val="000000"/>
          <w:sz w:val="28"/>
          <w:szCs w:val="28"/>
          <w:lang w:eastAsia="ru-RU"/>
        </w:rPr>
        <w:t xml:space="preserve"> </w:t>
      </w:r>
      <w:proofErr w:type="spellStart"/>
      <w:r>
        <w:rPr>
          <w:color w:val="000000"/>
          <w:sz w:val="28"/>
          <w:szCs w:val="28"/>
          <w:lang w:eastAsia="ru-RU"/>
        </w:rPr>
        <w:t>Анджеліко</w:t>
      </w:r>
      <w:proofErr w:type="spellEnd"/>
      <w:r>
        <w:rPr>
          <w:color w:val="000000"/>
          <w:sz w:val="28"/>
          <w:szCs w:val="28"/>
          <w:lang w:eastAsia="ru-RU"/>
        </w:rPr>
        <w:t xml:space="preserve">, Паоло </w:t>
      </w:r>
      <w:proofErr w:type="spellStart"/>
      <w:r>
        <w:rPr>
          <w:color w:val="000000"/>
          <w:sz w:val="28"/>
          <w:szCs w:val="28"/>
          <w:lang w:eastAsia="ru-RU"/>
        </w:rPr>
        <w:t>Уччелло</w:t>
      </w:r>
      <w:proofErr w:type="spellEnd"/>
      <w:r>
        <w:rPr>
          <w:color w:val="000000"/>
          <w:sz w:val="28"/>
          <w:szCs w:val="28"/>
          <w:lang w:eastAsia="ru-RU"/>
        </w:rPr>
        <w:t xml:space="preserve">: риси творчості. Особливості мистецьких пошуків епохи Ренесансу: </w:t>
      </w:r>
      <w:proofErr w:type="spellStart"/>
      <w:r>
        <w:rPr>
          <w:color w:val="000000"/>
          <w:sz w:val="28"/>
          <w:szCs w:val="28"/>
          <w:lang w:eastAsia="ru-RU"/>
        </w:rPr>
        <w:t>Філіппо</w:t>
      </w:r>
      <w:proofErr w:type="spellEnd"/>
      <w:r>
        <w:rPr>
          <w:color w:val="000000"/>
          <w:sz w:val="28"/>
          <w:szCs w:val="28"/>
          <w:lang w:eastAsia="ru-RU"/>
        </w:rPr>
        <w:t xml:space="preserve"> </w:t>
      </w:r>
      <w:proofErr w:type="spellStart"/>
      <w:r>
        <w:rPr>
          <w:color w:val="000000"/>
          <w:sz w:val="28"/>
          <w:szCs w:val="28"/>
          <w:lang w:eastAsia="ru-RU"/>
        </w:rPr>
        <w:t>Брунеллескі</w:t>
      </w:r>
      <w:proofErr w:type="spellEnd"/>
      <w:r>
        <w:rPr>
          <w:color w:val="000000"/>
          <w:sz w:val="28"/>
          <w:szCs w:val="28"/>
          <w:lang w:eastAsia="ru-RU"/>
        </w:rPr>
        <w:t xml:space="preserve">, </w:t>
      </w:r>
      <w:proofErr w:type="spellStart"/>
      <w:r>
        <w:rPr>
          <w:color w:val="000000"/>
          <w:sz w:val="28"/>
          <w:szCs w:val="28"/>
          <w:lang w:eastAsia="ru-RU"/>
        </w:rPr>
        <w:t>Донателло</w:t>
      </w:r>
      <w:proofErr w:type="spellEnd"/>
      <w:r>
        <w:rPr>
          <w:color w:val="000000"/>
          <w:sz w:val="28"/>
          <w:szCs w:val="28"/>
          <w:lang w:eastAsia="ru-RU"/>
        </w:rPr>
        <w:t xml:space="preserve">, </w:t>
      </w:r>
      <w:proofErr w:type="spellStart"/>
      <w:r>
        <w:rPr>
          <w:color w:val="000000"/>
          <w:sz w:val="28"/>
          <w:szCs w:val="28"/>
          <w:lang w:eastAsia="ru-RU"/>
        </w:rPr>
        <w:t>Томмазо</w:t>
      </w:r>
      <w:proofErr w:type="spellEnd"/>
      <w:r>
        <w:rPr>
          <w:color w:val="000000"/>
          <w:sz w:val="28"/>
          <w:szCs w:val="28"/>
          <w:lang w:eastAsia="ru-RU"/>
        </w:rPr>
        <w:t xml:space="preserve"> </w:t>
      </w:r>
      <w:proofErr w:type="spellStart"/>
      <w:r>
        <w:rPr>
          <w:color w:val="000000"/>
          <w:sz w:val="28"/>
          <w:szCs w:val="28"/>
          <w:lang w:eastAsia="ru-RU"/>
        </w:rPr>
        <w:t>Мазаччо</w:t>
      </w:r>
      <w:proofErr w:type="spellEnd"/>
      <w:r>
        <w:rPr>
          <w:color w:val="000000"/>
          <w:sz w:val="28"/>
          <w:szCs w:val="28"/>
          <w:lang w:eastAsia="ru-RU"/>
        </w:rPr>
        <w:t xml:space="preserve">, </w:t>
      </w:r>
      <w:proofErr w:type="spellStart"/>
      <w:r>
        <w:rPr>
          <w:color w:val="000000"/>
          <w:sz w:val="28"/>
          <w:szCs w:val="28"/>
          <w:lang w:eastAsia="ru-RU"/>
        </w:rPr>
        <w:t>Фра</w:t>
      </w:r>
      <w:proofErr w:type="spellEnd"/>
      <w:r>
        <w:rPr>
          <w:color w:val="000000"/>
          <w:sz w:val="28"/>
          <w:szCs w:val="28"/>
          <w:lang w:eastAsia="ru-RU"/>
        </w:rPr>
        <w:t xml:space="preserve"> </w:t>
      </w:r>
      <w:proofErr w:type="spellStart"/>
      <w:r>
        <w:rPr>
          <w:color w:val="000000"/>
          <w:sz w:val="28"/>
          <w:szCs w:val="28"/>
          <w:lang w:eastAsia="ru-RU"/>
        </w:rPr>
        <w:t>Філіппо</w:t>
      </w:r>
      <w:proofErr w:type="spellEnd"/>
      <w:r>
        <w:rPr>
          <w:color w:val="000000"/>
          <w:sz w:val="28"/>
          <w:szCs w:val="28"/>
          <w:lang w:eastAsia="ru-RU"/>
        </w:rPr>
        <w:t xml:space="preserve"> </w:t>
      </w:r>
      <w:proofErr w:type="spellStart"/>
      <w:r>
        <w:rPr>
          <w:color w:val="000000"/>
          <w:sz w:val="28"/>
          <w:szCs w:val="28"/>
          <w:lang w:eastAsia="ru-RU"/>
        </w:rPr>
        <w:t>Ліппі</w:t>
      </w:r>
      <w:proofErr w:type="spellEnd"/>
      <w:r>
        <w:rPr>
          <w:color w:val="000000"/>
          <w:sz w:val="28"/>
          <w:szCs w:val="28"/>
          <w:lang w:eastAsia="ru-RU"/>
        </w:rPr>
        <w:t xml:space="preserve">, </w:t>
      </w:r>
      <w:proofErr w:type="spellStart"/>
      <w:r>
        <w:rPr>
          <w:color w:val="000000"/>
          <w:sz w:val="28"/>
          <w:szCs w:val="28"/>
          <w:lang w:eastAsia="ru-RU"/>
        </w:rPr>
        <w:t>П’єро</w:t>
      </w:r>
      <w:proofErr w:type="spellEnd"/>
      <w:r>
        <w:rPr>
          <w:color w:val="000000"/>
          <w:sz w:val="28"/>
          <w:szCs w:val="28"/>
          <w:lang w:eastAsia="ru-RU"/>
        </w:rPr>
        <w:t xml:space="preserve"> </w:t>
      </w:r>
      <w:proofErr w:type="spellStart"/>
      <w:r>
        <w:rPr>
          <w:color w:val="000000"/>
          <w:sz w:val="28"/>
          <w:szCs w:val="28"/>
          <w:lang w:eastAsia="ru-RU"/>
        </w:rPr>
        <w:t>делла</w:t>
      </w:r>
      <w:proofErr w:type="spellEnd"/>
      <w:r>
        <w:rPr>
          <w:color w:val="000000"/>
          <w:sz w:val="28"/>
          <w:szCs w:val="28"/>
          <w:lang w:eastAsia="ru-RU"/>
        </w:rPr>
        <w:t xml:space="preserve"> </w:t>
      </w:r>
      <w:proofErr w:type="spellStart"/>
      <w:r>
        <w:rPr>
          <w:color w:val="000000"/>
          <w:sz w:val="28"/>
          <w:szCs w:val="28"/>
          <w:lang w:eastAsia="ru-RU"/>
        </w:rPr>
        <w:t>Франческа</w:t>
      </w:r>
      <w:proofErr w:type="spellEnd"/>
      <w:r>
        <w:rPr>
          <w:color w:val="000000"/>
          <w:sz w:val="28"/>
          <w:szCs w:val="28"/>
          <w:lang w:eastAsia="ru-RU"/>
        </w:rPr>
        <w:t xml:space="preserve">, </w:t>
      </w:r>
      <w:proofErr w:type="spellStart"/>
      <w:r>
        <w:rPr>
          <w:color w:val="000000"/>
          <w:sz w:val="28"/>
          <w:szCs w:val="28"/>
          <w:lang w:eastAsia="ru-RU"/>
        </w:rPr>
        <w:t>Антоніо</w:t>
      </w:r>
      <w:proofErr w:type="spellEnd"/>
      <w:r>
        <w:rPr>
          <w:color w:val="000000"/>
          <w:sz w:val="28"/>
          <w:szCs w:val="28"/>
          <w:lang w:eastAsia="ru-RU"/>
        </w:rPr>
        <w:t xml:space="preserve"> </w:t>
      </w:r>
      <w:proofErr w:type="spellStart"/>
      <w:r>
        <w:rPr>
          <w:color w:val="000000"/>
          <w:sz w:val="28"/>
          <w:szCs w:val="28"/>
          <w:lang w:eastAsia="ru-RU"/>
        </w:rPr>
        <w:t>Поллайоло</w:t>
      </w:r>
      <w:proofErr w:type="spellEnd"/>
      <w:r>
        <w:rPr>
          <w:color w:val="000000"/>
          <w:sz w:val="28"/>
          <w:szCs w:val="28"/>
          <w:lang w:eastAsia="ru-RU"/>
        </w:rPr>
        <w:t xml:space="preserve">, </w:t>
      </w:r>
      <w:proofErr w:type="spellStart"/>
      <w:r>
        <w:rPr>
          <w:color w:val="000000"/>
          <w:sz w:val="28"/>
          <w:szCs w:val="28"/>
          <w:lang w:eastAsia="ru-RU"/>
        </w:rPr>
        <w:t>Антонелло</w:t>
      </w:r>
      <w:proofErr w:type="spellEnd"/>
      <w:r>
        <w:rPr>
          <w:color w:val="000000"/>
          <w:sz w:val="28"/>
          <w:szCs w:val="28"/>
          <w:lang w:eastAsia="ru-RU"/>
        </w:rPr>
        <w:t xml:space="preserve"> да Мессіна, </w:t>
      </w:r>
      <w:proofErr w:type="spellStart"/>
      <w:r>
        <w:rPr>
          <w:color w:val="000000"/>
          <w:sz w:val="28"/>
          <w:szCs w:val="28"/>
          <w:lang w:eastAsia="ru-RU"/>
        </w:rPr>
        <w:t>П’єтро</w:t>
      </w:r>
      <w:proofErr w:type="spellEnd"/>
      <w:r>
        <w:rPr>
          <w:color w:val="000000"/>
          <w:sz w:val="28"/>
          <w:szCs w:val="28"/>
          <w:lang w:eastAsia="ru-RU"/>
        </w:rPr>
        <w:t xml:space="preserve"> </w:t>
      </w:r>
      <w:proofErr w:type="spellStart"/>
      <w:r>
        <w:rPr>
          <w:color w:val="000000"/>
          <w:sz w:val="28"/>
          <w:szCs w:val="28"/>
          <w:lang w:eastAsia="ru-RU"/>
        </w:rPr>
        <w:t>Перуджино</w:t>
      </w:r>
      <w:proofErr w:type="spellEnd"/>
      <w:r>
        <w:rPr>
          <w:color w:val="000000"/>
          <w:sz w:val="28"/>
          <w:szCs w:val="28"/>
          <w:lang w:eastAsia="ru-RU"/>
        </w:rPr>
        <w:t xml:space="preserve">, Андре </w:t>
      </w:r>
      <w:proofErr w:type="spellStart"/>
      <w:r>
        <w:rPr>
          <w:color w:val="000000"/>
          <w:sz w:val="28"/>
          <w:szCs w:val="28"/>
          <w:lang w:eastAsia="ru-RU"/>
        </w:rPr>
        <w:t>Мантенья</w:t>
      </w:r>
      <w:proofErr w:type="spellEnd"/>
      <w:r>
        <w:rPr>
          <w:color w:val="000000"/>
          <w:sz w:val="28"/>
          <w:szCs w:val="28"/>
          <w:lang w:eastAsia="ru-RU"/>
        </w:rPr>
        <w:t xml:space="preserve"> тощо. Сандро </w:t>
      </w:r>
      <w:proofErr w:type="spellStart"/>
      <w:r>
        <w:rPr>
          <w:color w:val="000000"/>
          <w:sz w:val="28"/>
          <w:szCs w:val="28"/>
          <w:lang w:eastAsia="ru-RU"/>
        </w:rPr>
        <w:t>Боттічеллі</w:t>
      </w:r>
      <w:proofErr w:type="spellEnd"/>
      <w:r>
        <w:rPr>
          <w:color w:val="000000"/>
          <w:sz w:val="28"/>
          <w:szCs w:val="28"/>
          <w:lang w:eastAsia="ru-RU"/>
        </w:rPr>
        <w:t>: особливості мистецької спадщини.</w:t>
      </w:r>
    </w:p>
    <w:p w:rsidR="006720FA" w:rsidRDefault="006720FA" w:rsidP="006720FA">
      <w:pPr>
        <w:shd w:val="clear" w:color="auto" w:fill="FFFFFF"/>
        <w:ind w:firstLine="709"/>
        <w:jc w:val="both"/>
        <w:rPr>
          <w:sz w:val="28"/>
          <w:szCs w:val="28"/>
          <w:lang w:eastAsia="ru-RU"/>
        </w:rPr>
      </w:pPr>
      <w:r>
        <w:rPr>
          <w:b/>
          <w:bCs/>
          <w:i/>
          <w:color w:val="000000"/>
          <w:sz w:val="28"/>
          <w:szCs w:val="28"/>
          <w:lang w:eastAsia="ru-RU"/>
        </w:rPr>
        <w:t xml:space="preserve">Тема </w:t>
      </w:r>
      <w:r>
        <w:rPr>
          <w:b/>
          <w:i/>
          <w:color w:val="000000"/>
          <w:sz w:val="28"/>
          <w:szCs w:val="28"/>
          <w:lang w:eastAsia="ru-RU"/>
        </w:rPr>
        <w:t>2.</w:t>
      </w:r>
      <w:r>
        <w:rPr>
          <w:color w:val="000000"/>
          <w:sz w:val="28"/>
          <w:szCs w:val="28"/>
          <w:lang w:eastAsia="ru-RU"/>
        </w:rPr>
        <w:t xml:space="preserve"> Високе і Пізнє Відродження. Дух Високого Відродження. Мікеланджело Буонарроті, Леонардо да Вінчі, Рафаель Санті. Собор Святого Петра в Римі. Флорентійська школа живопису. </w:t>
      </w:r>
      <w:proofErr w:type="spellStart"/>
      <w:r>
        <w:rPr>
          <w:color w:val="000000"/>
          <w:sz w:val="28"/>
          <w:szCs w:val="28"/>
          <w:lang w:eastAsia="ru-RU"/>
        </w:rPr>
        <w:t>Фра</w:t>
      </w:r>
      <w:proofErr w:type="spellEnd"/>
      <w:r>
        <w:rPr>
          <w:color w:val="000000"/>
          <w:sz w:val="28"/>
          <w:szCs w:val="28"/>
          <w:lang w:eastAsia="ru-RU"/>
        </w:rPr>
        <w:t xml:space="preserve"> </w:t>
      </w:r>
      <w:proofErr w:type="spellStart"/>
      <w:r>
        <w:rPr>
          <w:color w:val="000000"/>
          <w:sz w:val="28"/>
          <w:szCs w:val="28"/>
          <w:lang w:eastAsia="ru-RU"/>
        </w:rPr>
        <w:t>Барталаммео</w:t>
      </w:r>
      <w:proofErr w:type="spellEnd"/>
      <w:r>
        <w:rPr>
          <w:color w:val="000000"/>
          <w:sz w:val="28"/>
          <w:szCs w:val="28"/>
          <w:lang w:eastAsia="ru-RU"/>
        </w:rPr>
        <w:t xml:space="preserve">, Лоренцо </w:t>
      </w:r>
      <w:proofErr w:type="spellStart"/>
      <w:r>
        <w:rPr>
          <w:color w:val="000000"/>
          <w:sz w:val="28"/>
          <w:szCs w:val="28"/>
          <w:lang w:eastAsia="ru-RU"/>
        </w:rPr>
        <w:t>Лотто</w:t>
      </w:r>
      <w:proofErr w:type="spellEnd"/>
      <w:r>
        <w:rPr>
          <w:color w:val="000000"/>
          <w:sz w:val="28"/>
          <w:szCs w:val="28"/>
          <w:lang w:eastAsia="ru-RU"/>
        </w:rPr>
        <w:t xml:space="preserve">, Андре </w:t>
      </w:r>
      <w:proofErr w:type="spellStart"/>
      <w:r>
        <w:rPr>
          <w:color w:val="000000"/>
          <w:sz w:val="28"/>
          <w:szCs w:val="28"/>
          <w:lang w:eastAsia="ru-RU"/>
        </w:rPr>
        <w:t>дель</w:t>
      </w:r>
      <w:proofErr w:type="spellEnd"/>
      <w:r>
        <w:rPr>
          <w:color w:val="000000"/>
          <w:sz w:val="28"/>
          <w:szCs w:val="28"/>
          <w:lang w:eastAsia="ru-RU"/>
        </w:rPr>
        <w:t xml:space="preserve"> </w:t>
      </w:r>
      <w:proofErr w:type="spellStart"/>
      <w:r>
        <w:rPr>
          <w:color w:val="000000"/>
          <w:sz w:val="28"/>
          <w:szCs w:val="28"/>
          <w:lang w:eastAsia="ru-RU"/>
        </w:rPr>
        <w:t>Сарто</w:t>
      </w:r>
      <w:proofErr w:type="spellEnd"/>
      <w:r>
        <w:rPr>
          <w:color w:val="000000"/>
          <w:sz w:val="28"/>
          <w:szCs w:val="28"/>
          <w:lang w:eastAsia="ru-RU"/>
        </w:rPr>
        <w:t xml:space="preserve">, </w:t>
      </w:r>
      <w:proofErr w:type="spellStart"/>
      <w:r>
        <w:rPr>
          <w:color w:val="000000"/>
          <w:sz w:val="28"/>
          <w:szCs w:val="28"/>
          <w:lang w:eastAsia="ru-RU"/>
        </w:rPr>
        <w:t>Антоніо</w:t>
      </w:r>
      <w:proofErr w:type="spellEnd"/>
      <w:r>
        <w:rPr>
          <w:color w:val="000000"/>
          <w:sz w:val="28"/>
          <w:szCs w:val="28"/>
          <w:lang w:eastAsia="ru-RU"/>
        </w:rPr>
        <w:t xml:space="preserve"> </w:t>
      </w:r>
      <w:proofErr w:type="spellStart"/>
      <w:r>
        <w:rPr>
          <w:color w:val="000000"/>
          <w:sz w:val="28"/>
          <w:szCs w:val="28"/>
          <w:lang w:eastAsia="ru-RU"/>
        </w:rPr>
        <w:t>Корреджо</w:t>
      </w:r>
      <w:proofErr w:type="spellEnd"/>
      <w:r>
        <w:rPr>
          <w:color w:val="000000"/>
          <w:sz w:val="28"/>
          <w:szCs w:val="28"/>
          <w:lang w:eastAsia="ru-RU"/>
        </w:rPr>
        <w:t xml:space="preserve">, </w:t>
      </w:r>
      <w:proofErr w:type="spellStart"/>
      <w:r>
        <w:rPr>
          <w:color w:val="000000"/>
          <w:sz w:val="28"/>
          <w:szCs w:val="28"/>
          <w:lang w:eastAsia="ru-RU"/>
        </w:rPr>
        <w:t>Якопо</w:t>
      </w:r>
      <w:proofErr w:type="spellEnd"/>
      <w:r>
        <w:rPr>
          <w:color w:val="000000"/>
          <w:sz w:val="28"/>
          <w:szCs w:val="28"/>
          <w:lang w:eastAsia="ru-RU"/>
        </w:rPr>
        <w:t xml:space="preserve"> </w:t>
      </w:r>
      <w:proofErr w:type="spellStart"/>
      <w:r>
        <w:rPr>
          <w:color w:val="000000"/>
          <w:sz w:val="28"/>
          <w:szCs w:val="28"/>
          <w:lang w:eastAsia="ru-RU"/>
        </w:rPr>
        <w:t>Понтормо</w:t>
      </w:r>
      <w:proofErr w:type="spellEnd"/>
      <w:r>
        <w:rPr>
          <w:color w:val="000000"/>
          <w:sz w:val="28"/>
          <w:szCs w:val="28"/>
          <w:lang w:eastAsia="ru-RU"/>
        </w:rPr>
        <w:t xml:space="preserve">, </w:t>
      </w:r>
      <w:proofErr w:type="spellStart"/>
      <w:r>
        <w:rPr>
          <w:color w:val="000000"/>
          <w:sz w:val="28"/>
          <w:szCs w:val="28"/>
          <w:lang w:eastAsia="ru-RU"/>
        </w:rPr>
        <w:t>Джироламо</w:t>
      </w:r>
      <w:proofErr w:type="spellEnd"/>
      <w:r>
        <w:rPr>
          <w:color w:val="000000"/>
          <w:sz w:val="28"/>
          <w:szCs w:val="28"/>
          <w:lang w:eastAsia="ru-RU"/>
        </w:rPr>
        <w:t xml:space="preserve"> </w:t>
      </w:r>
      <w:proofErr w:type="spellStart"/>
      <w:r>
        <w:rPr>
          <w:color w:val="000000"/>
          <w:sz w:val="28"/>
          <w:szCs w:val="28"/>
          <w:lang w:eastAsia="ru-RU"/>
        </w:rPr>
        <w:t>Парміджаніно</w:t>
      </w:r>
      <w:proofErr w:type="spellEnd"/>
      <w:r>
        <w:rPr>
          <w:color w:val="000000"/>
          <w:sz w:val="28"/>
          <w:szCs w:val="28"/>
          <w:lang w:eastAsia="ru-RU"/>
        </w:rPr>
        <w:t xml:space="preserve">, Анжело </w:t>
      </w:r>
      <w:proofErr w:type="spellStart"/>
      <w:r>
        <w:rPr>
          <w:color w:val="000000"/>
          <w:sz w:val="28"/>
          <w:szCs w:val="28"/>
          <w:lang w:eastAsia="ru-RU"/>
        </w:rPr>
        <w:t>Бронзіно</w:t>
      </w:r>
      <w:proofErr w:type="spellEnd"/>
      <w:r>
        <w:rPr>
          <w:color w:val="000000"/>
          <w:sz w:val="28"/>
          <w:szCs w:val="28"/>
          <w:lang w:eastAsia="ru-RU"/>
        </w:rPr>
        <w:t xml:space="preserve">. Відродження у Венеції. </w:t>
      </w:r>
      <w:proofErr w:type="spellStart"/>
      <w:r>
        <w:rPr>
          <w:color w:val="000000"/>
          <w:sz w:val="28"/>
          <w:szCs w:val="28"/>
          <w:lang w:eastAsia="ru-RU"/>
        </w:rPr>
        <w:t>Карпаччо</w:t>
      </w:r>
      <w:proofErr w:type="spellEnd"/>
      <w:r>
        <w:rPr>
          <w:color w:val="000000"/>
          <w:sz w:val="28"/>
          <w:szCs w:val="28"/>
          <w:lang w:eastAsia="ru-RU"/>
        </w:rPr>
        <w:t xml:space="preserve">, Джованні </w:t>
      </w:r>
      <w:proofErr w:type="spellStart"/>
      <w:r>
        <w:rPr>
          <w:color w:val="000000"/>
          <w:sz w:val="28"/>
          <w:szCs w:val="28"/>
          <w:lang w:eastAsia="ru-RU"/>
        </w:rPr>
        <w:t>Белінні</w:t>
      </w:r>
      <w:proofErr w:type="spellEnd"/>
      <w:r>
        <w:rPr>
          <w:color w:val="000000"/>
          <w:sz w:val="28"/>
          <w:szCs w:val="28"/>
          <w:lang w:eastAsia="ru-RU"/>
        </w:rPr>
        <w:t xml:space="preserve">, Тиціан, </w:t>
      </w:r>
      <w:proofErr w:type="spellStart"/>
      <w:r>
        <w:rPr>
          <w:color w:val="000000"/>
          <w:sz w:val="28"/>
          <w:szCs w:val="28"/>
          <w:lang w:eastAsia="ru-RU"/>
        </w:rPr>
        <w:t>Джорджоне</w:t>
      </w:r>
      <w:proofErr w:type="spellEnd"/>
      <w:r>
        <w:rPr>
          <w:color w:val="000000"/>
          <w:sz w:val="28"/>
          <w:szCs w:val="28"/>
          <w:lang w:eastAsia="ru-RU"/>
        </w:rPr>
        <w:t xml:space="preserve">, Паоло Веронезе, </w:t>
      </w:r>
      <w:proofErr w:type="spellStart"/>
      <w:r>
        <w:rPr>
          <w:color w:val="000000"/>
          <w:sz w:val="28"/>
          <w:szCs w:val="28"/>
          <w:lang w:eastAsia="ru-RU"/>
        </w:rPr>
        <w:t>Тінторетто</w:t>
      </w:r>
      <w:proofErr w:type="spellEnd"/>
      <w:r>
        <w:rPr>
          <w:color w:val="000000"/>
          <w:sz w:val="28"/>
          <w:szCs w:val="28"/>
          <w:lang w:eastAsia="ru-RU"/>
        </w:rPr>
        <w:t>.</w:t>
      </w:r>
    </w:p>
    <w:p w:rsidR="006720FA" w:rsidRDefault="006720FA" w:rsidP="006720FA">
      <w:pPr>
        <w:shd w:val="clear" w:color="auto" w:fill="FFFFFF"/>
        <w:ind w:firstLine="709"/>
        <w:jc w:val="both"/>
        <w:rPr>
          <w:color w:val="000000"/>
          <w:sz w:val="28"/>
          <w:szCs w:val="28"/>
          <w:lang w:eastAsia="ru-RU"/>
        </w:rPr>
      </w:pPr>
      <w:r>
        <w:rPr>
          <w:b/>
          <w:bCs/>
          <w:i/>
          <w:color w:val="000000"/>
          <w:sz w:val="28"/>
          <w:szCs w:val="28"/>
          <w:lang w:eastAsia="ru-RU"/>
        </w:rPr>
        <w:t>Тема 3.</w:t>
      </w:r>
      <w:r>
        <w:rPr>
          <w:b/>
          <w:bCs/>
          <w:color w:val="000000"/>
          <w:sz w:val="28"/>
          <w:szCs w:val="28"/>
          <w:lang w:eastAsia="ru-RU"/>
        </w:rPr>
        <w:t xml:space="preserve"> </w:t>
      </w:r>
      <w:r>
        <w:rPr>
          <w:color w:val="000000"/>
          <w:sz w:val="28"/>
          <w:szCs w:val="28"/>
          <w:lang w:eastAsia="ru-RU"/>
        </w:rPr>
        <w:t xml:space="preserve">Північне Відродження. Мистецтво Нідерландів. Архітектура Антверпена. Брати Ян і </w:t>
      </w:r>
      <w:proofErr w:type="spellStart"/>
      <w:r>
        <w:rPr>
          <w:color w:val="000000"/>
          <w:sz w:val="28"/>
          <w:szCs w:val="28"/>
          <w:lang w:eastAsia="ru-RU"/>
        </w:rPr>
        <w:t>Губерт</w:t>
      </w:r>
      <w:proofErr w:type="spellEnd"/>
      <w:r>
        <w:rPr>
          <w:color w:val="000000"/>
          <w:sz w:val="28"/>
          <w:szCs w:val="28"/>
          <w:lang w:eastAsia="ru-RU"/>
        </w:rPr>
        <w:t xml:space="preserve"> ван </w:t>
      </w:r>
      <w:proofErr w:type="spellStart"/>
      <w:r>
        <w:rPr>
          <w:color w:val="000000"/>
          <w:sz w:val="28"/>
          <w:szCs w:val="28"/>
          <w:lang w:eastAsia="ru-RU"/>
        </w:rPr>
        <w:t>Ейки</w:t>
      </w:r>
      <w:proofErr w:type="spellEnd"/>
      <w:r>
        <w:rPr>
          <w:color w:val="000000"/>
          <w:sz w:val="28"/>
          <w:szCs w:val="28"/>
          <w:lang w:eastAsia="ru-RU"/>
        </w:rPr>
        <w:t xml:space="preserve">, брати </w:t>
      </w:r>
      <w:proofErr w:type="spellStart"/>
      <w:r>
        <w:rPr>
          <w:color w:val="000000"/>
          <w:sz w:val="28"/>
          <w:szCs w:val="28"/>
          <w:lang w:eastAsia="ru-RU"/>
        </w:rPr>
        <w:t>Лімбург</w:t>
      </w:r>
      <w:proofErr w:type="spellEnd"/>
      <w:r>
        <w:rPr>
          <w:color w:val="000000"/>
          <w:sz w:val="28"/>
          <w:szCs w:val="28"/>
          <w:lang w:eastAsia="ru-RU"/>
        </w:rPr>
        <w:t xml:space="preserve">, </w:t>
      </w:r>
      <w:proofErr w:type="spellStart"/>
      <w:r>
        <w:rPr>
          <w:color w:val="000000"/>
          <w:sz w:val="28"/>
          <w:szCs w:val="28"/>
          <w:lang w:eastAsia="ru-RU"/>
        </w:rPr>
        <w:t>Рогір</w:t>
      </w:r>
      <w:proofErr w:type="spellEnd"/>
      <w:r>
        <w:rPr>
          <w:color w:val="000000"/>
          <w:sz w:val="28"/>
          <w:szCs w:val="28"/>
          <w:lang w:eastAsia="ru-RU"/>
        </w:rPr>
        <w:t xml:space="preserve"> Ван дер </w:t>
      </w:r>
      <w:proofErr w:type="spellStart"/>
      <w:r>
        <w:rPr>
          <w:color w:val="000000"/>
          <w:sz w:val="28"/>
          <w:szCs w:val="28"/>
          <w:lang w:eastAsia="ru-RU"/>
        </w:rPr>
        <w:t>Вейден</w:t>
      </w:r>
      <w:proofErr w:type="spellEnd"/>
      <w:r>
        <w:rPr>
          <w:color w:val="000000"/>
          <w:sz w:val="28"/>
          <w:szCs w:val="28"/>
          <w:lang w:eastAsia="ru-RU"/>
        </w:rPr>
        <w:t xml:space="preserve">. Поява вівтарів. </w:t>
      </w:r>
      <w:proofErr w:type="spellStart"/>
      <w:r>
        <w:rPr>
          <w:color w:val="000000"/>
          <w:sz w:val="28"/>
          <w:szCs w:val="28"/>
          <w:lang w:eastAsia="ru-RU"/>
        </w:rPr>
        <w:t>Ієронімус</w:t>
      </w:r>
      <w:proofErr w:type="spellEnd"/>
      <w:r>
        <w:rPr>
          <w:color w:val="000000"/>
          <w:sz w:val="28"/>
          <w:szCs w:val="28"/>
          <w:lang w:eastAsia="ru-RU"/>
        </w:rPr>
        <w:t xml:space="preserve"> </w:t>
      </w:r>
      <w:proofErr w:type="spellStart"/>
      <w:r>
        <w:rPr>
          <w:color w:val="000000"/>
          <w:sz w:val="28"/>
          <w:szCs w:val="28"/>
          <w:lang w:eastAsia="ru-RU"/>
        </w:rPr>
        <w:t>Босх</w:t>
      </w:r>
      <w:proofErr w:type="spellEnd"/>
      <w:r>
        <w:rPr>
          <w:color w:val="000000"/>
          <w:sz w:val="28"/>
          <w:szCs w:val="28"/>
          <w:lang w:eastAsia="ru-RU"/>
        </w:rPr>
        <w:t xml:space="preserve">, Пітер Брейгель Старший. Ренесанс у Німеччині. Скульптура. </w:t>
      </w:r>
      <w:proofErr w:type="spellStart"/>
      <w:r>
        <w:rPr>
          <w:color w:val="000000"/>
          <w:sz w:val="28"/>
          <w:szCs w:val="28"/>
          <w:lang w:eastAsia="ru-RU"/>
        </w:rPr>
        <w:t>Тільман</w:t>
      </w:r>
      <w:proofErr w:type="spellEnd"/>
      <w:r>
        <w:rPr>
          <w:color w:val="000000"/>
          <w:sz w:val="28"/>
          <w:szCs w:val="28"/>
          <w:lang w:eastAsia="ru-RU"/>
        </w:rPr>
        <w:t xml:space="preserve"> </w:t>
      </w:r>
      <w:proofErr w:type="spellStart"/>
      <w:r>
        <w:rPr>
          <w:color w:val="000000"/>
          <w:sz w:val="28"/>
          <w:szCs w:val="28"/>
          <w:lang w:eastAsia="ru-RU"/>
        </w:rPr>
        <w:t>Ріменшнейдер</w:t>
      </w:r>
      <w:proofErr w:type="spellEnd"/>
      <w:r>
        <w:rPr>
          <w:color w:val="000000"/>
          <w:sz w:val="28"/>
          <w:szCs w:val="28"/>
          <w:lang w:eastAsia="ru-RU"/>
        </w:rPr>
        <w:t xml:space="preserve">, Адам Крафт, Віт </w:t>
      </w:r>
      <w:proofErr w:type="spellStart"/>
      <w:r>
        <w:rPr>
          <w:color w:val="000000"/>
          <w:sz w:val="28"/>
          <w:szCs w:val="28"/>
          <w:lang w:eastAsia="ru-RU"/>
        </w:rPr>
        <w:t>Ствош</w:t>
      </w:r>
      <w:proofErr w:type="spellEnd"/>
      <w:r>
        <w:rPr>
          <w:color w:val="000000"/>
          <w:sz w:val="28"/>
          <w:szCs w:val="28"/>
          <w:lang w:eastAsia="ru-RU"/>
        </w:rPr>
        <w:t xml:space="preserve">. Внесок </w:t>
      </w:r>
      <w:proofErr w:type="spellStart"/>
      <w:r>
        <w:rPr>
          <w:color w:val="000000"/>
          <w:sz w:val="28"/>
          <w:szCs w:val="28"/>
          <w:lang w:eastAsia="ru-RU"/>
        </w:rPr>
        <w:t>Альбрехта</w:t>
      </w:r>
      <w:proofErr w:type="spellEnd"/>
      <w:r>
        <w:rPr>
          <w:color w:val="000000"/>
          <w:sz w:val="28"/>
          <w:szCs w:val="28"/>
          <w:lang w:eastAsia="ru-RU"/>
        </w:rPr>
        <w:t xml:space="preserve"> </w:t>
      </w:r>
      <w:proofErr w:type="spellStart"/>
      <w:r>
        <w:rPr>
          <w:color w:val="000000"/>
          <w:sz w:val="28"/>
          <w:szCs w:val="28"/>
          <w:lang w:eastAsia="ru-RU"/>
        </w:rPr>
        <w:t>Дюрера</w:t>
      </w:r>
      <w:proofErr w:type="spellEnd"/>
      <w:r>
        <w:rPr>
          <w:color w:val="000000"/>
          <w:sz w:val="28"/>
          <w:szCs w:val="28"/>
          <w:lang w:eastAsia="ru-RU"/>
        </w:rPr>
        <w:t xml:space="preserve"> у спадщину Північного Ренесансу. Ганс </w:t>
      </w:r>
      <w:proofErr w:type="spellStart"/>
      <w:r>
        <w:rPr>
          <w:color w:val="000000"/>
          <w:sz w:val="28"/>
          <w:szCs w:val="28"/>
          <w:lang w:eastAsia="ru-RU"/>
        </w:rPr>
        <w:t>Мьомлінг</w:t>
      </w:r>
      <w:proofErr w:type="spellEnd"/>
      <w:r>
        <w:rPr>
          <w:color w:val="000000"/>
          <w:sz w:val="28"/>
          <w:szCs w:val="28"/>
          <w:lang w:eastAsia="ru-RU"/>
        </w:rPr>
        <w:t xml:space="preserve">, </w:t>
      </w:r>
      <w:proofErr w:type="spellStart"/>
      <w:r>
        <w:rPr>
          <w:color w:val="000000"/>
          <w:sz w:val="28"/>
          <w:szCs w:val="28"/>
          <w:lang w:eastAsia="ru-RU"/>
        </w:rPr>
        <w:t>Матіас</w:t>
      </w:r>
      <w:proofErr w:type="spellEnd"/>
      <w:r>
        <w:rPr>
          <w:color w:val="000000"/>
          <w:sz w:val="28"/>
          <w:szCs w:val="28"/>
          <w:lang w:eastAsia="ru-RU"/>
        </w:rPr>
        <w:t xml:space="preserve"> </w:t>
      </w:r>
      <w:proofErr w:type="spellStart"/>
      <w:r>
        <w:rPr>
          <w:color w:val="000000"/>
          <w:sz w:val="28"/>
          <w:szCs w:val="28"/>
          <w:lang w:eastAsia="ru-RU"/>
        </w:rPr>
        <w:t>Грюневальд</w:t>
      </w:r>
      <w:proofErr w:type="spellEnd"/>
      <w:r>
        <w:rPr>
          <w:color w:val="000000"/>
          <w:sz w:val="28"/>
          <w:szCs w:val="28"/>
          <w:lang w:eastAsia="ru-RU"/>
        </w:rPr>
        <w:t xml:space="preserve">, Ганс Гольбейн Молодший, Лукас Кранах Старший. Французький ренесанс. Жан Фуке, Франсуа </w:t>
      </w:r>
      <w:proofErr w:type="spellStart"/>
      <w:r>
        <w:rPr>
          <w:color w:val="000000"/>
          <w:sz w:val="28"/>
          <w:szCs w:val="28"/>
          <w:lang w:eastAsia="ru-RU"/>
        </w:rPr>
        <w:t>Клуе</w:t>
      </w:r>
      <w:proofErr w:type="spellEnd"/>
      <w:r>
        <w:rPr>
          <w:color w:val="000000"/>
          <w:sz w:val="28"/>
          <w:szCs w:val="28"/>
          <w:lang w:eastAsia="ru-RU"/>
        </w:rPr>
        <w:t xml:space="preserve">, Жан </w:t>
      </w:r>
      <w:proofErr w:type="spellStart"/>
      <w:r>
        <w:rPr>
          <w:color w:val="000000"/>
          <w:sz w:val="28"/>
          <w:szCs w:val="28"/>
          <w:lang w:eastAsia="ru-RU"/>
        </w:rPr>
        <w:t>Клуе</w:t>
      </w:r>
      <w:proofErr w:type="spellEnd"/>
      <w:r>
        <w:rPr>
          <w:color w:val="000000"/>
          <w:sz w:val="28"/>
          <w:szCs w:val="28"/>
          <w:lang w:eastAsia="ru-RU"/>
        </w:rPr>
        <w:t xml:space="preserve"> Молодший.</w:t>
      </w:r>
    </w:p>
    <w:p w:rsidR="006720FA" w:rsidRDefault="006720FA" w:rsidP="006720FA">
      <w:pPr>
        <w:shd w:val="clear" w:color="auto" w:fill="FFFFFF"/>
        <w:ind w:firstLine="709"/>
        <w:jc w:val="both"/>
        <w:rPr>
          <w:color w:val="000000"/>
          <w:sz w:val="28"/>
          <w:szCs w:val="28"/>
          <w:lang w:val="ru-RU" w:eastAsia="ru-RU"/>
        </w:rPr>
      </w:pPr>
    </w:p>
    <w:p w:rsidR="006720FA" w:rsidRDefault="006720FA" w:rsidP="00712041">
      <w:pPr>
        <w:ind w:firstLine="284"/>
        <w:jc w:val="center"/>
        <w:rPr>
          <w:b/>
          <w:bCs/>
          <w:color w:val="000000" w:themeColor="text1"/>
          <w:sz w:val="28"/>
          <w:szCs w:val="28"/>
        </w:rPr>
      </w:pPr>
    </w:p>
    <w:bookmarkEnd w:id="3"/>
    <w:p w:rsidR="002F1124" w:rsidRPr="00B1246A" w:rsidRDefault="002F1124" w:rsidP="00CD4C2B">
      <w:pPr>
        <w:tabs>
          <w:tab w:val="left" w:pos="284"/>
          <w:tab w:val="left" w:pos="567"/>
        </w:tabs>
        <w:ind w:left="360"/>
        <w:rPr>
          <w:b/>
          <w:bCs/>
          <w:color w:val="000000" w:themeColor="text1"/>
          <w:szCs w:val="28"/>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4"/>
        <w:gridCol w:w="134"/>
        <w:gridCol w:w="700"/>
        <w:gridCol w:w="691"/>
        <w:gridCol w:w="554"/>
        <w:gridCol w:w="693"/>
        <w:gridCol w:w="693"/>
        <w:gridCol w:w="695"/>
      </w:tblGrid>
      <w:tr w:rsidR="003E0F5E" w:rsidRPr="00B1246A" w:rsidTr="006720FA">
        <w:trPr>
          <w:cantSplit/>
        </w:trPr>
        <w:tc>
          <w:tcPr>
            <w:tcW w:w="2791" w:type="pct"/>
            <w:vMerge w:val="restart"/>
          </w:tcPr>
          <w:p w:rsidR="003E0F5E" w:rsidRDefault="003E0F5E" w:rsidP="003E0F5E">
            <w:pPr>
              <w:jc w:val="center"/>
              <w:rPr>
                <w:b/>
                <w:color w:val="000000" w:themeColor="text1"/>
              </w:rPr>
            </w:pPr>
          </w:p>
          <w:p w:rsidR="003E0F5E" w:rsidRPr="00B1246A" w:rsidRDefault="003E0F5E" w:rsidP="003E0F5E">
            <w:pPr>
              <w:jc w:val="center"/>
              <w:rPr>
                <w:b/>
                <w:color w:val="000000" w:themeColor="text1"/>
              </w:rPr>
            </w:pPr>
            <w:r w:rsidRPr="00B1246A">
              <w:rPr>
                <w:b/>
                <w:color w:val="000000" w:themeColor="text1"/>
              </w:rPr>
              <w:t>Назви змістових модулів і тем</w:t>
            </w:r>
            <w:r w:rsidRPr="00B1246A">
              <w:rPr>
                <w:b/>
                <w:bCs/>
                <w:color w:val="000000" w:themeColor="text1"/>
              </w:rPr>
              <w:t xml:space="preserve"> </w:t>
            </w:r>
          </w:p>
        </w:tc>
        <w:tc>
          <w:tcPr>
            <w:tcW w:w="2209" w:type="pct"/>
            <w:gridSpan w:val="7"/>
            <w:shd w:val="clear" w:color="auto" w:fill="auto"/>
          </w:tcPr>
          <w:p w:rsidR="003E0F5E" w:rsidRPr="00B1246A" w:rsidRDefault="003E0F5E" w:rsidP="00CD4C2B">
            <w:pPr>
              <w:jc w:val="center"/>
              <w:rPr>
                <w:b/>
                <w:color w:val="000000" w:themeColor="text1"/>
              </w:rPr>
            </w:pPr>
            <w:r>
              <w:rPr>
                <w:b/>
                <w:color w:val="000000" w:themeColor="text1"/>
              </w:rPr>
              <w:t>Кількість годин</w:t>
            </w:r>
          </w:p>
        </w:tc>
      </w:tr>
      <w:tr w:rsidR="002F6EE4" w:rsidRPr="00B1246A" w:rsidTr="006720FA">
        <w:trPr>
          <w:cantSplit/>
        </w:trPr>
        <w:tc>
          <w:tcPr>
            <w:tcW w:w="2791" w:type="pct"/>
            <w:vMerge/>
          </w:tcPr>
          <w:p w:rsidR="003E0F5E" w:rsidRPr="00B1246A" w:rsidRDefault="003E0F5E" w:rsidP="003E0F5E">
            <w:pPr>
              <w:jc w:val="center"/>
              <w:rPr>
                <w:b/>
                <w:color w:val="000000" w:themeColor="text1"/>
              </w:rPr>
            </w:pPr>
          </w:p>
        </w:tc>
        <w:tc>
          <w:tcPr>
            <w:tcW w:w="443" w:type="pct"/>
            <w:gridSpan w:val="2"/>
            <w:shd w:val="clear" w:color="auto" w:fill="auto"/>
          </w:tcPr>
          <w:p w:rsidR="003E0F5E" w:rsidRPr="00B1246A" w:rsidRDefault="003E0F5E" w:rsidP="003E0F5E">
            <w:pPr>
              <w:jc w:val="center"/>
              <w:rPr>
                <w:b/>
                <w:color w:val="000000" w:themeColor="text1"/>
              </w:rPr>
            </w:pPr>
            <w:r>
              <w:rPr>
                <w:b/>
                <w:color w:val="000000" w:themeColor="text1"/>
              </w:rPr>
              <w:t>разом</w:t>
            </w:r>
            <w:r w:rsidRPr="00B1246A">
              <w:rPr>
                <w:b/>
                <w:color w:val="000000" w:themeColor="text1"/>
              </w:rPr>
              <w:t xml:space="preserve"> </w:t>
            </w:r>
          </w:p>
        </w:tc>
        <w:tc>
          <w:tcPr>
            <w:tcW w:w="1767" w:type="pct"/>
            <w:gridSpan w:val="5"/>
            <w:shd w:val="clear" w:color="auto" w:fill="auto"/>
          </w:tcPr>
          <w:p w:rsidR="003E0F5E" w:rsidRPr="00B1246A" w:rsidRDefault="003E0F5E" w:rsidP="003E0F5E">
            <w:pPr>
              <w:jc w:val="center"/>
              <w:rPr>
                <w:b/>
                <w:color w:val="000000" w:themeColor="text1"/>
              </w:rPr>
            </w:pPr>
            <w:r w:rsidRPr="00B1246A">
              <w:rPr>
                <w:b/>
                <w:color w:val="000000" w:themeColor="text1"/>
              </w:rPr>
              <w:t>у тому числі</w:t>
            </w:r>
          </w:p>
        </w:tc>
      </w:tr>
      <w:tr w:rsidR="002F6EE4" w:rsidRPr="00B1246A" w:rsidTr="006720FA">
        <w:trPr>
          <w:trHeight w:val="554"/>
        </w:trPr>
        <w:tc>
          <w:tcPr>
            <w:tcW w:w="2791" w:type="pct"/>
            <w:vMerge/>
          </w:tcPr>
          <w:p w:rsidR="003E0F5E" w:rsidRPr="00B1246A" w:rsidRDefault="003E0F5E" w:rsidP="003E0F5E">
            <w:pPr>
              <w:jc w:val="center"/>
              <w:rPr>
                <w:b/>
                <w:bCs/>
                <w:color w:val="000000" w:themeColor="text1"/>
              </w:rPr>
            </w:pPr>
          </w:p>
        </w:tc>
        <w:tc>
          <w:tcPr>
            <w:tcW w:w="443" w:type="pct"/>
            <w:gridSpan w:val="2"/>
            <w:shd w:val="clear" w:color="auto" w:fill="auto"/>
          </w:tcPr>
          <w:p w:rsidR="003E0F5E" w:rsidRPr="00B1246A" w:rsidRDefault="003E0F5E" w:rsidP="003E0F5E">
            <w:pPr>
              <w:jc w:val="center"/>
              <w:rPr>
                <w:b/>
                <w:color w:val="000000" w:themeColor="text1"/>
              </w:rPr>
            </w:pPr>
          </w:p>
        </w:tc>
        <w:tc>
          <w:tcPr>
            <w:tcW w:w="367" w:type="pct"/>
            <w:shd w:val="clear" w:color="auto" w:fill="auto"/>
          </w:tcPr>
          <w:p w:rsidR="003E0F5E" w:rsidRPr="00B1246A" w:rsidRDefault="003E0F5E" w:rsidP="003E0F5E">
            <w:pPr>
              <w:jc w:val="center"/>
              <w:rPr>
                <w:b/>
                <w:bCs/>
                <w:color w:val="000000" w:themeColor="text1"/>
              </w:rPr>
            </w:pPr>
            <w:r w:rsidRPr="00B1246A">
              <w:rPr>
                <w:b/>
                <w:color w:val="000000" w:themeColor="text1"/>
              </w:rPr>
              <w:t>Л</w:t>
            </w:r>
            <w:r w:rsidRPr="00B1246A">
              <w:rPr>
                <w:b/>
                <w:bCs/>
                <w:color w:val="000000" w:themeColor="text1"/>
              </w:rPr>
              <w:t xml:space="preserve"> </w:t>
            </w:r>
          </w:p>
        </w:tc>
        <w:tc>
          <w:tcPr>
            <w:tcW w:w="294" w:type="pct"/>
          </w:tcPr>
          <w:p w:rsidR="003E0F5E" w:rsidRPr="00B1246A" w:rsidRDefault="003E0F5E" w:rsidP="003E0F5E">
            <w:pPr>
              <w:jc w:val="center"/>
              <w:rPr>
                <w:b/>
                <w:bCs/>
                <w:color w:val="000000" w:themeColor="text1"/>
              </w:rPr>
            </w:pPr>
            <w:r>
              <w:rPr>
                <w:b/>
                <w:bCs/>
                <w:color w:val="000000" w:themeColor="text1"/>
              </w:rPr>
              <w:t>п</w:t>
            </w:r>
          </w:p>
        </w:tc>
        <w:tc>
          <w:tcPr>
            <w:tcW w:w="368" w:type="pct"/>
          </w:tcPr>
          <w:p w:rsidR="003E0F5E" w:rsidRPr="00B1246A" w:rsidRDefault="003E0F5E" w:rsidP="003E0F5E">
            <w:pPr>
              <w:jc w:val="center"/>
              <w:rPr>
                <w:b/>
                <w:bCs/>
                <w:color w:val="000000" w:themeColor="text1"/>
              </w:rPr>
            </w:pPr>
            <w:proofErr w:type="spellStart"/>
            <w:r>
              <w:rPr>
                <w:b/>
                <w:bCs/>
                <w:color w:val="000000" w:themeColor="text1"/>
              </w:rPr>
              <w:t>лаб</w:t>
            </w:r>
            <w:proofErr w:type="spellEnd"/>
          </w:p>
        </w:tc>
        <w:tc>
          <w:tcPr>
            <w:tcW w:w="368" w:type="pct"/>
          </w:tcPr>
          <w:p w:rsidR="003E0F5E" w:rsidRPr="00B1246A" w:rsidRDefault="003E0F5E" w:rsidP="003E0F5E">
            <w:pPr>
              <w:jc w:val="center"/>
              <w:rPr>
                <w:b/>
                <w:bCs/>
                <w:color w:val="000000" w:themeColor="text1"/>
              </w:rPr>
            </w:pPr>
            <w:proofErr w:type="spellStart"/>
            <w:r>
              <w:rPr>
                <w:b/>
                <w:bCs/>
                <w:color w:val="000000" w:themeColor="text1"/>
              </w:rPr>
              <w:t>інд</w:t>
            </w:r>
            <w:proofErr w:type="spellEnd"/>
          </w:p>
        </w:tc>
        <w:tc>
          <w:tcPr>
            <w:tcW w:w="369" w:type="pct"/>
          </w:tcPr>
          <w:p w:rsidR="003E0F5E" w:rsidRPr="00B1246A" w:rsidRDefault="003E0F5E" w:rsidP="003E0F5E">
            <w:pPr>
              <w:jc w:val="center"/>
              <w:rPr>
                <w:b/>
                <w:bCs/>
                <w:color w:val="000000" w:themeColor="text1"/>
              </w:rPr>
            </w:pPr>
            <w:proofErr w:type="spellStart"/>
            <w:r>
              <w:rPr>
                <w:b/>
                <w:bCs/>
                <w:color w:val="000000" w:themeColor="text1"/>
              </w:rPr>
              <w:t>С.р</w:t>
            </w:r>
            <w:proofErr w:type="spellEnd"/>
            <w:r>
              <w:rPr>
                <w:b/>
                <w:bCs/>
                <w:color w:val="000000" w:themeColor="text1"/>
              </w:rPr>
              <w:t>.</w:t>
            </w:r>
          </w:p>
        </w:tc>
      </w:tr>
      <w:tr w:rsidR="006720FA" w:rsidRPr="00B1246A" w:rsidTr="006720FA">
        <w:trPr>
          <w:trHeight w:val="554"/>
        </w:trPr>
        <w:tc>
          <w:tcPr>
            <w:tcW w:w="5000" w:type="pct"/>
            <w:gridSpan w:val="8"/>
          </w:tcPr>
          <w:p w:rsidR="006720FA" w:rsidRDefault="006720FA" w:rsidP="006720FA">
            <w:pPr>
              <w:jc w:val="center"/>
              <w:rPr>
                <w:b/>
                <w:bCs/>
              </w:rPr>
            </w:pPr>
            <w:r>
              <w:rPr>
                <w:b/>
                <w:bCs/>
              </w:rPr>
              <w:t>Модуль 1. Мистецтво Стародавнього Світу</w:t>
            </w:r>
          </w:p>
        </w:tc>
      </w:tr>
      <w:tr w:rsidR="006720FA" w:rsidRPr="00B1246A" w:rsidTr="006720FA">
        <w:tc>
          <w:tcPr>
            <w:tcW w:w="2791" w:type="pct"/>
          </w:tcPr>
          <w:p w:rsidR="006720FA" w:rsidRDefault="006720FA" w:rsidP="006720FA">
            <w:pPr>
              <w:jc w:val="center"/>
              <w:rPr>
                <w:b/>
                <w:bCs/>
              </w:rPr>
            </w:pPr>
            <w:r>
              <w:rPr>
                <w:b/>
                <w:bCs/>
              </w:rPr>
              <w:t>1 семестр</w:t>
            </w:r>
          </w:p>
          <w:p w:rsidR="006720FA" w:rsidRDefault="006720FA" w:rsidP="006720FA">
            <w:pPr>
              <w:jc w:val="center"/>
              <w:rPr>
                <w:b/>
              </w:rPr>
            </w:pPr>
            <w:r>
              <w:rPr>
                <w:b/>
                <w:bCs/>
              </w:rPr>
              <w:t>Змістовий модуль 1</w:t>
            </w:r>
            <w:r>
              <w:t xml:space="preserve">. </w:t>
            </w:r>
            <w:r>
              <w:rPr>
                <w:b/>
              </w:rPr>
              <w:t>Види та жанри образотворчого мистецтва.</w:t>
            </w:r>
          </w:p>
          <w:p w:rsidR="006720FA" w:rsidRDefault="006720FA" w:rsidP="006720FA">
            <w:pPr>
              <w:jc w:val="center"/>
              <w:rPr>
                <w:b/>
              </w:rPr>
            </w:pPr>
          </w:p>
          <w:p w:rsidR="006720FA" w:rsidRPr="0025276A" w:rsidRDefault="006720FA" w:rsidP="006720FA">
            <w:pPr>
              <w:jc w:val="center"/>
              <w:rPr>
                <w:b/>
              </w:rPr>
            </w:pPr>
            <w:r>
              <w:rPr>
                <w:b/>
              </w:rPr>
              <w:t xml:space="preserve"> Мистецтво Давнього  Єгипту. Мистецтво Месопотамії</w:t>
            </w:r>
          </w:p>
        </w:tc>
        <w:tc>
          <w:tcPr>
            <w:tcW w:w="443" w:type="pct"/>
            <w:gridSpan w:val="2"/>
            <w:shd w:val="clear" w:color="auto" w:fill="auto"/>
          </w:tcPr>
          <w:p w:rsidR="006720FA" w:rsidRPr="00B1246A" w:rsidRDefault="006720FA" w:rsidP="006720FA">
            <w:pPr>
              <w:rPr>
                <w:color w:val="000000" w:themeColor="text1"/>
              </w:rPr>
            </w:pPr>
          </w:p>
        </w:tc>
        <w:tc>
          <w:tcPr>
            <w:tcW w:w="367" w:type="pct"/>
            <w:shd w:val="clear" w:color="auto" w:fill="auto"/>
          </w:tcPr>
          <w:p w:rsidR="006720FA" w:rsidRPr="00B1246A" w:rsidRDefault="006720FA" w:rsidP="006720FA">
            <w:pPr>
              <w:rPr>
                <w:color w:val="000000" w:themeColor="text1"/>
              </w:rPr>
            </w:pPr>
          </w:p>
        </w:tc>
        <w:tc>
          <w:tcPr>
            <w:tcW w:w="294" w:type="pct"/>
          </w:tcPr>
          <w:p w:rsidR="006720FA" w:rsidRPr="00B1246A" w:rsidRDefault="006720FA" w:rsidP="006720FA">
            <w:pPr>
              <w:rPr>
                <w:color w:val="000000" w:themeColor="text1"/>
              </w:rPr>
            </w:pP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6720FA"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6720FA" w:rsidRPr="00B1246A" w:rsidTr="006720FA">
        <w:tc>
          <w:tcPr>
            <w:tcW w:w="2791" w:type="pct"/>
          </w:tcPr>
          <w:p w:rsidR="006720FA" w:rsidRPr="00B1246A" w:rsidRDefault="006720FA" w:rsidP="006720FA">
            <w:pPr>
              <w:jc w:val="both"/>
              <w:rPr>
                <w:color w:val="000000" w:themeColor="text1"/>
              </w:rPr>
            </w:pPr>
            <w:r>
              <w:rPr>
                <w:color w:val="000000" w:themeColor="text1"/>
              </w:rPr>
              <w:t xml:space="preserve">Тема 1. </w:t>
            </w:r>
            <w:r>
              <w:t>Види та жанри образотворчого мистецтва</w:t>
            </w:r>
          </w:p>
        </w:tc>
        <w:tc>
          <w:tcPr>
            <w:tcW w:w="443" w:type="pct"/>
            <w:gridSpan w:val="2"/>
            <w:shd w:val="clear" w:color="auto" w:fill="auto"/>
          </w:tcPr>
          <w:p w:rsidR="006720FA" w:rsidRPr="00B1246A" w:rsidRDefault="00A14560" w:rsidP="006720FA">
            <w:pPr>
              <w:rPr>
                <w:color w:val="000000" w:themeColor="text1"/>
              </w:rPr>
            </w:pPr>
            <w:r>
              <w:rPr>
                <w:color w:val="000000" w:themeColor="text1"/>
              </w:rPr>
              <w:t>8</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6720FA" w:rsidRPr="00B1246A" w:rsidTr="006720FA">
        <w:tc>
          <w:tcPr>
            <w:tcW w:w="2791" w:type="pct"/>
          </w:tcPr>
          <w:p w:rsidR="006720FA" w:rsidRPr="00B1246A" w:rsidRDefault="006720FA" w:rsidP="006720FA">
            <w:pPr>
              <w:tabs>
                <w:tab w:val="left" w:pos="284"/>
                <w:tab w:val="left" w:pos="567"/>
              </w:tabs>
              <w:jc w:val="both"/>
              <w:rPr>
                <w:color w:val="000000" w:themeColor="text1"/>
              </w:rPr>
            </w:pPr>
            <w:r>
              <w:rPr>
                <w:color w:val="000000" w:themeColor="text1"/>
              </w:rPr>
              <w:t xml:space="preserve">Тема 2.  </w:t>
            </w:r>
            <w:r>
              <w:t xml:space="preserve"> Первісне мистецтво</w:t>
            </w:r>
          </w:p>
        </w:tc>
        <w:tc>
          <w:tcPr>
            <w:tcW w:w="443" w:type="pct"/>
            <w:gridSpan w:val="2"/>
            <w:shd w:val="clear" w:color="auto" w:fill="auto"/>
          </w:tcPr>
          <w:p w:rsidR="006720FA" w:rsidRPr="00B1246A" w:rsidRDefault="00A14560" w:rsidP="006720FA">
            <w:pPr>
              <w:rPr>
                <w:color w:val="000000" w:themeColor="text1"/>
              </w:rPr>
            </w:pPr>
            <w:r>
              <w:rPr>
                <w:color w:val="000000" w:themeColor="text1"/>
              </w:rPr>
              <w:t>8</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6720FA" w:rsidRPr="00B1246A" w:rsidTr="006720FA">
        <w:tc>
          <w:tcPr>
            <w:tcW w:w="2791" w:type="pct"/>
          </w:tcPr>
          <w:p w:rsidR="006720FA" w:rsidRDefault="006720FA" w:rsidP="006720FA">
            <w:pPr>
              <w:rPr>
                <w:bCs/>
              </w:rPr>
            </w:pPr>
            <w:r>
              <w:rPr>
                <w:bCs/>
              </w:rPr>
              <w:t>Тема 3.</w:t>
            </w:r>
            <w:r>
              <w:t xml:space="preserve"> Мистецтво Стародавнього Єгипту</w:t>
            </w:r>
          </w:p>
        </w:tc>
        <w:tc>
          <w:tcPr>
            <w:tcW w:w="443" w:type="pct"/>
            <w:gridSpan w:val="2"/>
            <w:shd w:val="clear" w:color="auto" w:fill="auto"/>
          </w:tcPr>
          <w:p w:rsidR="006720FA" w:rsidRPr="00B1246A" w:rsidRDefault="00A14560" w:rsidP="006720FA">
            <w:pPr>
              <w:rPr>
                <w:color w:val="000000" w:themeColor="text1"/>
              </w:rPr>
            </w:pPr>
            <w:r>
              <w:rPr>
                <w:color w:val="000000" w:themeColor="text1"/>
              </w:rPr>
              <w:t>8</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6720FA" w:rsidRPr="00B1246A" w:rsidTr="006720FA">
        <w:tc>
          <w:tcPr>
            <w:tcW w:w="2791" w:type="pct"/>
          </w:tcPr>
          <w:p w:rsidR="006720FA" w:rsidRPr="00B1246A" w:rsidRDefault="006720FA" w:rsidP="006720FA">
            <w:pPr>
              <w:tabs>
                <w:tab w:val="left" w:pos="284"/>
                <w:tab w:val="left" w:pos="567"/>
              </w:tabs>
              <w:jc w:val="both"/>
              <w:rPr>
                <w:color w:val="000000" w:themeColor="text1"/>
              </w:rPr>
            </w:pPr>
            <w:r>
              <w:rPr>
                <w:color w:val="000000" w:themeColor="text1"/>
              </w:rPr>
              <w:t>Тема 4. Мистецтво Месопотамії</w:t>
            </w:r>
          </w:p>
        </w:tc>
        <w:tc>
          <w:tcPr>
            <w:tcW w:w="443" w:type="pct"/>
            <w:gridSpan w:val="2"/>
            <w:shd w:val="clear" w:color="auto" w:fill="auto"/>
          </w:tcPr>
          <w:p w:rsidR="006720FA" w:rsidRPr="00B1246A" w:rsidRDefault="00A14560" w:rsidP="006720FA">
            <w:pPr>
              <w:rPr>
                <w:color w:val="000000" w:themeColor="text1"/>
              </w:rPr>
            </w:pPr>
            <w:r>
              <w:rPr>
                <w:color w:val="000000" w:themeColor="text1"/>
              </w:rPr>
              <w:t>9</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6720FA" w:rsidRPr="00B1246A" w:rsidTr="006720FA">
        <w:tc>
          <w:tcPr>
            <w:tcW w:w="2791" w:type="pct"/>
          </w:tcPr>
          <w:p w:rsidR="006720FA" w:rsidRDefault="006720FA" w:rsidP="006720FA">
            <w:pPr>
              <w:tabs>
                <w:tab w:val="left" w:pos="284"/>
                <w:tab w:val="left" w:pos="567"/>
              </w:tabs>
              <w:jc w:val="both"/>
              <w:rPr>
                <w:color w:val="000000" w:themeColor="text1"/>
              </w:rPr>
            </w:pPr>
            <w:r>
              <w:rPr>
                <w:bCs/>
              </w:rPr>
              <w:t>Разом за змістовим модулем 1</w:t>
            </w:r>
          </w:p>
        </w:tc>
        <w:tc>
          <w:tcPr>
            <w:tcW w:w="443" w:type="pct"/>
            <w:gridSpan w:val="2"/>
            <w:shd w:val="clear" w:color="auto" w:fill="auto"/>
          </w:tcPr>
          <w:p w:rsidR="006720FA" w:rsidRPr="00B1246A" w:rsidRDefault="00A14560" w:rsidP="006720FA">
            <w:pPr>
              <w:rPr>
                <w:color w:val="000000" w:themeColor="text1"/>
              </w:rPr>
            </w:pPr>
            <w:r>
              <w:rPr>
                <w:color w:val="000000" w:themeColor="text1"/>
              </w:rPr>
              <w:t>33</w:t>
            </w:r>
          </w:p>
        </w:tc>
        <w:tc>
          <w:tcPr>
            <w:tcW w:w="367" w:type="pct"/>
            <w:shd w:val="clear" w:color="auto" w:fill="auto"/>
          </w:tcPr>
          <w:p w:rsidR="006720FA" w:rsidRPr="00B1246A" w:rsidRDefault="005D6AE8" w:rsidP="006720FA">
            <w:pPr>
              <w:rPr>
                <w:color w:val="000000" w:themeColor="text1"/>
              </w:rPr>
            </w:pPr>
            <w:r>
              <w:rPr>
                <w:color w:val="000000" w:themeColor="text1"/>
              </w:rPr>
              <w:t>8</w:t>
            </w:r>
          </w:p>
        </w:tc>
        <w:tc>
          <w:tcPr>
            <w:tcW w:w="294" w:type="pct"/>
          </w:tcPr>
          <w:p w:rsidR="006720FA" w:rsidRPr="00B1246A" w:rsidRDefault="005D6AE8" w:rsidP="006720FA">
            <w:pPr>
              <w:rPr>
                <w:color w:val="000000" w:themeColor="text1"/>
              </w:rPr>
            </w:pPr>
            <w:r>
              <w:rPr>
                <w:color w:val="000000" w:themeColor="text1"/>
              </w:rPr>
              <w:t>8</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17</w:t>
            </w:r>
          </w:p>
        </w:tc>
      </w:tr>
      <w:tr w:rsidR="006720FA" w:rsidRPr="00B1246A" w:rsidTr="006720FA">
        <w:tc>
          <w:tcPr>
            <w:tcW w:w="2791" w:type="pct"/>
          </w:tcPr>
          <w:p w:rsidR="006720FA" w:rsidRDefault="006720FA" w:rsidP="006720FA">
            <w:pPr>
              <w:jc w:val="center"/>
              <w:rPr>
                <w:b/>
                <w:bCs/>
              </w:rPr>
            </w:pPr>
          </w:p>
          <w:p w:rsidR="006720FA" w:rsidRDefault="006720FA" w:rsidP="006720FA">
            <w:pPr>
              <w:jc w:val="center"/>
              <w:rPr>
                <w:b/>
                <w:bCs/>
              </w:rPr>
            </w:pPr>
          </w:p>
          <w:p w:rsidR="006720FA" w:rsidRDefault="006720FA" w:rsidP="006720FA">
            <w:pPr>
              <w:jc w:val="center"/>
            </w:pPr>
            <w:r>
              <w:rPr>
                <w:b/>
                <w:bCs/>
              </w:rPr>
              <w:t>Змістовий модуль 2.</w:t>
            </w:r>
            <w:r>
              <w:t xml:space="preserve"> </w:t>
            </w:r>
            <w:r>
              <w:rPr>
                <w:b/>
              </w:rPr>
              <w:t>Мистецтво Античного Світу</w:t>
            </w:r>
          </w:p>
        </w:tc>
        <w:tc>
          <w:tcPr>
            <w:tcW w:w="443" w:type="pct"/>
            <w:gridSpan w:val="2"/>
            <w:shd w:val="clear" w:color="auto" w:fill="auto"/>
          </w:tcPr>
          <w:p w:rsidR="006720FA" w:rsidRPr="00B1246A" w:rsidRDefault="006720FA" w:rsidP="006720FA">
            <w:pPr>
              <w:rPr>
                <w:color w:val="000000" w:themeColor="text1"/>
              </w:rPr>
            </w:pPr>
          </w:p>
        </w:tc>
        <w:tc>
          <w:tcPr>
            <w:tcW w:w="367" w:type="pct"/>
            <w:shd w:val="clear" w:color="auto" w:fill="auto"/>
          </w:tcPr>
          <w:p w:rsidR="006720FA" w:rsidRPr="00B1246A" w:rsidRDefault="006720FA" w:rsidP="006720FA">
            <w:pPr>
              <w:rPr>
                <w:color w:val="000000" w:themeColor="text1"/>
              </w:rPr>
            </w:pPr>
          </w:p>
        </w:tc>
        <w:tc>
          <w:tcPr>
            <w:tcW w:w="294" w:type="pct"/>
          </w:tcPr>
          <w:p w:rsidR="006720FA" w:rsidRPr="00B1246A" w:rsidRDefault="006720FA" w:rsidP="006720FA">
            <w:pPr>
              <w:rPr>
                <w:color w:val="000000" w:themeColor="text1"/>
              </w:rPr>
            </w:pP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6720FA" w:rsidP="006720FA">
            <w:pPr>
              <w:pStyle w:val="60"/>
              <w:shd w:val="clear" w:color="auto" w:fill="auto"/>
              <w:tabs>
                <w:tab w:val="left" w:pos="6663"/>
              </w:tabs>
              <w:spacing w:before="0" w:line="240" w:lineRule="auto"/>
              <w:rPr>
                <w:rFonts w:ascii="Times New Roman" w:hAnsi="Times New Roman" w:cs="Times New Roman"/>
                <w:color w:val="000000" w:themeColor="text1"/>
                <w:sz w:val="24"/>
                <w:szCs w:val="24"/>
                <w:shd w:val="clear" w:color="auto" w:fill="FFFFFF"/>
                <w:lang w:val="uk-UA" w:eastAsia="ru-RU"/>
              </w:rPr>
            </w:pPr>
          </w:p>
        </w:tc>
      </w:tr>
      <w:tr w:rsidR="006720FA" w:rsidRPr="00B1246A" w:rsidTr="006720FA">
        <w:tc>
          <w:tcPr>
            <w:tcW w:w="2791" w:type="pct"/>
          </w:tcPr>
          <w:p w:rsidR="006720FA" w:rsidRPr="00B1246A" w:rsidRDefault="00833AA4" w:rsidP="006720FA">
            <w:pPr>
              <w:tabs>
                <w:tab w:val="left" w:pos="284"/>
                <w:tab w:val="left" w:pos="567"/>
              </w:tabs>
              <w:jc w:val="both"/>
              <w:rPr>
                <w:color w:val="000000" w:themeColor="text1"/>
              </w:rPr>
            </w:pPr>
            <w:r>
              <w:rPr>
                <w:color w:val="000000" w:themeColor="text1"/>
              </w:rPr>
              <w:t>Тема 1</w:t>
            </w:r>
            <w:r w:rsidR="006720FA">
              <w:rPr>
                <w:color w:val="000000" w:themeColor="text1"/>
              </w:rPr>
              <w:t xml:space="preserve">. </w:t>
            </w:r>
            <w:r w:rsidR="005D6AE8">
              <w:t>Крито-Мікенське мистецтво</w:t>
            </w:r>
          </w:p>
        </w:tc>
        <w:tc>
          <w:tcPr>
            <w:tcW w:w="443" w:type="pct"/>
            <w:gridSpan w:val="2"/>
            <w:shd w:val="clear" w:color="auto" w:fill="auto"/>
          </w:tcPr>
          <w:p w:rsidR="006720FA" w:rsidRPr="00B1246A" w:rsidRDefault="00A14560" w:rsidP="006720FA">
            <w:pPr>
              <w:rPr>
                <w:color w:val="000000" w:themeColor="text1"/>
              </w:rPr>
            </w:pPr>
            <w:r>
              <w:rPr>
                <w:color w:val="000000" w:themeColor="text1"/>
              </w:rPr>
              <w:t>9</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6720FA" w:rsidRPr="00B1246A" w:rsidTr="006720FA">
        <w:tc>
          <w:tcPr>
            <w:tcW w:w="2791" w:type="pct"/>
          </w:tcPr>
          <w:p w:rsidR="006720FA" w:rsidRPr="00B1246A" w:rsidRDefault="00833AA4" w:rsidP="006720FA">
            <w:pPr>
              <w:tabs>
                <w:tab w:val="left" w:pos="284"/>
                <w:tab w:val="left" w:pos="567"/>
              </w:tabs>
              <w:jc w:val="both"/>
              <w:rPr>
                <w:color w:val="000000" w:themeColor="text1"/>
              </w:rPr>
            </w:pPr>
            <w:r>
              <w:rPr>
                <w:color w:val="000000" w:themeColor="text1"/>
              </w:rPr>
              <w:t>Тема 2</w:t>
            </w:r>
            <w:r w:rsidR="006720FA">
              <w:rPr>
                <w:color w:val="000000" w:themeColor="text1"/>
              </w:rPr>
              <w:t>.</w:t>
            </w:r>
            <w:r w:rsidR="005D6AE8">
              <w:rPr>
                <w:color w:val="000000" w:themeColor="text1"/>
              </w:rPr>
              <w:t xml:space="preserve"> </w:t>
            </w:r>
            <w:r w:rsidR="005D6AE8">
              <w:t>Мистецтво Античної Греції</w:t>
            </w:r>
          </w:p>
        </w:tc>
        <w:tc>
          <w:tcPr>
            <w:tcW w:w="443" w:type="pct"/>
            <w:gridSpan w:val="2"/>
            <w:shd w:val="clear" w:color="auto" w:fill="auto"/>
          </w:tcPr>
          <w:p w:rsidR="006720FA" w:rsidRPr="00B1246A" w:rsidRDefault="00A14560" w:rsidP="006720FA">
            <w:pPr>
              <w:rPr>
                <w:color w:val="000000" w:themeColor="text1"/>
              </w:rPr>
            </w:pPr>
            <w:r>
              <w:rPr>
                <w:color w:val="000000" w:themeColor="text1"/>
              </w:rPr>
              <w:t>11</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4</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6720FA" w:rsidRPr="00B1246A" w:rsidTr="006720FA">
        <w:tc>
          <w:tcPr>
            <w:tcW w:w="2791" w:type="pct"/>
          </w:tcPr>
          <w:p w:rsidR="006720FA" w:rsidRPr="00B1246A" w:rsidRDefault="00B407D9" w:rsidP="006720FA">
            <w:pPr>
              <w:pStyle w:val="af4"/>
              <w:ind w:left="0"/>
              <w:jc w:val="both"/>
              <w:rPr>
                <w:color w:val="000000" w:themeColor="text1"/>
              </w:rPr>
            </w:pPr>
            <w:r>
              <w:rPr>
                <w:color w:val="000000" w:themeColor="text1"/>
              </w:rPr>
              <w:t>Тема 3</w:t>
            </w:r>
            <w:r w:rsidR="005D6AE8">
              <w:rPr>
                <w:color w:val="000000" w:themeColor="text1"/>
              </w:rPr>
              <w:t xml:space="preserve">. </w:t>
            </w:r>
            <w:r w:rsidR="005D6AE8">
              <w:t>Мистецтво Етрурії.</w:t>
            </w:r>
          </w:p>
        </w:tc>
        <w:tc>
          <w:tcPr>
            <w:tcW w:w="443" w:type="pct"/>
            <w:gridSpan w:val="2"/>
            <w:shd w:val="clear" w:color="auto" w:fill="auto"/>
          </w:tcPr>
          <w:p w:rsidR="006720FA" w:rsidRPr="00B1246A" w:rsidRDefault="00A14560" w:rsidP="006720FA">
            <w:pPr>
              <w:rPr>
                <w:color w:val="000000" w:themeColor="text1"/>
              </w:rPr>
            </w:pPr>
            <w:r>
              <w:rPr>
                <w:color w:val="000000" w:themeColor="text1"/>
              </w:rPr>
              <w:t>9</w:t>
            </w:r>
          </w:p>
        </w:tc>
        <w:tc>
          <w:tcPr>
            <w:tcW w:w="367" w:type="pct"/>
            <w:shd w:val="clear" w:color="auto" w:fill="auto"/>
          </w:tcPr>
          <w:p w:rsidR="006720FA" w:rsidRPr="00B1246A" w:rsidRDefault="006720FA" w:rsidP="006720FA">
            <w:pPr>
              <w:rPr>
                <w:color w:val="000000" w:themeColor="text1"/>
              </w:rPr>
            </w:pPr>
            <w:r w:rsidRPr="00B1246A">
              <w:rPr>
                <w:color w:val="000000" w:themeColor="text1"/>
              </w:rPr>
              <w:t>2</w:t>
            </w:r>
          </w:p>
        </w:tc>
        <w:tc>
          <w:tcPr>
            <w:tcW w:w="294" w:type="pct"/>
          </w:tcPr>
          <w:p w:rsidR="006720FA" w:rsidRPr="00B1246A" w:rsidRDefault="005D6AE8" w:rsidP="006720FA">
            <w:pPr>
              <w:rPr>
                <w:color w:val="000000" w:themeColor="text1"/>
              </w:rPr>
            </w:pPr>
            <w:r>
              <w:rPr>
                <w:color w:val="000000" w:themeColor="text1"/>
              </w:rPr>
              <w:t>2</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6720FA" w:rsidRPr="00B1246A" w:rsidTr="006720FA">
        <w:tc>
          <w:tcPr>
            <w:tcW w:w="2791" w:type="pct"/>
          </w:tcPr>
          <w:p w:rsidR="006720FA" w:rsidRPr="00B1246A" w:rsidRDefault="006720FA" w:rsidP="006720FA">
            <w:pPr>
              <w:tabs>
                <w:tab w:val="left" w:pos="284"/>
                <w:tab w:val="left" w:pos="567"/>
              </w:tabs>
              <w:jc w:val="both"/>
              <w:rPr>
                <w:color w:val="000000" w:themeColor="text1"/>
              </w:rPr>
            </w:pPr>
            <w:r w:rsidRPr="00B1246A">
              <w:rPr>
                <w:color w:val="000000" w:themeColor="text1"/>
              </w:rPr>
              <w:t xml:space="preserve">Тема </w:t>
            </w:r>
            <w:r w:rsidR="00B407D9">
              <w:rPr>
                <w:color w:val="000000" w:themeColor="text1"/>
              </w:rPr>
              <w:t>4</w:t>
            </w:r>
            <w:r>
              <w:rPr>
                <w:color w:val="000000" w:themeColor="text1"/>
              </w:rPr>
              <w:t>.</w:t>
            </w:r>
            <w:r w:rsidR="005D6AE8">
              <w:rPr>
                <w:color w:val="000000" w:themeColor="text1"/>
              </w:rPr>
              <w:t xml:space="preserve"> </w:t>
            </w:r>
            <w:r w:rsidR="005D6AE8">
              <w:t>Мистецтво Стародавнього Риму</w:t>
            </w:r>
          </w:p>
        </w:tc>
        <w:tc>
          <w:tcPr>
            <w:tcW w:w="443" w:type="pct"/>
            <w:gridSpan w:val="2"/>
            <w:shd w:val="clear" w:color="auto" w:fill="auto"/>
          </w:tcPr>
          <w:p w:rsidR="006720FA" w:rsidRPr="00B1246A" w:rsidRDefault="00A14560" w:rsidP="006720FA">
            <w:pPr>
              <w:rPr>
                <w:color w:val="000000" w:themeColor="text1"/>
              </w:rPr>
            </w:pPr>
            <w:r>
              <w:rPr>
                <w:color w:val="000000" w:themeColor="text1"/>
              </w:rPr>
              <w:t>13</w:t>
            </w:r>
          </w:p>
        </w:tc>
        <w:tc>
          <w:tcPr>
            <w:tcW w:w="367" w:type="pct"/>
            <w:shd w:val="clear" w:color="auto" w:fill="auto"/>
          </w:tcPr>
          <w:p w:rsidR="006720FA" w:rsidRPr="00B1246A" w:rsidRDefault="005D6AE8" w:rsidP="006720FA">
            <w:pPr>
              <w:rPr>
                <w:color w:val="000000" w:themeColor="text1"/>
              </w:rPr>
            </w:pPr>
            <w:r>
              <w:rPr>
                <w:color w:val="000000" w:themeColor="text1"/>
              </w:rPr>
              <w:t>4</w:t>
            </w:r>
          </w:p>
        </w:tc>
        <w:tc>
          <w:tcPr>
            <w:tcW w:w="294" w:type="pct"/>
          </w:tcPr>
          <w:p w:rsidR="006720FA" w:rsidRPr="00B1246A" w:rsidRDefault="005D6AE8" w:rsidP="006720FA">
            <w:pPr>
              <w:rPr>
                <w:color w:val="000000" w:themeColor="text1"/>
              </w:rPr>
            </w:pPr>
            <w:r>
              <w:rPr>
                <w:color w:val="000000" w:themeColor="text1"/>
              </w:rPr>
              <w:t>4</w:t>
            </w:r>
          </w:p>
        </w:tc>
        <w:tc>
          <w:tcPr>
            <w:tcW w:w="368" w:type="pct"/>
          </w:tcPr>
          <w:p w:rsidR="006720FA" w:rsidRPr="00B1246A" w:rsidRDefault="006720FA" w:rsidP="006720FA">
            <w:pPr>
              <w:jc w:val="center"/>
              <w:rPr>
                <w:color w:val="000000" w:themeColor="text1"/>
              </w:rPr>
            </w:pPr>
          </w:p>
        </w:tc>
        <w:tc>
          <w:tcPr>
            <w:tcW w:w="368" w:type="pct"/>
          </w:tcPr>
          <w:p w:rsidR="006720FA" w:rsidRPr="00B1246A" w:rsidRDefault="006720FA" w:rsidP="006720FA">
            <w:pPr>
              <w:rPr>
                <w:color w:val="000000" w:themeColor="text1"/>
              </w:rPr>
            </w:pPr>
          </w:p>
        </w:tc>
        <w:tc>
          <w:tcPr>
            <w:tcW w:w="369" w:type="pct"/>
          </w:tcPr>
          <w:p w:rsidR="006720FA"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5D6AE8" w:rsidRPr="00B1246A" w:rsidTr="006720FA">
        <w:tc>
          <w:tcPr>
            <w:tcW w:w="2791" w:type="pct"/>
          </w:tcPr>
          <w:p w:rsidR="005D6AE8" w:rsidRPr="00B1246A" w:rsidRDefault="005D6AE8" w:rsidP="006720FA">
            <w:pPr>
              <w:tabs>
                <w:tab w:val="left" w:pos="284"/>
                <w:tab w:val="left" w:pos="567"/>
              </w:tabs>
              <w:jc w:val="both"/>
              <w:rPr>
                <w:color w:val="000000" w:themeColor="text1"/>
              </w:rPr>
            </w:pPr>
            <w:r>
              <w:rPr>
                <w:color w:val="000000" w:themeColor="text1"/>
              </w:rPr>
              <w:t>Разом за змістовим модулем 2</w:t>
            </w:r>
          </w:p>
        </w:tc>
        <w:tc>
          <w:tcPr>
            <w:tcW w:w="443" w:type="pct"/>
            <w:gridSpan w:val="2"/>
            <w:shd w:val="clear" w:color="auto" w:fill="auto"/>
          </w:tcPr>
          <w:p w:rsidR="005D6AE8" w:rsidRPr="00B1246A" w:rsidRDefault="00A14560" w:rsidP="006720FA">
            <w:pPr>
              <w:rPr>
                <w:color w:val="000000" w:themeColor="text1"/>
              </w:rPr>
            </w:pPr>
            <w:r>
              <w:rPr>
                <w:color w:val="000000" w:themeColor="text1"/>
              </w:rPr>
              <w:t>42</w:t>
            </w:r>
          </w:p>
        </w:tc>
        <w:tc>
          <w:tcPr>
            <w:tcW w:w="367" w:type="pct"/>
            <w:shd w:val="clear" w:color="auto" w:fill="auto"/>
          </w:tcPr>
          <w:p w:rsidR="005D6AE8" w:rsidRPr="00B1246A" w:rsidRDefault="005D6AE8" w:rsidP="006720FA">
            <w:pPr>
              <w:rPr>
                <w:color w:val="000000" w:themeColor="text1"/>
              </w:rPr>
            </w:pPr>
            <w:r>
              <w:rPr>
                <w:color w:val="000000" w:themeColor="text1"/>
              </w:rPr>
              <w:t>10</w:t>
            </w:r>
          </w:p>
        </w:tc>
        <w:tc>
          <w:tcPr>
            <w:tcW w:w="294" w:type="pct"/>
          </w:tcPr>
          <w:p w:rsidR="005D6AE8" w:rsidRPr="00B1246A" w:rsidRDefault="005D6AE8" w:rsidP="006720FA">
            <w:pPr>
              <w:rPr>
                <w:color w:val="000000" w:themeColor="text1"/>
              </w:rPr>
            </w:pPr>
            <w:r>
              <w:rPr>
                <w:color w:val="000000" w:themeColor="text1"/>
              </w:rPr>
              <w:t>12</w:t>
            </w:r>
          </w:p>
        </w:tc>
        <w:tc>
          <w:tcPr>
            <w:tcW w:w="368" w:type="pct"/>
          </w:tcPr>
          <w:p w:rsidR="005D6AE8" w:rsidRPr="00B1246A" w:rsidRDefault="005D6AE8" w:rsidP="006720FA">
            <w:pPr>
              <w:jc w:val="center"/>
              <w:rPr>
                <w:color w:val="000000" w:themeColor="text1"/>
              </w:rPr>
            </w:pPr>
          </w:p>
        </w:tc>
        <w:tc>
          <w:tcPr>
            <w:tcW w:w="368" w:type="pct"/>
          </w:tcPr>
          <w:p w:rsidR="005D6AE8" w:rsidRPr="00B1246A" w:rsidRDefault="005D6AE8" w:rsidP="006720FA">
            <w:pPr>
              <w:rPr>
                <w:color w:val="000000" w:themeColor="text1"/>
              </w:rPr>
            </w:pPr>
          </w:p>
        </w:tc>
        <w:tc>
          <w:tcPr>
            <w:tcW w:w="369" w:type="pct"/>
          </w:tcPr>
          <w:p w:rsidR="005D6AE8" w:rsidRPr="00B1246A" w:rsidRDefault="00A14560"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20</w:t>
            </w:r>
          </w:p>
        </w:tc>
      </w:tr>
      <w:tr w:rsidR="00833AA4" w:rsidRPr="00B1246A" w:rsidTr="006720FA">
        <w:tc>
          <w:tcPr>
            <w:tcW w:w="2791" w:type="pct"/>
          </w:tcPr>
          <w:p w:rsidR="00833AA4" w:rsidRDefault="00833AA4" w:rsidP="006720FA">
            <w:pPr>
              <w:tabs>
                <w:tab w:val="left" w:pos="284"/>
                <w:tab w:val="left" w:pos="567"/>
              </w:tabs>
              <w:jc w:val="both"/>
              <w:rPr>
                <w:color w:val="000000" w:themeColor="text1"/>
              </w:rPr>
            </w:pPr>
          </w:p>
        </w:tc>
        <w:tc>
          <w:tcPr>
            <w:tcW w:w="443" w:type="pct"/>
            <w:gridSpan w:val="2"/>
            <w:shd w:val="clear" w:color="auto" w:fill="auto"/>
          </w:tcPr>
          <w:p w:rsidR="00833AA4" w:rsidRDefault="00833AA4" w:rsidP="006720FA">
            <w:pPr>
              <w:rPr>
                <w:color w:val="000000" w:themeColor="text1"/>
              </w:rPr>
            </w:pPr>
          </w:p>
        </w:tc>
        <w:tc>
          <w:tcPr>
            <w:tcW w:w="367" w:type="pct"/>
            <w:shd w:val="clear" w:color="auto" w:fill="auto"/>
          </w:tcPr>
          <w:p w:rsidR="00833AA4" w:rsidRDefault="00833AA4" w:rsidP="006720FA">
            <w:pPr>
              <w:rPr>
                <w:color w:val="000000" w:themeColor="text1"/>
              </w:rPr>
            </w:pPr>
          </w:p>
        </w:tc>
        <w:tc>
          <w:tcPr>
            <w:tcW w:w="294" w:type="pct"/>
          </w:tcPr>
          <w:p w:rsidR="00833AA4" w:rsidRDefault="00833AA4" w:rsidP="006720FA">
            <w:pPr>
              <w:rPr>
                <w:color w:val="000000" w:themeColor="text1"/>
              </w:rPr>
            </w:pPr>
          </w:p>
        </w:tc>
        <w:tc>
          <w:tcPr>
            <w:tcW w:w="368" w:type="pct"/>
          </w:tcPr>
          <w:p w:rsidR="00833AA4" w:rsidRPr="00B1246A" w:rsidRDefault="00833AA4" w:rsidP="006720FA">
            <w:pPr>
              <w:jc w:val="center"/>
              <w:rPr>
                <w:color w:val="000000" w:themeColor="text1"/>
              </w:rPr>
            </w:pPr>
          </w:p>
        </w:tc>
        <w:tc>
          <w:tcPr>
            <w:tcW w:w="368" w:type="pct"/>
          </w:tcPr>
          <w:p w:rsidR="00833AA4" w:rsidRPr="00B1246A" w:rsidRDefault="00833AA4" w:rsidP="006720FA">
            <w:pPr>
              <w:rPr>
                <w:color w:val="000000" w:themeColor="text1"/>
              </w:rPr>
            </w:pPr>
          </w:p>
        </w:tc>
        <w:tc>
          <w:tcPr>
            <w:tcW w:w="369" w:type="pct"/>
          </w:tcPr>
          <w:p w:rsidR="00833AA4" w:rsidRDefault="00833AA4"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917E0C" w:rsidRPr="00B1246A" w:rsidTr="006720FA">
        <w:tc>
          <w:tcPr>
            <w:tcW w:w="2791" w:type="pct"/>
          </w:tcPr>
          <w:p w:rsidR="00833AA4" w:rsidRDefault="00833AA4" w:rsidP="00D857ED">
            <w:pPr>
              <w:jc w:val="center"/>
              <w:rPr>
                <w:b/>
                <w:bCs/>
              </w:rPr>
            </w:pPr>
            <w:r>
              <w:rPr>
                <w:b/>
                <w:bCs/>
              </w:rPr>
              <w:t>2 семестр</w:t>
            </w:r>
          </w:p>
          <w:p w:rsidR="00917E0C" w:rsidRDefault="00833AA4" w:rsidP="00D857ED">
            <w:pPr>
              <w:tabs>
                <w:tab w:val="left" w:pos="284"/>
                <w:tab w:val="left" w:pos="567"/>
              </w:tabs>
              <w:jc w:val="center"/>
              <w:rPr>
                <w:color w:val="000000" w:themeColor="text1"/>
              </w:rPr>
            </w:pPr>
            <w:r>
              <w:rPr>
                <w:b/>
                <w:bCs/>
              </w:rPr>
              <w:t>Модуль 2. Мистецтво Середньовіччя та Відродження</w:t>
            </w:r>
          </w:p>
        </w:tc>
        <w:tc>
          <w:tcPr>
            <w:tcW w:w="443" w:type="pct"/>
            <w:gridSpan w:val="2"/>
            <w:shd w:val="clear" w:color="auto" w:fill="auto"/>
          </w:tcPr>
          <w:p w:rsidR="00917E0C" w:rsidRDefault="00917E0C" w:rsidP="006720FA">
            <w:pPr>
              <w:rPr>
                <w:color w:val="000000" w:themeColor="text1"/>
              </w:rPr>
            </w:pPr>
          </w:p>
        </w:tc>
        <w:tc>
          <w:tcPr>
            <w:tcW w:w="367" w:type="pct"/>
            <w:shd w:val="clear" w:color="auto" w:fill="auto"/>
          </w:tcPr>
          <w:p w:rsidR="00917E0C" w:rsidRDefault="00917E0C" w:rsidP="006720FA">
            <w:pPr>
              <w:rPr>
                <w:color w:val="000000" w:themeColor="text1"/>
              </w:rPr>
            </w:pPr>
          </w:p>
        </w:tc>
        <w:tc>
          <w:tcPr>
            <w:tcW w:w="294" w:type="pct"/>
          </w:tcPr>
          <w:p w:rsidR="00917E0C" w:rsidRDefault="00917E0C" w:rsidP="006720FA">
            <w:pPr>
              <w:rPr>
                <w:color w:val="000000" w:themeColor="text1"/>
              </w:rPr>
            </w:pPr>
          </w:p>
        </w:tc>
        <w:tc>
          <w:tcPr>
            <w:tcW w:w="368" w:type="pct"/>
          </w:tcPr>
          <w:p w:rsidR="00917E0C" w:rsidRDefault="00917E0C" w:rsidP="006720FA">
            <w:pPr>
              <w:jc w:val="center"/>
              <w:rPr>
                <w:color w:val="000000" w:themeColor="text1"/>
              </w:rPr>
            </w:pPr>
          </w:p>
          <w:p w:rsidR="00917E0C" w:rsidRDefault="00917E0C" w:rsidP="006720FA">
            <w:pPr>
              <w:jc w:val="center"/>
              <w:rPr>
                <w:color w:val="000000" w:themeColor="text1"/>
              </w:rPr>
            </w:pPr>
          </w:p>
          <w:p w:rsidR="00917E0C" w:rsidRPr="00B1246A" w:rsidRDefault="00917E0C" w:rsidP="006720FA">
            <w:pPr>
              <w:jc w:val="center"/>
              <w:rPr>
                <w:color w:val="000000" w:themeColor="text1"/>
              </w:rPr>
            </w:pPr>
          </w:p>
        </w:tc>
        <w:tc>
          <w:tcPr>
            <w:tcW w:w="368" w:type="pct"/>
          </w:tcPr>
          <w:p w:rsidR="00917E0C" w:rsidRPr="00B1246A" w:rsidRDefault="00917E0C" w:rsidP="006720FA">
            <w:pPr>
              <w:rPr>
                <w:color w:val="000000" w:themeColor="text1"/>
              </w:rPr>
            </w:pPr>
          </w:p>
        </w:tc>
        <w:tc>
          <w:tcPr>
            <w:tcW w:w="369" w:type="pct"/>
          </w:tcPr>
          <w:p w:rsidR="00917E0C" w:rsidRDefault="00917E0C" w:rsidP="006720FA">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833AA4" w:rsidRPr="00B1246A" w:rsidTr="006720FA">
        <w:tc>
          <w:tcPr>
            <w:tcW w:w="2791" w:type="pct"/>
          </w:tcPr>
          <w:p w:rsidR="00833AA4" w:rsidRDefault="00833AA4" w:rsidP="00833AA4">
            <w:pPr>
              <w:jc w:val="center"/>
            </w:pPr>
            <w:r>
              <w:rPr>
                <w:b/>
                <w:bCs/>
              </w:rPr>
              <w:t>Змістовий модуль 3.</w:t>
            </w:r>
            <w:r>
              <w:t xml:space="preserve"> </w:t>
            </w:r>
            <w:r>
              <w:rPr>
                <w:b/>
              </w:rPr>
              <w:t>Мистецтво Візантії та Європейського Середньовіччя</w:t>
            </w:r>
          </w:p>
        </w:tc>
        <w:tc>
          <w:tcPr>
            <w:tcW w:w="443" w:type="pct"/>
            <w:gridSpan w:val="2"/>
            <w:shd w:val="clear" w:color="auto" w:fill="auto"/>
          </w:tcPr>
          <w:p w:rsidR="00833AA4" w:rsidRPr="00B1246A" w:rsidRDefault="00833AA4" w:rsidP="00833AA4">
            <w:pPr>
              <w:rPr>
                <w:color w:val="000000" w:themeColor="text1"/>
              </w:rPr>
            </w:pPr>
          </w:p>
        </w:tc>
        <w:tc>
          <w:tcPr>
            <w:tcW w:w="367" w:type="pct"/>
            <w:shd w:val="clear" w:color="auto" w:fill="auto"/>
          </w:tcPr>
          <w:p w:rsidR="00833AA4" w:rsidRPr="00B1246A" w:rsidRDefault="00833AA4" w:rsidP="00833AA4">
            <w:pPr>
              <w:rPr>
                <w:color w:val="000000" w:themeColor="text1"/>
              </w:rPr>
            </w:pPr>
          </w:p>
        </w:tc>
        <w:tc>
          <w:tcPr>
            <w:tcW w:w="294" w:type="pct"/>
          </w:tcPr>
          <w:p w:rsidR="00833AA4" w:rsidRPr="00B1246A" w:rsidRDefault="00833AA4" w:rsidP="00833AA4">
            <w:pPr>
              <w:rPr>
                <w:color w:val="000000" w:themeColor="text1"/>
              </w:rPr>
            </w:pP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833AA4"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833AA4" w:rsidRPr="00B1246A" w:rsidTr="006720FA">
        <w:tc>
          <w:tcPr>
            <w:tcW w:w="2791" w:type="pct"/>
          </w:tcPr>
          <w:p w:rsidR="00833AA4" w:rsidRDefault="00833AA4" w:rsidP="00833AA4">
            <w:pPr>
              <w:tabs>
                <w:tab w:val="left" w:pos="284"/>
                <w:tab w:val="left" w:pos="567"/>
              </w:tabs>
              <w:jc w:val="both"/>
              <w:rPr>
                <w:color w:val="000000" w:themeColor="text1"/>
              </w:rPr>
            </w:pPr>
            <w:r>
              <w:rPr>
                <w:color w:val="000000" w:themeColor="text1"/>
              </w:rPr>
              <w:t xml:space="preserve">Тема 1. </w:t>
            </w:r>
            <w:r>
              <w:t xml:space="preserve">Мистецтво Візантії. Світогляд, політика, дипломатія. </w:t>
            </w:r>
            <w:proofErr w:type="spellStart"/>
            <w:r>
              <w:t>Базилікальна</w:t>
            </w:r>
            <w:proofErr w:type="spellEnd"/>
            <w:r>
              <w:t xml:space="preserve"> і </w:t>
            </w:r>
            <w:proofErr w:type="spellStart"/>
            <w:r>
              <w:t>хрестово</w:t>
            </w:r>
            <w:proofErr w:type="spellEnd"/>
            <w:r>
              <w:t>-купальна с-ми забудови</w:t>
            </w:r>
          </w:p>
        </w:tc>
        <w:tc>
          <w:tcPr>
            <w:tcW w:w="443" w:type="pct"/>
            <w:gridSpan w:val="2"/>
            <w:shd w:val="clear" w:color="auto" w:fill="auto"/>
          </w:tcPr>
          <w:p w:rsidR="00833AA4" w:rsidRPr="00B1246A" w:rsidRDefault="00B407D9" w:rsidP="00833AA4">
            <w:pPr>
              <w:rPr>
                <w:color w:val="000000" w:themeColor="text1"/>
              </w:rPr>
            </w:pPr>
            <w:r>
              <w:rPr>
                <w:color w:val="000000" w:themeColor="text1"/>
              </w:rPr>
              <w:t>8</w:t>
            </w:r>
          </w:p>
        </w:tc>
        <w:tc>
          <w:tcPr>
            <w:tcW w:w="367" w:type="pct"/>
            <w:shd w:val="clear" w:color="auto" w:fill="auto"/>
          </w:tcPr>
          <w:p w:rsidR="00833AA4" w:rsidRPr="00B1246A" w:rsidRDefault="00B407D9" w:rsidP="00833AA4">
            <w:pPr>
              <w:rPr>
                <w:color w:val="000000" w:themeColor="text1"/>
              </w:rPr>
            </w:pPr>
            <w:r>
              <w:rPr>
                <w:color w:val="000000" w:themeColor="text1"/>
              </w:rPr>
              <w:t>2</w:t>
            </w:r>
          </w:p>
        </w:tc>
        <w:tc>
          <w:tcPr>
            <w:tcW w:w="294" w:type="pct"/>
          </w:tcPr>
          <w:p w:rsidR="00833AA4" w:rsidRPr="00B1246A" w:rsidRDefault="00B407D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B407D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Default="00833AA4" w:rsidP="00833AA4">
            <w:pPr>
              <w:tabs>
                <w:tab w:val="left" w:pos="284"/>
                <w:tab w:val="left" w:pos="567"/>
              </w:tabs>
              <w:jc w:val="both"/>
              <w:rPr>
                <w:color w:val="000000" w:themeColor="text1"/>
              </w:rPr>
            </w:pPr>
            <w:r>
              <w:rPr>
                <w:color w:val="000000" w:themeColor="text1"/>
              </w:rPr>
              <w:t xml:space="preserve">Тема 2. </w:t>
            </w:r>
            <w:r>
              <w:t xml:space="preserve">Храм </w:t>
            </w:r>
            <w:proofErr w:type="spellStart"/>
            <w:r>
              <w:t>Св</w:t>
            </w:r>
            <w:proofErr w:type="spellEnd"/>
            <w:r>
              <w:t>. Софії Константинопольської. Мозаїка, смальта, фрески візантійських храмів. Іконопис</w:t>
            </w:r>
          </w:p>
        </w:tc>
        <w:tc>
          <w:tcPr>
            <w:tcW w:w="443" w:type="pct"/>
            <w:gridSpan w:val="2"/>
            <w:shd w:val="clear" w:color="auto" w:fill="auto"/>
          </w:tcPr>
          <w:p w:rsidR="00833AA4" w:rsidRPr="00B1246A" w:rsidRDefault="00B407D9" w:rsidP="00833AA4">
            <w:pPr>
              <w:rPr>
                <w:color w:val="000000" w:themeColor="text1"/>
              </w:rPr>
            </w:pPr>
            <w:r>
              <w:rPr>
                <w:color w:val="000000" w:themeColor="text1"/>
              </w:rPr>
              <w:t>8</w:t>
            </w:r>
          </w:p>
        </w:tc>
        <w:tc>
          <w:tcPr>
            <w:tcW w:w="367" w:type="pct"/>
            <w:shd w:val="clear" w:color="auto" w:fill="auto"/>
          </w:tcPr>
          <w:p w:rsidR="00833AA4" w:rsidRPr="00B1246A" w:rsidRDefault="00B407D9" w:rsidP="00833AA4">
            <w:pPr>
              <w:rPr>
                <w:color w:val="000000" w:themeColor="text1"/>
              </w:rPr>
            </w:pPr>
            <w:r>
              <w:rPr>
                <w:color w:val="000000" w:themeColor="text1"/>
              </w:rPr>
              <w:t>2</w:t>
            </w:r>
          </w:p>
        </w:tc>
        <w:tc>
          <w:tcPr>
            <w:tcW w:w="294" w:type="pct"/>
          </w:tcPr>
          <w:p w:rsidR="00833AA4" w:rsidRPr="00B1246A" w:rsidRDefault="00B407D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B407D9" w:rsidP="00833AA4">
            <w:pPr>
              <w:pStyle w:val="60"/>
              <w:shd w:val="clear" w:color="auto" w:fill="auto"/>
              <w:tabs>
                <w:tab w:val="left" w:pos="6663"/>
              </w:tabs>
              <w:spacing w:before="0" w:line="240" w:lineRule="auto"/>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 xml:space="preserve">   4</w:t>
            </w:r>
          </w:p>
        </w:tc>
      </w:tr>
      <w:tr w:rsidR="00833AA4" w:rsidRPr="00B1246A" w:rsidTr="006720FA">
        <w:tc>
          <w:tcPr>
            <w:tcW w:w="2791" w:type="pct"/>
          </w:tcPr>
          <w:p w:rsidR="00833AA4" w:rsidRPr="00B1246A" w:rsidRDefault="00833AA4" w:rsidP="00833AA4">
            <w:pPr>
              <w:tabs>
                <w:tab w:val="left" w:pos="284"/>
                <w:tab w:val="left" w:pos="567"/>
              </w:tabs>
              <w:jc w:val="both"/>
              <w:rPr>
                <w:color w:val="000000" w:themeColor="text1"/>
              </w:rPr>
            </w:pPr>
            <w:r>
              <w:rPr>
                <w:color w:val="000000" w:themeColor="text1"/>
              </w:rPr>
              <w:t xml:space="preserve">Тема 3. </w:t>
            </w:r>
            <w:r>
              <w:rPr>
                <w:bCs/>
              </w:rPr>
              <w:t>Мистецтво романського періоду</w:t>
            </w:r>
          </w:p>
        </w:tc>
        <w:tc>
          <w:tcPr>
            <w:tcW w:w="443" w:type="pct"/>
            <w:gridSpan w:val="2"/>
            <w:shd w:val="clear" w:color="auto" w:fill="auto"/>
          </w:tcPr>
          <w:p w:rsidR="00833AA4" w:rsidRPr="00B1246A" w:rsidRDefault="00B407D9" w:rsidP="00833AA4">
            <w:pPr>
              <w:rPr>
                <w:color w:val="000000" w:themeColor="text1"/>
              </w:rPr>
            </w:pPr>
            <w:r>
              <w:rPr>
                <w:color w:val="000000" w:themeColor="text1"/>
              </w:rPr>
              <w:t>8</w:t>
            </w:r>
          </w:p>
        </w:tc>
        <w:tc>
          <w:tcPr>
            <w:tcW w:w="367" w:type="pct"/>
            <w:shd w:val="clear" w:color="auto" w:fill="auto"/>
          </w:tcPr>
          <w:p w:rsidR="00833AA4" w:rsidRPr="00B1246A" w:rsidRDefault="00B407D9" w:rsidP="00833AA4">
            <w:pPr>
              <w:rPr>
                <w:color w:val="000000" w:themeColor="text1"/>
              </w:rPr>
            </w:pPr>
            <w:r>
              <w:rPr>
                <w:color w:val="000000" w:themeColor="text1"/>
              </w:rPr>
              <w:t>2</w:t>
            </w:r>
          </w:p>
        </w:tc>
        <w:tc>
          <w:tcPr>
            <w:tcW w:w="294" w:type="pct"/>
          </w:tcPr>
          <w:p w:rsidR="00833AA4" w:rsidRPr="00B1246A" w:rsidRDefault="00B407D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B407D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Pr="00B1246A" w:rsidRDefault="00833AA4" w:rsidP="00833AA4">
            <w:pPr>
              <w:tabs>
                <w:tab w:val="left" w:pos="284"/>
                <w:tab w:val="left" w:pos="567"/>
              </w:tabs>
              <w:jc w:val="both"/>
              <w:rPr>
                <w:color w:val="000000" w:themeColor="text1"/>
              </w:rPr>
            </w:pPr>
            <w:r>
              <w:rPr>
                <w:color w:val="000000" w:themeColor="text1"/>
              </w:rPr>
              <w:t>Тема 4. Готика</w:t>
            </w:r>
          </w:p>
        </w:tc>
        <w:tc>
          <w:tcPr>
            <w:tcW w:w="443" w:type="pct"/>
            <w:gridSpan w:val="2"/>
            <w:shd w:val="clear" w:color="auto" w:fill="auto"/>
          </w:tcPr>
          <w:p w:rsidR="00833AA4" w:rsidRPr="00B1246A" w:rsidRDefault="00B407D9" w:rsidP="00833AA4">
            <w:pPr>
              <w:rPr>
                <w:color w:val="000000" w:themeColor="text1"/>
              </w:rPr>
            </w:pPr>
            <w:r>
              <w:rPr>
                <w:color w:val="000000" w:themeColor="text1"/>
              </w:rPr>
              <w:t>9</w:t>
            </w:r>
          </w:p>
        </w:tc>
        <w:tc>
          <w:tcPr>
            <w:tcW w:w="367" w:type="pct"/>
            <w:shd w:val="clear" w:color="auto" w:fill="auto"/>
          </w:tcPr>
          <w:p w:rsidR="00833AA4" w:rsidRPr="00B1246A" w:rsidRDefault="00B407D9" w:rsidP="00833AA4">
            <w:pPr>
              <w:rPr>
                <w:color w:val="000000" w:themeColor="text1"/>
              </w:rPr>
            </w:pPr>
            <w:r>
              <w:rPr>
                <w:color w:val="000000" w:themeColor="text1"/>
              </w:rPr>
              <w:t>2</w:t>
            </w:r>
          </w:p>
        </w:tc>
        <w:tc>
          <w:tcPr>
            <w:tcW w:w="294" w:type="pct"/>
          </w:tcPr>
          <w:p w:rsidR="00833AA4" w:rsidRPr="00B1246A" w:rsidRDefault="00B407D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B407D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5</w:t>
            </w:r>
          </w:p>
        </w:tc>
      </w:tr>
      <w:tr w:rsidR="00833AA4" w:rsidRPr="00B1246A" w:rsidTr="006720FA">
        <w:tc>
          <w:tcPr>
            <w:tcW w:w="2791" w:type="pct"/>
          </w:tcPr>
          <w:p w:rsidR="00833AA4" w:rsidRPr="00B1246A" w:rsidRDefault="00B407D9" w:rsidP="00833AA4">
            <w:pPr>
              <w:tabs>
                <w:tab w:val="left" w:pos="284"/>
                <w:tab w:val="left" w:pos="567"/>
              </w:tabs>
              <w:jc w:val="both"/>
              <w:rPr>
                <w:color w:val="000000" w:themeColor="text1"/>
              </w:rPr>
            </w:pPr>
            <w:r>
              <w:rPr>
                <w:color w:val="000000" w:themeColor="text1"/>
              </w:rPr>
              <w:t>Разом за змістовим модулем 3</w:t>
            </w:r>
          </w:p>
        </w:tc>
        <w:tc>
          <w:tcPr>
            <w:tcW w:w="443" w:type="pct"/>
            <w:gridSpan w:val="2"/>
            <w:shd w:val="clear" w:color="auto" w:fill="auto"/>
          </w:tcPr>
          <w:p w:rsidR="00833AA4" w:rsidRPr="00B1246A" w:rsidRDefault="00B407D9" w:rsidP="00833AA4">
            <w:pPr>
              <w:rPr>
                <w:color w:val="000000" w:themeColor="text1"/>
              </w:rPr>
            </w:pPr>
            <w:r>
              <w:rPr>
                <w:color w:val="000000" w:themeColor="text1"/>
              </w:rPr>
              <w:t>33</w:t>
            </w:r>
          </w:p>
        </w:tc>
        <w:tc>
          <w:tcPr>
            <w:tcW w:w="367" w:type="pct"/>
            <w:shd w:val="clear" w:color="auto" w:fill="auto"/>
          </w:tcPr>
          <w:p w:rsidR="00833AA4" w:rsidRDefault="00B407D9" w:rsidP="00833AA4">
            <w:pPr>
              <w:rPr>
                <w:color w:val="000000" w:themeColor="text1"/>
              </w:rPr>
            </w:pPr>
            <w:r>
              <w:rPr>
                <w:color w:val="000000" w:themeColor="text1"/>
              </w:rPr>
              <w:t>8</w:t>
            </w:r>
          </w:p>
          <w:p w:rsidR="00B407D9" w:rsidRPr="00B1246A" w:rsidRDefault="00B407D9" w:rsidP="00833AA4">
            <w:pPr>
              <w:rPr>
                <w:color w:val="000000" w:themeColor="text1"/>
              </w:rPr>
            </w:pPr>
          </w:p>
        </w:tc>
        <w:tc>
          <w:tcPr>
            <w:tcW w:w="294" w:type="pct"/>
          </w:tcPr>
          <w:p w:rsidR="00833AA4" w:rsidRPr="00B1246A" w:rsidRDefault="00B407D9" w:rsidP="00833AA4">
            <w:pPr>
              <w:rPr>
                <w:color w:val="000000" w:themeColor="text1"/>
              </w:rPr>
            </w:pPr>
            <w:r>
              <w:rPr>
                <w:color w:val="000000" w:themeColor="text1"/>
              </w:rPr>
              <w:t>8</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B407D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17</w:t>
            </w:r>
          </w:p>
        </w:tc>
      </w:tr>
      <w:tr w:rsidR="00B407D9" w:rsidRPr="00B1246A" w:rsidTr="006720FA">
        <w:tc>
          <w:tcPr>
            <w:tcW w:w="2791" w:type="pct"/>
          </w:tcPr>
          <w:p w:rsidR="00B407D9" w:rsidRDefault="00B407D9" w:rsidP="00833AA4">
            <w:pPr>
              <w:tabs>
                <w:tab w:val="left" w:pos="284"/>
                <w:tab w:val="left" w:pos="567"/>
              </w:tabs>
              <w:jc w:val="both"/>
              <w:rPr>
                <w:color w:val="000000" w:themeColor="text1"/>
              </w:rPr>
            </w:pPr>
          </w:p>
          <w:p w:rsidR="00B407D9" w:rsidRDefault="00B407D9" w:rsidP="00833AA4">
            <w:pPr>
              <w:tabs>
                <w:tab w:val="left" w:pos="284"/>
                <w:tab w:val="left" w:pos="567"/>
              </w:tabs>
              <w:jc w:val="both"/>
              <w:rPr>
                <w:color w:val="000000" w:themeColor="text1"/>
              </w:rPr>
            </w:pPr>
            <w:r>
              <w:rPr>
                <w:b/>
                <w:bCs/>
              </w:rPr>
              <w:t>Змістовий модуль 4. Мистецтво Ренесансу</w:t>
            </w:r>
          </w:p>
          <w:p w:rsidR="00B407D9" w:rsidRDefault="00B407D9" w:rsidP="00833AA4">
            <w:pPr>
              <w:tabs>
                <w:tab w:val="left" w:pos="284"/>
                <w:tab w:val="left" w:pos="567"/>
              </w:tabs>
              <w:jc w:val="both"/>
              <w:rPr>
                <w:color w:val="000000" w:themeColor="text1"/>
              </w:rPr>
            </w:pPr>
          </w:p>
        </w:tc>
        <w:tc>
          <w:tcPr>
            <w:tcW w:w="443" w:type="pct"/>
            <w:gridSpan w:val="2"/>
            <w:shd w:val="clear" w:color="auto" w:fill="auto"/>
          </w:tcPr>
          <w:p w:rsidR="00B407D9" w:rsidRDefault="00B407D9" w:rsidP="00833AA4">
            <w:pPr>
              <w:rPr>
                <w:color w:val="000000" w:themeColor="text1"/>
              </w:rPr>
            </w:pPr>
          </w:p>
        </w:tc>
        <w:tc>
          <w:tcPr>
            <w:tcW w:w="367" w:type="pct"/>
            <w:shd w:val="clear" w:color="auto" w:fill="auto"/>
          </w:tcPr>
          <w:p w:rsidR="00B407D9" w:rsidRDefault="00B407D9" w:rsidP="00833AA4">
            <w:pPr>
              <w:rPr>
                <w:color w:val="000000" w:themeColor="text1"/>
              </w:rPr>
            </w:pPr>
          </w:p>
        </w:tc>
        <w:tc>
          <w:tcPr>
            <w:tcW w:w="294" w:type="pct"/>
          </w:tcPr>
          <w:p w:rsidR="00B407D9" w:rsidRDefault="00B407D9" w:rsidP="00833AA4">
            <w:pPr>
              <w:rPr>
                <w:color w:val="000000" w:themeColor="text1"/>
              </w:rPr>
            </w:pPr>
          </w:p>
        </w:tc>
        <w:tc>
          <w:tcPr>
            <w:tcW w:w="368" w:type="pct"/>
          </w:tcPr>
          <w:p w:rsidR="00B407D9" w:rsidRPr="00B1246A" w:rsidRDefault="00B407D9" w:rsidP="00833AA4">
            <w:pPr>
              <w:jc w:val="center"/>
              <w:rPr>
                <w:color w:val="000000" w:themeColor="text1"/>
              </w:rPr>
            </w:pPr>
          </w:p>
        </w:tc>
        <w:tc>
          <w:tcPr>
            <w:tcW w:w="368" w:type="pct"/>
          </w:tcPr>
          <w:p w:rsidR="00B407D9" w:rsidRPr="00B1246A" w:rsidRDefault="00B407D9" w:rsidP="00833AA4">
            <w:pPr>
              <w:rPr>
                <w:color w:val="000000" w:themeColor="text1"/>
              </w:rPr>
            </w:pPr>
          </w:p>
        </w:tc>
        <w:tc>
          <w:tcPr>
            <w:tcW w:w="369" w:type="pct"/>
          </w:tcPr>
          <w:p w:rsidR="00B407D9" w:rsidRDefault="00B407D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833AA4" w:rsidRPr="00B1246A" w:rsidTr="006720FA">
        <w:tc>
          <w:tcPr>
            <w:tcW w:w="2791" w:type="pct"/>
          </w:tcPr>
          <w:p w:rsidR="00833AA4" w:rsidRPr="00B1246A" w:rsidRDefault="00B407D9" w:rsidP="00833AA4">
            <w:pPr>
              <w:tabs>
                <w:tab w:val="left" w:pos="284"/>
                <w:tab w:val="left" w:pos="567"/>
              </w:tabs>
              <w:jc w:val="both"/>
              <w:rPr>
                <w:color w:val="000000" w:themeColor="text1"/>
              </w:rPr>
            </w:pPr>
            <w:r>
              <w:rPr>
                <w:color w:val="000000" w:themeColor="text1"/>
              </w:rPr>
              <w:t xml:space="preserve">Тема 1. </w:t>
            </w:r>
            <w:r w:rsidR="00645C0D">
              <w:t>Мистецтво Італійського Ренесансу. Світоглядні та культурні засади</w:t>
            </w:r>
          </w:p>
        </w:tc>
        <w:tc>
          <w:tcPr>
            <w:tcW w:w="443" w:type="pct"/>
            <w:gridSpan w:val="2"/>
            <w:shd w:val="clear" w:color="auto" w:fill="auto"/>
          </w:tcPr>
          <w:p w:rsidR="00833AA4" w:rsidRPr="006F7B11" w:rsidRDefault="006F7B11" w:rsidP="00833AA4">
            <w:pPr>
              <w:rPr>
                <w:color w:val="000000" w:themeColor="text1"/>
                <w:lang w:val="ru-RU"/>
              </w:rPr>
            </w:pPr>
            <w:r>
              <w:rPr>
                <w:color w:val="000000" w:themeColor="text1"/>
                <w:lang w:val="ru-RU"/>
              </w:rPr>
              <w:t>8</w:t>
            </w:r>
          </w:p>
        </w:tc>
        <w:tc>
          <w:tcPr>
            <w:tcW w:w="367" w:type="pct"/>
            <w:shd w:val="clear" w:color="auto" w:fill="auto"/>
          </w:tcPr>
          <w:p w:rsidR="00833AA4" w:rsidRPr="00B1246A" w:rsidRDefault="00024609" w:rsidP="00833AA4">
            <w:pPr>
              <w:rPr>
                <w:color w:val="000000" w:themeColor="text1"/>
              </w:rPr>
            </w:pPr>
            <w:r>
              <w:rPr>
                <w:color w:val="000000" w:themeColor="text1"/>
              </w:rPr>
              <w:t>2</w:t>
            </w:r>
          </w:p>
        </w:tc>
        <w:tc>
          <w:tcPr>
            <w:tcW w:w="294" w:type="pct"/>
          </w:tcPr>
          <w:p w:rsidR="00833AA4" w:rsidRPr="00B1246A" w:rsidRDefault="0002460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02460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Pr="00B1246A" w:rsidRDefault="00833AA4" w:rsidP="00833AA4">
            <w:pPr>
              <w:tabs>
                <w:tab w:val="left" w:pos="284"/>
                <w:tab w:val="left" w:pos="567"/>
              </w:tabs>
              <w:jc w:val="both"/>
              <w:rPr>
                <w:color w:val="000000" w:themeColor="text1"/>
              </w:rPr>
            </w:pPr>
            <w:r w:rsidRPr="00B1246A">
              <w:rPr>
                <w:color w:val="000000" w:themeColor="text1"/>
              </w:rPr>
              <w:t>Тема</w:t>
            </w:r>
            <w:r w:rsidR="00B407D9">
              <w:rPr>
                <w:color w:val="000000" w:themeColor="text1"/>
              </w:rPr>
              <w:t xml:space="preserve"> 2.</w:t>
            </w:r>
            <w:r w:rsidR="00645C0D">
              <w:rPr>
                <w:color w:val="000000" w:themeColor="text1"/>
              </w:rPr>
              <w:t xml:space="preserve"> </w:t>
            </w:r>
            <w:r w:rsidR="00645C0D">
              <w:rPr>
                <w:bCs/>
              </w:rPr>
              <w:t xml:space="preserve"> </w:t>
            </w:r>
            <w:r w:rsidR="00645C0D">
              <w:t>Проторенесанс і Раннє Відродження</w:t>
            </w:r>
          </w:p>
        </w:tc>
        <w:tc>
          <w:tcPr>
            <w:tcW w:w="443" w:type="pct"/>
            <w:gridSpan w:val="2"/>
            <w:shd w:val="clear" w:color="auto" w:fill="auto"/>
          </w:tcPr>
          <w:p w:rsidR="00833AA4" w:rsidRPr="00B1246A" w:rsidRDefault="006F7B11" w:rsidP="00833AA4">
            <w:pPr>
              <w:rPr>
                <w:color w:val="000000" w:themeColor="text1"/>
              </w:rPr>
            </w:pPr>
            <w:r>
              <w:rPr>
                <w:color w:val="000000" w:themeColor="text1"/>
              </w:rPr>
              <w:t>8</w:t>
            </w:r>
          </w:p>
        </w:tc>
        <w:tc>
          <w:tcPr>
            <w:tcW w:w="367" w:type="pct"/>
            <w:shd w:val="clear" w:color="auto" w:fill="auto"/>
          </w:tcPr>
          <w:p w:rsidR="00833AA4" w:rsidRPr="00B1246A" w:rsidRDefault="00833AA4" w:rsidP="00833AA4">
            <w:pPr>
              <w:rPr>
                <w:color w:val="000000" w:themeColor="text1"/>
              </w:rPr>
            </w:pPr>
            <w:r w:rsidRPr="00B1246A">
              <w:rPr>
                <w:color w:val="000000" w:themeColor="text1"/>
              </w:rPr>
              <w:t>2</w:t>
            </w:r>
          </w:p>
        </w:tc>
        <w:tc>
          <w:tcPr>
            <w:tcW w:w="294" w:type="pct"/>
          </w:tcPr>
          <w:p w:rsidR="00833AA4" w:rsidRPr="00B1246A" w:rsidRDefault="0002460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833AA4"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sidRPr="00B1246A">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Pr="00B1246A" w:rsidRDefault="00B407D9" w:rsidP="00833AA4">
            <w:pPr>
              <w:tabs>
                <w:tab w:val="left" w:pos="284"/>
                <w:tab w:val="left" w:pos="567"/>
              </w:tabs>
              <w:jc w:val="both"/>
              <w:rPr>
                <w:color w:val="000000" w:themeColor="text1"/>
              </w:rPr>
            </w:pPr>
            <w:r>
              <w:rPr>
                <w:color w:val="000000" w:themeColor="text1"/>
              </w:rPr>
              <w:t>Тема 3.</w:t>
            </w:r>
            <w:r w:rsidR="00024609">
              <w:rPr>
                <w:color w:val="000000" w:themeColor="text1"/>
              </w:rPr>
              <w:t xml:space="preserve"> </w:t>
            </w:r>
            <w:r w:rsidR="00024609">
              <w:t>Високе і Пізнє Відродження</w:t>
            </w:r>
          </w:p>
        </w:tc>
        <w:tc>
          <w:tcPr>
            <w:tcW w:w="443" w:type="pct"/>
            <w:gridSpan w:val="2"/>
            <w:shd w:val="clear" w:color="auto" w:fill="auto"/>
          </w:tcPr>
          <w:p w:rsidR="00833AA4" w:rsidRPr="00B1246A" w:rsidRDefault="006F7B11" w:rsidP="00833AA4">
            <w:pPr>
              <w:rPr>
                <w:color w:val="000000" w:themeColor="text1"/>
              </w:rPr>
            </w:pPr>
            <w:r>
              <w:rPr>
                <w:color w:val="000000" w:themeColor="text1"/>
              </w:rPr>
              <w:t>8</w:t>
            </w:r>
          </w:p>
        </w:tc>
        <w:tc>
          <w:tcPr>
            <w:tcW w:w="367" w:type="pct"/>
            <w:shd w:val="clear" w:color="auto" w:fill="auto"/>
          </w:tcPr>
          <w:p w:rsidR="00833AA4" w:rsidRPr="00B1246A" w:rsidRDefault="00833AA4" w:rsidP="00833AA4">
            <w:pPr>
              <w:rPr>
                <w:color w:val="000000" w:themeColor="text1"/>
              </w:rPr>
            </w:pPr>
            <w:r w:rsidRPr="00B1246A">
              <w:rPr>
                <w:color w:val="000000" w:themeColor="text1"/>
              </w:rPr>
              <w:t>2</w:t>
            </w:r>
          </w:p>
        </w:tc>
        <w:tc>
          <w:tcPr>
            <w:tcW w:w="294" w:type="pct"/>
          </w:tcPr>
          <w:p w:rsidR="00833AA4" w:rsidRPr="00B1246A" w:rsidRDefault="00024609" w:rsidP="00833AA4">
            <w:pPr>
              <w:rPr>
                <w:color w:val="000000" w:themeColor="text1"/>
              </w:rPr>
            </w:pPr>
            <w:r>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833AA4"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sidRPr="00B1246A">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Pr="00CD1689" w:rsidRDefault="00833AA4" w:rsidP="00833AA4">
            <w:r>
              <w:t>Тема</w:t>
            </w:r>
            <w:r w:rsidR="00024609">
              <w:t xml:space="preserve"> 4. </w:t>
            </w:r>
            <w:r w:rsidR="00024609">
              <w:rPr>
                <w:bCs/>
              </w:rPr>
              <w:t xml:space="preserve"> </w:t>
            </w:r>
            <w:r w:rsidR="00024609">
              <w:t>Ренесанс у Венеції</w:t>
            </w:r>
          </w:p>
        </w:tc>
        <w:tc>
          <w:tcPr>
            <w:tcW w:w="443" w:type="pct"/>
            <w:gridSpan w:val="2"/>
            <w:shd w:val="clear" w:color="auto" w:fill="auto"/>
          </w:tcPr>
          <w:p w:rsidR="00833AA4" w:rsidRPr="00B1246A" w:rsidRDefault="006F7B11" w:rsidP="00833AA4">
            <w:pPr>
              <w:rPr>
                <w:color w:val="000000" w:themeColor="text1"/>
              </w:rPr>
            </w:pPr>
            <w:r>
              <w:rPr>
                <w:color w:val="000000" w:themeColor="text1"/>
              </w:rPr>
              <w:t>8</w:t>
            </w:r>
          </w:p>
        </w:tc>
        <w:tc>
          <w:tcPr>
            <w:tcW w:w="367" w:type="pct"/>
            <w:shd w:val="clear" w:color="auto" w:fill="auto"/>
          </w:tcPr>
          <w:p w:rsidR="00833AA4" w:rsidRPr="00B1246A" w:rsidRDefault="00024609" w:rsidP="00833AA4">
            <w:pPr>
              <w:rPr>
                <w:color w:val="000000" w:themeColor="text1"/>
              </w:rPr>
            </w:pPr>
            <w:r>
              <w:rPr>
                <w:color w:val="000000" w:themeColor="text1"/>
              </w:rPr>
              <w:t>2</w:t>
            </w:r>
          </w:p>
        </w:tc>
        <w:tc>
          <w:tcPr>
            <w:tcW w:w="294" w:type="pct"/>
          </w:tcPr>
          <w:p w:rsidR="00833AA4" w:rsidRPr="00B1246A" w:rsidRDefault="00833AA4" w:rsidP="00833AA4">
            <w:pPr>
              <w:rPr>
                <w:color w:val="000000" w:themeColor="text1"/>
              </w:rPr>
            </w:pPr>
            <w:r w:rsidRPr="00B1246A">
              <w:rPr>
                <w:color w:val="000000" w:themeColor="text1"/>
              </w:rPr>
              <w:t>2</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833AA4"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sidRPr="00B1246A">
              <w:rPr>
                <w:rFonts w:ascii="Times New Roman" w:hAnsi="Times New Roman" w:cs="Times New Roman"/>
                <w:color w:val="000000" w:themeColor="text1"/>
                <w:sz w:val="24"/>
                <w:szCs w:val="24"/>
                <w:shd w:val="clear" w:color="auto" w:fill="FFFFFF"/>
                <w:lang w:val="uk-UA" w:eastAsia="ru-RU"/>
              </w:rPr>
              <w:t>4</w:t>
            </w:r>
          </w:p>
        </w:tc>
      </w:tr>
      <w:tr w:rsidR="00833AA4" w:rsidRPr="00B1246A" w:rsidTr="006720FA">
        <w:tc>
          <w:tcPr>
            <w:tcW w:w="2791" w:type="pct"/>
          </w:tcPr>
          <w:p w:rsidR="00833AA4" w:rsidRPr="00CD1689" w:rsidRDefault="00833AA4" w:rsidP="00833AA4">
            <w:r>
              <w:lastRenderedPageBreak/>
              <w:t>Тема</w:t>
            </w:r>
            <w:r w:rsidR="00024609">
              <w:t xml:space="preserve"> 5.  Мистецтво Північного Ренесансу</w:t>
            </w:r>
          </w:p>
        </w:tc>
        <w:tc>
          <w:tcPr>
            <w:tcW w:w="443" w:type="pct"/>
            <w:gridSpan w:val="2"/>
            <w:shd w:val="clear" w:color="auto" w:fill="auto"/>
          </w:tcPr>
          <w:p w:rsidR="00833AA4" w:rsidRPr="00B1246A" w:rsidRDefault="006F7B11" w:rsidP="00833AA4">
            <w:pPr>
              <w:rPr>
                <w:color w:val="000000" w:themeColor="text1"/>
              </w:rPr>
            </w:pPr>
            <w:r>
              <w:rPr>
                <w:color w:val="000000" w:themeColor="text1"/>
              </w:rPr>
              <w:t>10</w:t>
            </w:r>
          </w:p>
        </w:tc>
        <w:tc>
          <w:tcPr>
            <w:tcW w:w="367" w:type="pct"/>
            <w:shd w:val="clear" w:color="auto" w:fill="auto"/>
          </w:tcPr>
          <w:p w:rsidR="00833AA4" w:rsidRPr="00B1246A" w:rsidRDefault="00024609" w:rsidP="00833AA4">
            <w:pPr>
              <w:rPr>
                <w:color w:val="000000" w:themeColor="text1"/>
              </w:rPr>
            </w:pPr>
            <w:r>
              <w:rPr>
                <w:color w:val="000000" w:themeColor="text1"/>
              </w:rPr>
              <w:t>2</w:t>
            </w:r>
          </w:p>
        </w:tc>
        <w:tc>
          <w:tcPr>
            <w:tcW w:w="294" w:type="pct"/>
          </w:tcPr>
          <w:p w:rsidR="00833AA4" w:rsidRPr="00B1246A" w:rsidRDefault="00024609" w:rsidP="00833AA4">
            <w:pPr>
              <w:rPr>
                <w:color w:val="000000" w:themeColor="text1"/>
              </w:rPr>
            </w:pPr>
            <w:r>
              <w:rPr>
                <w:color w:val="000000" w:themeColor="text1"/>
              </w:rPr>
              <w:t>4</w:t>
            </w:r>
          </w:p>
        </w:tc>
        <w:tc>
          <w:tcPr>
            <w:tcW w:w="368" w:type="pct"/>
          </w:tcPr>
          <w:p w:rsidR="00833AA4" w:rsidRPr="00B1246A" w:rsidRDefault="00833AA4" w:rsidP="00833AA4">
            <w:pPr>
              <w:jc w:val="center"/>
              <w:rPr>
                <w:color w:val="000000" w:themeColor="text1"/>
              </w:rPr>
            </w:pPr>
          </w:p>
        </w:tc>
        <w:tc>
          <w:tcPr>
            <w:tcW w:w="368" w:type="pct"/>
          </w:tcPr>
          <w:p w:rsidR="00833AA4" w:rsidRPr="00B1246A" w:rsidRDefault="00833AA4" w:rsidP="00833AA4">
            <w:pPr>
              <w:rPr>
                <w:color w:val="000000" w:themeColor="text1"/>
              </w:rPr>
            </w:pPr>
          </w:p>
        </w:tc>
        <w:tc>
          <w:tcPr>
            <w:tcW w:w="369" w:type="pct"/>
          </w:tcPr>
          <w:p w:rsidR="00833AA4" w:rsidRPr="00B1246A" w:rsidRDefault="00833AA4"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sidRPr="00B1246A">
              <w:rPr>
                <w:rFonts w:ascii="Times New Roman" w:hAnsi="Times New Roman" w:cs="Times New Roman"/>
                <w:color w:val="000000" w:themeColor="text1"/>
                <w:sz w:val="24"/>
                <w:szCs w:val="24"/>
                <w:shd w:val="clear" w:color="auto" w:fill="FFFFFF"/>
                <w:lang w:val="uk-UA" w:eastAsia="ru-RU"/>
              </w:rPr>
              <w:t>4</w:t>
            </w:r>
          </w:p>
        </w:tc>
      </w:tr>
      <w:tr w:rsidR="00024609" w:rsidRPr="00B1246A" w:rsidTr="006720FA">
        <w:tc>
          <w:tcPr>
            <w:tcW w:w="2791" w:type="pct"/>
          </w:tcPr>
          <w:p w:rsidR="00024609" w:rsidRDefault="00024609" w:rsidP="00833AA4">
            <w:r>
              <w:t>Разом за змістовим модулем 4</w:t>
            </w:r>
          </w:p>
          <w:p w:rsidR="00024609" w:rsidRDefault="00024609" w:rsidP="00833AA4"/>
        </w:tc>
        <w:tc>
          <w:tcPr>
            <w:tcW w:w="443" w:type="pct"/>
            <w:gridSpan w:val="2"/>
            <w:shd w:val="clear" w:color="auto" w:fill="auto"/>
          </w:tcPr>
          <w:p w:rsidR="00024609" w:rsidRPr="00B1246A" w:rsidRDefault="006F7B11" w:rsidP="00833AA4">
            <w:pPr>
              <w:rPr>
                <w:color w:val="000000" w:themeColor="text1"/>
              </w:rPr>
            </w:pPr>
            <w:r>
              <w:rPr>
                <w:color w:val="000000" w:themeColor="text1"/>
              </w:rPr>
              <w:t>42</w:t>
            </w:r>
          </w:p>
        </w:tc>
        <w:tc>
          <w:tcPr>
            <w:tcW w:w="367" w:type="pct"/>
            <w:shd w:val="clear" w:color="auto" w:fill="auto"/>
          </w:tcPr>
          <w:p w:rsidR="00024609" w:rsidRPr="00B1246A" w:rsidRDefault="00024609" w:rsidP="00833AA4">
            <w:pPr>
              <w:rPr>
                <w:color w:val="000000" w:themeColor="text1"/>
              </w:rPr>
            </w:pPr>
            <w:r>
              <w:rPr>
                <w:color w:val="000000" w:themeColor="text1"/>
              </w:rPr>
              <w:t>10</w:t>
            </w:r>
          </w:p>
        </w:tc>
        <w:tc>
          <w:tcPr>
            <w:tcW w:w="294" w:type="pct"/>
          </w:tcPr>
          <w:p w:rsidR="00024609" w:rsidRPr="00B1246A" w:rsidRDefault="00024609" w:rsidP="00833AA4">
            <w:pPr>
              <w:rPr>
                <w:color w:val="000000" w:themeColor="text1"/>
              </w:rPr>
            </w:pPr>
            <w:r>
              <w:rPr>
                <w:color w:val="000000" w:themeColor="text1"/>
              </w:rPr>
              <w:t>12</w:t>
            </w:r>
          </w:p>
        </w:tc>
        <w:tc>
          <w:tcPr>
            <w:tcW w:w="368" w:type="pct"/>
          </w:tcPr>
          <w:p w:rsidR="00024609" w:rsidRPr="00B1246A" w:rsidRDefault="00024609" w:rsidP="00833AA4">
            <w:pPr>
              <w:jc w:val="center"/>
              <w:rPr>
                <w:color w:val="000000" w:themeColor="text1"/>
              </w:rPr>
            </w:pPr>
          </w:p>
        </w:tc>
        <w:tc>
          <w:tcPr>
            <w:tcW w:w="368" w:type="pct"/>
          </w:tcPr>
          <w:p w:rsidR="00024609" w:rsidRPr="00B1246A" w:rsidRDefault="00024609" w:rsidP="00833AA4">
            <w:pPr>
              <w:rPr>
                <w:color w:val="000000" w:themeColor="text1"/>
              </w:rPr>
            </w:pPr>
          </w:p>
        </w:tc>
        <w:tc>
          <w:tcPr>
            <w:tcW w:w="369" w:type="pct"/>
          </w:tcPr>
          <w:p w:rsidR="00024609" w:rsidRPr="00B1246A" w:rsidRDefault="0002460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r>
              <w:rPr>
                <w:rFonts w:ascii="Times New Roman" w:hAnsi="Times New Roman" w:cs="Times New Roman"/>
                <w:color w:val="000000" w:themeColor="text1"/>
                <w:sz w:val="24"/>
                <w:szCs w:val="24"/>
                <w:shd w:val="clear" w:color="auto" w:fill="FFFFFF"/>
                <w:lang w:val="uk-UA" w:eastAsia="ru-RU"/>
              </w:rPr>
              <w:t>20</w:t>
            </w:r>
          </w:p>
        </w:tc>
      </w:tr>
      <w:tr w:rsidR="00024609" w:rsidRPr="00B1246A" w:rsidTr="006720FA">
        <w:tc>
          <w:tcPr>
            <w:tcW w:w="2791" w:type="pct"/>
          </w:tcPr>
          <w:p w:rsidR="00024609" w:rsidRDefault="00024609" w:rsidP="00833AA4"/>
        </w:tc>
        <w:tc>
          <w:tcPr>
            <w:tcW w:w="443" w:type="pct"/>
            <w:gridSpan w:val="2"/>
            <w:shd w:val="clear" w:color="auto" w:fill="auto"/>
          </w:tcPr>
          <w:p w:rsidR="00024609" w:rsidRPr="00B1246A" w:rsidRDefault="00024609" w:rsidP="00833AA4">
            <w:pPr>
              <w:rPr>
                <w:color w:val="000000" w:themeColor="text1"/>
              </w:rPr>
            </w:pPr>
          </w:p>
        </w:tc>
        <w:tc>
          <w:tcPr>
            <w:tcW w:w="367" w:type="pct"/>
            <w:shd w:val="clear" w:color="auto" w:fill="auto"/>
          </w:tcPr>
          <w:p w:rsidR="00024609" w:rsidRPr="00B1246A" w:rsidRDefault="00024609" w:rsidP="00833AA4">
            <w:pPr>
              <w:rPr>
                <w:color w:val="000000" w:themeColor="text1"/>
              </w:rPr>
            </w:pPr>
          </w:p>
        </w:tc>
        <w:tc>
          <w:tcPr>
            <w:tcW w:w="294" w:type="pct"/>
          </w:tcPr>
          <w:p w:rsidR="00024609" w:rsidRPr="00B1246A" w:rsidRDefault="00024609" w:rsidP="00833AA4">
            <w:pPr>
              <w:rPr>
                <w:color w:val="000000" w:themeColor="text1"/>
              </w:rPr>
            </w:pPr>
          </w:p>
        </w:tc>
        <w:tc>
          <w:tcPr>
            <w:tcW w:w="368" w:type="pct"/>
          </w:tcPr>
          <w:p w:rsidR="00024609" w:rsidRPr="00B1246A" w:rsidRDefault="00024609" w:rsidP="00833AA4">
            <w:pPr>
              <w:jc w:val="center"/>
              <w:rPr>
                <w:color w:val="000000" w:themeColor="text1"/>
              </w:rPr>
            </w:pPr>
          </w:p>
        </w:tc>
        <w:tc>
          <w:tcPr>
            <w:tcW w:w="368" w:type="pct"/>
          </w:tcPr>
          <w:p w:rsidR="00024609" w:rsidRPr="00B1246A" w:rsidRDefault="00024609" w:rsidP="00833AA4">
            <w:pPr>
              <w:rPr>
                <w:color w:val="000000" w:themeColor="text1"/>
              </w:rPr>
            </w:pPr>
          </w:p>
        </w:tc>
        <w:tc>
          <w:tcPr>
            <w:tcW w:w="369" w:type="pct"/>
          </w:tcPr>
          <w:p w:rsidR="00024609" w:rsidRPr="00B1246A" w:rsidRDefault="0002460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024609" w:rsidRPr="00B1246A" w:rsidTr="006720FA">
        <w:tc>
          <w:tcPr>
            <w:tcW w:w="2791" w:type="pct"/>
          </w:tcPr>
          <w:p w:rsidR="00024609" w:rsidRDefault="00024609" w:rsidP="00833AA4"/>
        </w:tc>
        <w:tc>
          <w:tcPr>
            <w:tcW w:w="443" w:type="pct"/>
            <w:gridSpan w:val="2"/>
            <w:shd w:val="clear" w:color="auto" w:fill="auto"/>
          </w:tcPr>
          <w:p w:rsidR="00024609" w:rsidRPr="00B1246A" w:rsidRDefault="00024609" w:rsidP="00833AA4">
            <w:pPr>
              <w:rPr>
                <w:color w:val="000000" w:themeColor="text1"/>
              </w:rPr>
            </w:pPr>
          </w:p>
        </w:tc>
        <w:tc>
          <w:tcPr>
            <w:tcW w:w="367" w:type="pct"/>
            <w:shd w:val="clear" w:color="auto" w:fill="auto"/>
          </w:tcPr>
          <w:p w:rsidR="00024609" w:rsidRPr="00B1246A" w:rsidRDefault="00024609" w:rsidP="00833AA4">
            <w:pPr>
              <w:rPr>
                <w:color w:val="000000" w:themeColor="text1"/>
              </w:rPr>
            </w:pPr>
          </w:p>
        </w:tc>
        <w:tc>
          <w:tcPr>
            <w:tcW w:w="294" w:type="pct"/>
          </w:tcPr>
          <w:p w:rsidR="00024609" w:rsidRPr="00B1246A" w:rsidRDefault="00024609" w:rsidP="00833AA4">
            <w:pPr>
              <w:rPr>
                <w:color w:val="000000" w:themeColor="text1"/>
              </w:rPr>
            </w:pPr>
          </w:p>
        </w:tc>
        <w:tc>
          <w:tcPr>
            <w:tcW w:w="368" w:type="pct"/>
          </w:tcPr>
          <w:p w:rsidR="00024609" w:rsidRPr="00B1246A" w:rsidRDefault="00024609" w:rsidP="00833AA4">
            <w:pPr>
              <w:jc w:val="center"/>
              <w:rPr>
                <w:color w:val="000000" w:themeColor="text1"/>
              </w:rPr>
            </w:pPr>
          </w:p>
        </w:tc>
        <w:tc>
          <w:tcPr>
            <w:tcW w:w="368" w:type="pct"/>
          </w:tcPr>
          <w:p w:rsidR="00024609" w:rsidRPr="00B1246A" w:rsidRDefault="00024609" w:rsidP="00833AA4">
            <w:pPr>
              <w:rPr>
                <w:color w:val="000000" w:themeColor="text1"/>
              </w:rPr>
            </w:pPr>
          </w:p>
        </w:tc>
        <w:tc>
          <w:tcPr>
            <w:tcW w:w="369" w:type="pct"/>
          </w:tcPr>
          <w:p w:rsidR="00024609" w:rsidRPr="00B1246A" w:rsidRDefault="00024609" w:rsidP="00833AA4">
            <w:pPr>
              <w:pStyle w:val="60"/>
              <w:shd w:val="clear" w:color="auto" w:fill="auto"/>
              <w:tabs>
                <w:tab w:val="left" w:pos="6663"/>
              </w:tabs>
              <w:spacing w:before="0" w:line="240" w:lineRule="auto"/>
              <w:jc w:val="center"/>
              <w:rPr>
                <w:rFonts w:ascii="Times New Roman" w:hAnsi="Times New Roman" w:cs="Times New Roman"/>
                <w:color w:val="000000" w:themeColor="text1"/>
                <w:sz w:val="24"/>
                <w:szCs w:val="24"/>
                <w:shd w:val="clear" w:color="auto" w:fill="FFFFFF"/>
                <w:lang w:val="uk-UA" w:eastAsia="ru-RU"/>
              </w:rPr>
            </w:pPr>
          </w:p>
        </w:tc>
      </w:tr>
      <w:tr w:rsidR="00833AA4" w:rsidRPr="00B1246A" w:rsidTr="006720FA">
        <w:tc>
          <w:tcPr>
            <w:tcW w:w="2862" w:type="pct"/>
            <w:gridSpan w:val="2"/>
          </w:tcPr>
          <w:p w:rsidR="00833AA4" w:rsidRPr="00B1246A" w:rsidRDefault="00833AA4" w:rsidP="00833AA4">
            <w:pPr>
              <w:pStyle w:val="4"/>
              <w:jc w:val="center"/>
              <w:rPr>
                <w:color w:val="000000" w:themeColor="text1"/>
                <w:sz w:val="24"/>
                <w:szCs w:val="24"/>
              </w:rPr>
            </w:pPr>
            <w:r w:rsidRPr="00B1246A">
              <w:rPr>
                <w:color w:val="000000" w:themeColor="text1"/>
                <w:sz w:val="24"/>
                <w:szCs w:val="24"/>
              </w:rPr>
              <w:t>Усього годин</w:t>
            </w:r>
          </w:p>
        </w:tc>
        <w:tc>
          <w:tcPr>
            <w:tcW w:w="372" w:type="pct"/>
            <w:shd w:val="clear" w:color="auto" w:fill="auto"/>
          </w:tcPr>
          <w:p w:rsidR="00833AA4" w:rsidRPr="00B1246A" w:rsidRDefault="00D857ED" w:rsidP="00833AA4">
            <w:pPr>
              <w:jc w:val="center"/>
              <w:rPr>
                <w:b/>
                <w:color w:val="000000" w:themeColor="text1"/>
              </w:rPr>
            </w:pPr>
            <w:r>
              <w:rPr>
                <w:b/>
                <w:color w:val="000000" w:themeColor="text1"/>
              </w:rPr>
              <w:t>150</w:t>
            </w:r>
          </w:p>
        </w:tc>
        <w:tc>
          <w:tcPr>
            <w:tcW w:w="367" w:type="pct"/>
            <w:shd w:val="clear" w:color="auto" w:fill="auto"/>
          </w:tcPr>
          <w:p w:rsidR="00833AA4" w:rsidRPr="00B1246A" w:rsidRDefault="00D857ED" w:rsidP="00833AA4">
            <w:pPr>
              <w:jc w:val="center"/>
              <w:rPr>
                <w:b/>
                <w:color w:val="000000" w:themeColor="text1"/>
              </w:rPr>
            </w:pPr>
            <w:r>
              <w:rPr>
                <w:b/>
                <w:color w:val="000000" w:themeColor="text1"/>
              </w:rPr>
              <w:t>36</w:t>
            </w:r>
          </w:p>
        </w:tc>
        <w:tc>
          <w:tcPr>
            <w:tcW w:w="294" w:type="pct"/>
          </w:tcPr>
          <w:p w:rsidR="00833AA4" w:rsidRPr="00B1246A" w:rsidRDefault="00D857ED" w:rsidP="00833AA4">
            <w:pPr>
              <w:jc w:val="center"/>
              <w:rPr>
                <w:b/>
                <w:color w:val="000000" w:themeColor="text1"/>
              </w:rPr>
            </w:pPr>
            <w:r>
              <w:rPr>
                <w:b/>
                <w:color w:val="000000" w:themeColor="text1"/>
              </w:rPr>
              <w:t>40</w:t>
            </w:r>
          </w:p>
        </w:tc>
        <w:tc>
          <w:tcPr>
            <w:tcW w:w="368" w:type="pct"/>
          </w:tcPr>
          <w:p w:rsidR="00833AA4" w:rsidRPr="00B1246A" w:rsidRDefault="00833AA4" w:rsidP="00833AA4">
            <w:pPr>
              <w:jc w:val="center"/>
              <w:rPr>
                <w:b/>
                <w:color w:val="000000" w:themeColor="text1"/>
              </w:rPr>
            </w:pPr>
          </w:p>
        </w:tc>
        <w:tc>
          <w:tcPr>
            <w:tcW w:w="368" w:type="pct"/>
          </w:tcPr>
          <w:p w:rsidR="00833AA4" w:rsidRPr="00B1246A" w:rsidRDefault="00833AA4" w:rsidP="00833AA4">
            <w:pPr>
              <w:jc w:val="center"/>
              <w:rPr>
                <w:b/>
                <w:color w:val="000000" w:themeColor="text1"/>
                <w:lang w:val="en-US"/>
              </w:rPr>
            </w:pPr>
          </w:p>
        </w:tc>
        <w:tc>
          <w:tcPr>
            <w:tcW w:w="369" w:type="pct"/>
          </w:tcPr>
          <w:p w:rsidR="00833AA4" w:rsidRPr="00B1246A" w:rsidRDefault="00D857ED" w:rsidP="00833AA4">
            <w:pPr>
              <w:jc w:val="center"/>
              <w:rPr>
                <w:b/>
                <w:color w:val="000000" w:themeColor="text1"/>
              </w:rPr>
            </w:pPr>
            <w:r>
              <w:rPr>
                <w:b/>
                <w:color w:val="000000" w:themeColor="text1"/>
              </w:rPr>
              <w:t>7</w:t>
            </w:r>
            <w:r w:rsidR="00833AA4" w:rsidRPr="00B1246A">
              <w:rPr>
                <w:b/>
                <w:color w:val="000000" w:themeColor="text1"/>
              </w:rPr>
              <w:t>4</w:t>
            </w:r>
          </w:p>
        </w:tc>
      </w:tr>
    </w:tbl>
    <w:p w:rsidR="0084584F" w:rsidRDefault="0084584F" w:rsidP="0084584F">
      <w:pPr>
        <w:rPr>
          <w:color w:val="000000" w:themeColor="text1"/>
        </w:rPr>
      </w:pPr>
    </w:p>
    <w:p w:rsidR="0084584F" w:rsidRDefault="0084584F" w:rsidP="0084584F">
      <w:pPr>
        <w:rPr>
          <w:color w:val="000000" w:themeColor="text1"/>
        </w:rPr>
      </w:pPr>
    </w:p>
    <w:p w:rsidR="0084584F" w:rsidRDefault="0084584F" w:rsidP="0084584F">
      <w:pPr>
        <w:ind w:firstLine="284"/>
        <w:jc w:val="center"/>
        <w:rPr>
          <w:b/>
          <w:bCs/>
          <w:color w:val="000000" w:themeColor="text1"/>
          <w:sz w:val="28"/>
          <w:szCs w:val="28"/>
        </w:rPr>
      </w:pPr>
    </w:p>
    <w:p w:rsidR="00341160" w:rsidRDefault="00341160" w:rsidP="00341160">
      <w:pPr>
        <w:jc w:val="center"/>
        <w:rPr>
          <w:b/>
          <w:bCs/>
          <w:sz w:val="28"/>
          <w:szCs w:val="28"/>
        </w:rPr>
      </w:pPr>
      <w:r>
        <w:rPr>
          <w:b/>
          <w:bCs/>
          <w:sz w:val="28"/>
          <w:szCs w:val="28"/>
        </w:rPr>
        <w:t>Зміст теоретичної підготовки</w:t>
      </w:r>
    </w:p>
    <w:p w:rsidR="00341160" w:rsidRDefault="00341160" w:rsidP="00341160">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149"/>
        <w:gridCol w:w="1123"/>
        <w:gridCol w:w="1843"/>
        <w:gridCol w:w="2612"/>
      </w:tblGrid>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w:t>
            </w:r>
          </w:p>
          <w:p w:rsidR="00341160" w:rsidRDefault="00341160" w:rsidP="006F7B11">
            <w:pPr>
              <w:widowControl w:val="0"/>
              <w:jc w:val="center"/>
              <w:rPr>
                <w:b/>
                <w:bCs/>
              </w:rPr>
            </w:pPr>
            <w:r>
              <w:rPr>
                <w:bCs/>
              </w:rPr>
              <w:t>з/п</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Назва змістового модуля. Теми і підтеми</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К-сть</w:t>
            </w:r>
          </w:p>
          <w:p w:rsidR="00341160" w:rsidRDefault="00341160" w:rsidP="006F7B11">
            <w:pPr>
              <w:widowControl w:val="0"/>
              <w:jc w:val="center"/>
              <w:rPr>
                <w:b/>
                <w:bCs/>
              </w:rPr>
            </w:pPr>
            <w:r>
              <w:rPr>
                <w:bCs/>
              </w:rPr>
              <w:t>годин</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Література</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Наочні посібники, ТЗН</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rPr>
            </w:pPr>
            <w:r>
              <w:rPr>
                <w:b/>
                <w:bCs/>
              </w:rPr>
              <w:t>Змістовий модуль 1</w:t>
            </w:r>
            <w:r>
              <w:t xml:space="preserve">. </w:t>
            </w:r>
            <w:r>
              <w:rPr>
                <w:b/>
              </w:rPr>
              <w:t>Види та жанри образотворчого мистецтва. Мистецтво Давнього Єгипту. Мистецтво Месопотамії</w:t>
            </w:r>
          </w:p>
          <w:p w:rsidR="00341160" w:rsidRDefault="00341160" w:rsidP="006F7B11">
            <w:pPr>
              <w:rPr>
                <w:bCs/>
              </w:rPr>
            </w:pPr>
            <w:r>
              <w:rPr>
                <w:bCs/>
              </w:rPr>
              <w:t xml:space="preserve">Тема 1. </w:t>
            </w:r>
          </w:p>
          <w:p w:rsidR="00341160" w:rsidRDefault="00341160" w:rsidP="006F7B11">
            <w:pPr>
              <w:widowControl w:val="0"/>
              <w:rPr>
                <w:b/>
                <w:bCs/>
              </w:rPr>
            </w:pPr>
            <w:r>
              <w:t>Види та жанри образотворчого мистецтва</w:t>
            </w:r>
          </w:p>
        </w:tc>
        <w:tc>
          <w:tcPr>
            <w:tcW w:w="1206"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rPr>
                <w:bCs/>
              </w:rPr>
            </w:pPr>
            <w:r>
              <w:rPr>
                <w:bCs/>
              </w:rPr>
              <w:t>2</w:t>
            </w:r>
          </w:p>
          <w:p w:rsidR="00341160" w:rsidRDefault="00341160" w:rsidP="006F7B11"/>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2, 3, 5, 6</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rPr>
              <w:t>Тема 2.</w:t>
            </w:r>
            <w:r>
              <w:t xml:space="preserve"> Первісне мистецтво</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 2, 3, 5, 6</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3.</w:t>
            </w:r>
            <w:r>
              <w:t xml:space="preserve"> Мистецтво Стародавнього Єгипту</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4.</w:t>
            </w:r>
            <w:r>
              <w:t xml:space="preserve"> Мистецтво Месопотамії</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rPr>
            </w:pPr>
            <w:r>
              <w:rPr>
                <w:b/>
                <w:bCs/>
              </w:rPr>
              <w:t>Змістовий модуль 2.</w:t>
            </w:r>
            <w:r>
              <w:t xml:space="preserve"> </w:t>
            </w:r>
            <w:r>
              <w:rPr>
                <w:b/>
              </w:rPr>
              <w:t>Мистецтво Античного Світу</w:t>
            </w:r>
          </w:p>
          <w:p w:rsidR="00341160" w:rsidRDefault="00341160" w:rsidP="006F7B11">
            <w:r>
              <w:rPr>
                <w:bCs/>
              </w:rPr>
              <w:t>Тема</w:t>
            </w:r>
            <w:r>
              <w:t xml:space="preserve"> 1. </w:t>
            </w:r>
          </w:p>
          <w:p w:rsidR="00341160" w:rsidRDefault="00341160" w:rsidP="006F7B11">
            <w:pPr>
              <w:widowControl w:val="0"/>
              <w:rPr>
                <w:bCs/>
              </w:rPr>
            </w:pPr>
            <w:r>
              <w:t>Крито-Мікенське мистецтво</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rPr>
              <w:t xml:space="preserve">Тема 2. </w:t>
            </w:r>
            <w:r>
              <w:t>Мистецтво Античної Греції</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9968CC"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7</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3</w:t>
            </w:r>
            <w:r w:rsidR="009968CC">
              <w:rPr>
                <w:bCs/>
              </w:rPr>
              <w:t>-4</w:t>
            </w:r>
            <w:r>
              <w:rPr>
                <w:bCs/>
              </w:rPr>
              <w:t>.</w:t>
            </w:r>
            <w:r>
              <w:t xml:space="preserve"> Мистецтво Етрурії. Мистецтво Стародавнього Риму</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9968CC" w:rsidP="006F7B11">
            <w:pPr>
              <w:widowControl w:val="0"/>
              <w:jc w:val="center"/>
              <w:rPr>
                <w:bCs/>
              </w:rPr>
            </w:pPr>
            <w:r>
              <w:rPr>
                <w:bCs/>
              </w:rPr>
              <w:t>6</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8</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rPr>
            </w:pPr>
            <w:r>
              <w:rPr>
                <w:b/>
                <w:bCs/>
              </w:rPr>
              <w:t>Змістовий модуль 3.</w:t>
            </w:r>
            <w:r>
              <w:t xml:space="preserve"> </w:t>
            </w:r>
            <w:r>
              <w:rPr>
                <w:b/>
              </w:rPr>
              <w:t>Мистецтво Візантії та Європейського Середньовіччя</w:t>
            </w:r>
          </w:p>
          <w:p w:rsidR="00341160" w:rsidRDefault="00341160" w:rsidP="006F7B11">
            <w:r>
              <w:rPr>
                <w:bCs/>
              </w:rPr>
              <w:t>Тема</w:t>
            </w:r>
            <w:r>
              <w:t xml:space="preserve"> 1. </w:t>
            </w:r>
          </w:p>
          <w:p w:rsidR="00341160" w:rsidRDefault="00341160" w:rsidP="006F7B11">
            <w:pPr>
              <w:widowControl w:val="0"/>
              <w:rPr>
                <w:bCs/>
              </w:rPr>
            </w:pPr>
            <w:r>
              <w:t xml:space="preserve">Мистецтво Візантії. Світогляд, політика, дипломатія. </w:t>
            </w:r>
            <w:proofErr w:type="spellStart"/>
            <w:r>
              <w:t>Базилікальна</w:t>
            </w:r>
            <w:proofErr w:type="spellEnd"/>
            <w:r>
              <w:t xml:space="preserve">, </w:t>
            </w:r>
            <w:proofErr w:type="spellStart"/>
            <w:r>
              <w:t>хрестово</w:t>
            </w:r>
            <w:proofErr w:type="spellEnd"/>
            <w:r>
              <w:t xml:space="preserve">-купольна система </w:t>
            </w:r>
            <w:r>
              <w:lastRenderedPageBreak/>
              <w:t>забудови</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lastRenderedPageBreak/>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 12</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CD</w:t>
            </w:r>
            <w:r w:rsidRPr="00FB4790">
              <w:rPr>
                <w:bCs/>
                <w:lang w:val="ru-RU"/>
              </w:rPr>
              <w:t xml:space="preserve">, </w:t>
            </w:r>
            <w:r>
              <w:rPr>
                <w:bCs/>
                <w:lang w:val="en-US"/>
              </w:rPr>
              <w:t>DVD</w:t>
            </w:r>
            <w:r w:rsidRPr="00FB4790">
              <w:rPr>
                <w:bCs/>
                <w:lang w:val="ru-RU"/>
              </w:rPr>
              <w:t xml:space="preserve">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FB479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9</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2. </w:t>
            </w:r>
            <w:r>
              <w:t xml:space="preserve">Храм </w:t>
            </w:r>
            <w:proofErr w:type="spellStart"/>
            <w:r>
              <w:t>Св</w:t>
            </w:r>
            <w:proofErr w:type="spellEnd"/>
            <w:r>
              <w:t xml:space="preserve">. Софії Константинопольської. Мозаїка, смальта, фрески візантійських храмів. </w:t>
            </w:r>
            <w:r>
              <w:rPr>
                <w:bCs/>
              </w:rPr>
              <w:t>Іконопис</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CD</w:t>
            </w:r>
            <w:r w:rsidRPr="00FB4790">
              <w:rPr>
                <w:bCs/>
              </w:rPr>
              <w:t xml:space="preserve">, </w:t>
            </w:r>
            <w:r>
              <w:rPr>
                <w:bCs/>
                <w:lang w:val="en-US"/>
              </w:rPr>
              <w:t>DVD</w:t>
            </w:r>
            <w:r w:rsidRPr="00FB4790">
              <w:rPr>
                <w:bCs/>
              </w:rPr>
              <w:t xml:space="preserve">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FB479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10</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3. Мистецтво романського періоду</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 14</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4. Готика</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FB479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
                <w:bCs/>
              </w:rPr>
              <w:t>Змістовий модуль 4. Мистецтво Ренесансу</w:t>
            </w:r>
          </w:p>
          <w:p w:rsidR="00341160" w:rsidRDefault="00341160" w:rsidP="006F7B11">
            <w:pPr>
              <w:widowControl w:val="0"/>
              <w:rPr>
                <w:bCs/>
              </w:rPr>
            </w:pPr>
            <w:r>
              <w:rPr>
                <w:bCs/>
              </w:rPr>
              <w:t>Тема</w:t>
            </w:r>
            <w:r>
              <w:t xml:space="preserve"> 1. Мистецтво Італійського Ренесансу. Світоглядні та культурні засади</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lang w:val="en-US"/>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2. </w:t>
            </w:r>
            <w:r>
              <w:t>Проторенесанс і Раннє Відродження</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3. </w:t>
            </w:r>
            <w:r>
              <w:t>Високе і Пізнє Відродження</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4.  </w:t>
            </w:r>
            <w:r>
              <w:t>Ренесанс у Венеції</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5. </w:t>
            </w:r>
            <w:r>
              <w:t>Мистецтво Північного Ренесансу</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17</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rPr>
            </w:pPr>
            <w:r>
              <w:rPr>
                <w:b/>
                <w:bCs/>
              </w:rPr>
              <w:t xml:space="preserve">Змістовий модуль </w:t>
            </w:r>
            <w:r>
              <w:rPr>
                <w:b/>
                <w:bCs/>
                <w:lang w:val="ru-RU"/>
              </w:rPr>
              <w:t>5</w:t>
            </w:r>
            <w:r>
              <w:rPr>
                <w:b/>
                <w:bCs/>
              </w:rPr>
              <w:t xml:space="preserve">. </w:t>
            </w:r>
            <w:r>
              <w:rPr>
                <w:b/>
              </w:rPr>
              <w:t xml:space="preserve">Мистецтво XVII–XVIII </w:t>
            </w:r>
            <w:proofErr w:type="spellStart"/>
            <w:r>
              <w:rPr>
                <w:b/>
              </w:rPr>
              <w:t>ст.ст</w:t>
            </w:r>
            <w:proofErr w:type="spellEnd"/>
            <w:r>
              <w:rPr>
                <w:b/>
              </w:rPr>
              <w:t>. в країнах Західної Європи. Бароко. Класицизм</w:t>
            </w:r>
          </w:p>
          <w:p w:rsidR="00341160" w:rsidRDefault="00341160" w:rsidP="006F7B11">
            <w:pPr>
              <w:widowControl w:val="0"/>
              <w:tabs>
                <w:tab w:val="left" w:pos="990"/>
              </w:tabs>
              <w:rPr>
                <w:bCs/>
              </w:rPr>
            </w:pPr>
            <w:r>
              <w:rPr>
                <w:bCs/>
              </w:rPr>
              <w:t xml:space="preserve">Тема 1. </w:t>
            </w:r>
            <w:r>
              <w:t xml:space="preserve">Бароко. Стильові особливості </w:t>
            </w:r>
            <w:r>
              <w:rPr>
                <w:bCs/>
              </w:rPr>
              <w:tab/>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18</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both"/>
              <w:rPr>
                <w:b/>
                <w:bCs/>
              </w:rPr>
            </w:pPr>
            <w:r>
              <w:rPr>
                <w:bCs/>
              </w:rPr>
              <w:t xml:space="preserve">Тема 2. </w:t>
            </w:r>
            <w:r>
              <w:t xml:space="preserve">Мистецтво Італії </w:t>
            </w:r>
            <w:r>
              <w:rPr>
                <w:lang w:val="en-US"/>
              </w:rPr>
              <w:t>XVII</w:t>
            </w:r>
            <w:r>
              <w:t>–</w:t>
            </w:r>
            <w:r>
              <w:rPr>
                <w:lang w:val="en-US"/>
              </w:rPr>
              <w:t>XVIII</w:t>
            </w:r>
            <w:r>
              <w:t xml:space="preserve"> ст. Італійське бароко</w:t>
            </w:r>
          </w:p>
        </w:tc>
        <w:tc>
          <w:tcPr>
            <w:tcW w:w="1206" w:type="dxa"/>
            <w:tcBorders>
              <w:top w:val="single" w:sz="4" w:space="0" w:color="auto"/>
              <w:left w:val="single" w:sz="4" w:space="0" w:color="auto"/>
              <w:bottom w:val="single" w:sz="4" w:space="0" w:color="auto"/>
              <w:right w:val="single" w:sz="4" w:space="0" w:color="auto"/>
            </w:tcBorders>
            <w:hideMark/>
          </w:tcPr>
          <w:p w:rsidR="00341160" w:rsidRPr="00B60DDC" w:rsidRDefault="00341160" w:rsidP="006F7B11">
            <w:pPr>
              <w:widowControl w:val="0"/>
              <w:jc w:val="center"/>
              <w:rPr>
                <w:bCs/>
                <w:lang w:val="en-US"/>
              </w:rPr>
            </w:pPr>
            <w:r>
              <w:rPr>
                <w:bCs/>
                <w:lang w:val="en-US"/>
              </w:rPr>
              <w:t>2</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 12</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19</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tabs>
                <w:tab w:val="left" w:pos="930"/>
              </w:tabs>
              <w:rPr>
                <w:b/>
                <w:bCs/>
              </w:rPr>
            </w:pPr>
            <w:r>
              <w:rPr>
                <w:bCs/>
              </w:rPr>
              <w:t>Тема 3.</w:t>
            </w:r>
            <w:r>
              <w:t xml:space="preserve"> Мистецтво Фландрії </w:t>
            </w:r>
            <w:r>
              <w:rPr>
                <w:lang w:val="en-US"/>
              </w:rPr>
              <w:t>XVII</w:t>
            </w:r>
            <w:r>
              <w:t>–</w:t>
            </w:r>
            <w:r>
              <w:rPr>
                <w:lang w:val="en-US"/>
              </w:rPr>
              <w:t>XVIII</w:t>
            </w:r>
            <w:r>
              <w:t xml:space="preserve"> ст. Фламандське бароко</w:t>
            </w:r>
            <w:r>
              <w:rPr>
                <w:b/>
                <w:bCs/>
              </w:rPr>
              <w:tab/>
            </w:r>
          </w:p>
        </w:tc>
        <w:tc>
          <w:tcPr>
            <w:tcW w:w="1206" w:type="dxa"/>
            <w:tcBorders>
              <w:top w:val="single" w:sz="4" w:space="0" w:color="auto"/>
              <w:left w:val="single" w:sz="4" w:space="0" w:color="auto"/>
              <w:bottom w:val="single" w:sz="4" w:space="0" w:color="auto"/>
              <w:right w:val="single" w:sz="4" w:space="0" w:color="auto"/>
            </w:tcBorders>
            <w:hideMark/>
          </w:tcPr>
          <w:p w:rsidR="00341160" w:rsidRPr="00B60DDC" w:rsidRDefault="00341160" w:rsidP="006F7B11">
            <w:pPr>
              <w:widowControl w:val="0"/>
              <w:jc w:val="center"/>
              <w:rPr>
                <w:bCs/>
                <w:lang w:val="en-US"/>
              </w:rPr>
            </w:pPr>
            <w:r>
              <w:rPr>
                <w:bCs/>
                <w:lang w:val="en-US"/>
              </w:rPr>
              <w:t>4</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20</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rPr>
              <w:t>Тема 4.</w:t>
            </w:r>
            <w:r>
              <w:t xml:space="preserve"> Мистецтво Іспанії </w:t>
            </w:r>
            <w:r>
              <w:rPr>
                <w:lang w:val="en-US"/>
              </w:rPr>
              <w:t>XVII</w:t>
            </w:r>
            <w:r>
              <w:t>–</w:t>
            </w:r>
            <w:r>
              <w:rPr>
                <w:lang w:val="en-US"/>
              </w:rPr>
              <w:t>XVIII</w:t>
            </w:r>
            <w:r>
              <w:t xml:space="preserve"> ст.</w:t>
            </w:r>
          </w:p>
        </w:tc>
        <w:tc>
          <w:tcPr>
            <w:tcW w:w="1206" w:type="dxa"/>
            <w:tcBorders>
              <w:top w:val="single" w:sz="4" w:space="0" w:color="auto"/>
              <w:left w:val="single" w:sz="4" w:space="0" w:color="auto"/>
              <w:bottom w:val="single" w:sz="4" w:space="0" w:color="auto"/>
              <w:right w:val="single" w:sz="4" w:space="0" w:color="auto"/>
            </w:tcBorders>
            <w:hideMark/>
          </w:tcPr>
          <w:p w:rsidR="00341160" w:rsidRPr="00BA2F62" w:rsidRDefault="00341160" w:rsidP="006F7B11">
            <w:pPr>
              <w:widowControl w:val="0"/>
              <w:jc w:val="center"/>
              <w:rPr>
                <w:bCs/>
                <w:lang w:val="en-US"/>
              </w:rPr>
            </w:pPr>
            <w:r>
              <w:rPr>
                <w:bCs/>
                <w:lang w:val="en-US"/>
              </w:rPr>
              <w:t>4</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 12</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rPr>
              <w:t>Тема 5.</w:t>
            </w:r>
            <w:r>
              <w:t xml:space="preserve"> Мистецтво Голландії </w:t>
            </w:r>
            <w:r>
              <w:rPr>
                <w:lang w:val="en-US"/>
              </w:rPr>
              <w:t>XVII</w:t>
            </w:r>
            <w:r>
              <w:t>–</w:t>
            </w:r>
            <w:r>
              <w:rPr>
                <w:lang w:val="en-US"/>
              </w:rPr>
              <w:t>XVIII</w:t>
            </w:r>
            <w:r>
              <w:t xml:space="preserve"> ст.</w:t>
            </w:r>
          </w:p>
        </w:tc>
        <w:tc>
          <w:tcPr>
            <w:tcW w:w="1206" w:type="dxa"/>
            <w:tcBorders>
              <w:top w:val="single" w:sz="4" w:space="0" w:color="auto"/>
              <w:left w:val="single" w:sz="4" w:space="0" w:color="auto"/>
              <w:bottom w:val="single" w:sz="4" w:space="0" w:color="auto"/>
              <w:right w:val="single" w:sz="4" w:space="0" w:color="auto"/>
            </w:tcBorders>
            <w:hideMark/>
          </w:tcPr>
          <w:p w:rsidR="00341160" w:rsidRPr="00BA2F62" w:rsidRDefault="00341160" w:rsidP="006F7B11">
            <w:pPr>
              <w:widowControl w:val="0"/>
              <w:jc w:val="center"/>
              <w:rPr>
                <w:bCs/>
                <w:lang w:val="en-US"/>
              </w:rPr>
            </w:pPr>
            <w:r>
              <w:rPr>
                <w:bCs/>
                <w:lang w:val="en-US"/>
              </w:rPr>
              <w:t>4</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lastRenderedPageBreak/>
              <w:t>22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Тема 6.</w:t>
            </w:r>
            <w:r>
              <w:t xml:space="preserve"> Мистецтво Великобританії </w:t>
            </w:r>
            <w:r>
              <w:rPr>
                <w:lang w:val="en-US"/>
              </w:rPr>
              <w:t>XVII</w:t>
            </w:r>
            <w:r>
              <w:t>–</w:t>
            </w:r>
            <w:r>
              <w:rPr>
                <w:lang w:val="en-US"/>
              </w:rPr>
              <w:t>XVIII</w:t>
            </w:r>
            <w:r>
              <w:t xml:space="preserve"> ст.</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4</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7. </w:t>
            </w:r>
            <w:r>
              <w:t xml:space="preserve">Мистецтво Франції </w:t>
            </w:r>
            <w:r>
              <w:rPr>
                <w:lang w:val="en-US"/>
              </w:rPr>
              <w:t>XVII</w:t>
            </w:r>
            <w:r>
              <w:t>–</w:t>
            </w:r>
            <w:r>
              <w:rPr>
                <w:lang w:val="en-US"/>
              </w:rPr>
              <w:t>XVIII</w:t>
            </w:r>
            <w:r>
              <w:t xml:space="preserve"> ст.</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4</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1, 2, 3, 5, 6, 7, 11, 12</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rPr>
            </w:pPr>
            <w:r>
              <w:rPr>
                <w:b/>
                <w:bCs/>
              </w:rPr>
              <w:t xml:space="preserve">Змістовий модуль </w:t>
            </w:r>
            <w:r>
              <w:rPr>
                <w:b/>
                <w:bCs/>
                <w:lang w:val="ru-RU"/>
              </w:rPr>
              <w:t>6</w:t>
            </w:r>
            <w:r>
              <w:rPr>
                <w:b/>
                <w:bCs/>
              </w:rPr>
              <w:t xml:space="preserve">. </w:t>
            </w:r>
            <w:r>
              <w:rPr>
                <w:b/>
              </w:rPr>
              <w:t>Мистецтво Європи ХІХ ст.</w:t>
            </w:r>
          </w:p>
          <w:p w:rsidR="00341160" w:rsidRDefault="00341160" w:rsidP="006F7B11">
            <w:pPr>
              <w:rPr>
                <w:bCs/>
              </w:rPr>
            </w:pPr>
            <w:r>
              <w:rPr>
                <w:bCs/>
              </w:rPr>
              <w:t xml:space="preserve">Тема 1. </w:t>
            </w:r>
          </w:p>
          <w:p w:rsidR="00341160" w:rsidRDefault="00341160" w:rsidP="006F7B11">
            <w:pPr>
              <w:widowControl w:val="0"/>
              <w:rPr>
                <w:bCs/>
              </w:rPr>
            </w:pPr>
            <w:r>
              <w:t xml:space="preserve">Мистецтво ХІХ ст. </w:t>
            </w:r>
            <w:proofErr w:type="spellStart"/>
            <w:r>
              <w:t>Ретроспективізм</w:t>
            </w:r>
            <w:proofErr w:type="spellEnd"/>
            <w:r>
              <w:t>. Еклектизм</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6</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 8, 9, 10, 11, 12</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rPr>
              <w:t xml:space="preserve">Тема 2. </w:t>
            </w:r>
            <w:r>
              <w:t>Символізм, романтизм. Мистецтво плакату</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6</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3, 4, 5</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CD</w:t>
            </w:r>
            <w:r w:rsidRPr="009A5F6B">
              <w:rPr>
                <w:bCs/>
              </w:rPr>
              <w:t xml:space="preserve">, </w:t>
            </w:r>
            <w:r>
              <w:rPr>
                <w:bCs/>
                <w:lang w:val="en-US"/>
              </w:rPr>
              <w:t>DVD</w:t>
            </w:r>
            <w:r w:rsidRPr="009A5F6B">
              <w:rPr>
                <w:bCs/>
              </w:rPr>
              <w:t xml:space="preserve">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r>
              <w:rPr>
                <w:bCs/>
              </w:rPr>
              <w:t xml:space="preserve">Тема 3. </w:t>
            </w:r>
            <w:r>
              <w:t>Імпресіонізм, постімпресіонізм, неоімпресіонізм, пуантилізм</w:t>
            </w: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6</w:t>
            </w: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r>
              <w:rPr>
                <w:bCs/>
              </w:rPr>
              <w:t>№ 3, 4, 5</w:t>
            </w:r>
          </w:p>
        </w:tc>
        <w:tc>
          <w:tcPr>
            <w:tcW w:w="272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rPr>
                <w:bCs/>
                <w:lang w:val="en-US"/>
              </w:rPr>
              <w:t xml:space="preserve">CD, DVD </w:t>
            </w:r>
            <w:r>
              <w:rPr>
                <w:bCs/>
              </w:rPr>
              <w:t>мистецтвознавчого змісту</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Pr="0039056D" w:rsidRDefault="00341160" w:rsidP="006F7B11">
            <w:pPr>
              <w:widowControl w:val="0"/>
              <w:rPr>
                <w:b/>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i/>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39056D"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39056D"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c>
          <w:tcPr>
            <w:tcW w:w="120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8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i/>
              </w:rPr>
            </w:pPr>
          </w:p>
        </w:tc>
        <w:tc>
          <w:tcPr>
            <w:tcW w:w="2727" w:type="dxa"/>
            <w:tcBorders>
              <w:top w:val="single" w:sz="4" w:space="0" w:color="auto"/>
              <w:left w:val="single" w:sz="4" w:space="0" w:color="auto"/>
              <w:bottom w:val="single" w:sz="4" w:space="0" w:color="auto"/>
              <w:right w:val="single" w:sz="4" w:space="0" w:color="auto"/>
            </w:tcBorders>
            <w:hideMark/>
          </w:tcPr>
          <w:p w:rsidR="00341160" w:rsidRPr="0039056D" w:rsidRDefault="00341160" w:rsidP="006F7B11">
            <w:pPr>
              <w:widowControl w:val="0"/>
              <w:rPr>
                <w:b/>
                <w:bCs/>
              </w:rPr>
            </w:pPr>
          </w:p>
        </w:tc>
      </w:tr>
    </w:tbl>
    <w:p w:rsidR="00341160" w:rsidRDefault="00341160" w:rsidP="00341160">
      <w:pPr>
        <w:rPr>
          <w:b/>
          <w:sz w:val="28"/>
          <w:szCs w:val="28"/>
        </w:rPr>
      </w:pPr>
    </w:p>
    <w:p w:rsidR="00341160" w:rsidRDefault="00341160" w:rsidP="00341160">
      <w:pPr>
        <w:numPr>
          <w:ilvl w:val="0"/>
          <w:numId w:val="7"/>
        </w:numPr>
        <w:jc w:val="center"/>
        <w:rPr>
          <w:b/>
          <w:sz w:val="28"/>
          <w:szCs w:val="28"/>
        </w:rPr>
      </w:pPr>
      <w:r>
        <w:rPr>
          <w:b/>
          <w:sz w:val="28"/>
          <w:szCs w:val="28"/>
        </w:rPr>
        <w:t>Теми семінарських занять</w:t>
      </w:r>
    </w:p>
    <w:p w:rsidR="00341160" w:rsidRDefault="00341160" w:rsidP="00341160">
      <w:pPr>
        <w:ind w:left="360"/>
        <w:rPr>
          <w:b/>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ind w:left="142" w:hanging="142"/>
              <w:jc w:val="center"/>
            </w:pPr>
            <w:r>
              <w:t>№</w:t>
            </w:r>
          </w:p>
          <w:p w:rsidR="00341160" w:rsidRDefault="00341160" w:rsidP="006F7B11">
            <w:pPr>
              <w:ind w:left="142" w:hanging="142"/>
              <w:jc w:val="center"/>
            </w:pPr>
            <w:r>
              <w:t>з/п</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Назва теми</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Кількість</w:t>
            </w:r>
          </w:p>
          <w:p w:rsidR="00341160" w:rsidRDefault="00341160" w:rsidP="006F7B11">
            <w:pPr>
              <w:jc w:val="center"/>
            </w:pPr>
            <w:r>
              <w:t>годин</w:t>
            </w: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1</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r>
              <w:t>Види й жанри образотворчого мистецтва</w:t>
            </w:r>
            <w:r>
              <w:rPr>
                <w:lang w:val="ru-RU"/>
              </w:rPr>
              <w:t xml:space="preserve">. </w:t>
            </w:r>
            <w:r>
              <w:t>Мистецтво Стародавнього світу</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8</w:t>
            </w: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2</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pPr>
              <w:tabs>
                <w:tab w:val="left" w:pos="0"/>
                <w:tab w:val="left" w:pos="34"/>
              </w:tabs>
              <w:jc w:val="both"/>
            </w:pPr>
            <w:r>
              <w:t>Мистецтво Античного Світу</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9968CC" w:rsidP="006F7B11">
            <w:pPr>
              <w:jc w:val="center"/>
            </w:pPr>
            <w:r>
              <w:t>12</w:t>
            </w: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3</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r>
              <w:t>Мистецтво Середньовіччя</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8</w:t>
            </w: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4</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pPr>
              <w:rPr>
                <w:caps/>
              </w:rPr>
            </w:pPr>
            <w:r>
              <w:t>Мистецтво Італійського Ренесансу. Мистецтво Північного Ренесансу</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9968CC" w:rsidP="006F7B11">
            <w:pPr>
              <w:jc w:val="center"/>
            </w:pPr>
            <w:r>
              <w:t>12</w:t>
            </w: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5</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pPr>
              <w:rPr>
                <w:caps/>
              </w:rPr>
            </w:pPr>
            <w:r>
              <w:t xml:space="preserve">Мистецтво </w:t>
            </w:r>
            <w:r>
              <w:rPr>
                <w:lang w:val="en-US"/>
              </w:rPr>
              <w:t>XVII</w:t>
            </w:r>
            <w:r>
              <w:rPr>
                <w:lang w:val="ru-RU"/>
              </w:rPr>
              <w:t>–</w:t>
            </w:r>
            <w:r>
              <w:rPr>
                <w:lang w:val="en-US"/>
              </w:rPr>
              <w:t>XVIII</w:t>
            </w:r>
            <w:r>
              <w:rPr>
                <w:lang w:val="ru-RU"/>
              </w:rPr>
              <w:t xml:space="preserve"> </w:t>
            </w:r>
            <w:r>
              <w:rPr>
                <w:lang w:val="en-US"/>
              </w:rPr>
              <w:t>c</w:t>
            </w:r>
            <w:r>
              <w:t>т. в країнах Західної Європи</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r>
              <w:t>6</w:t>
            </w:r>
          </w:p>
        </w:tc>
        <w:tc>
          <w:tcPr>
            <w:tcW w:w="7087"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spacing w:line="360" w:lineRule="auto"/>
              <w:rPr>
                <w:caps/>
              </w:rPr>
            </w:pPr>
            <w:r>
              <w:t>Мистецтво Європи ХІХ ст.</w:t>
            </w: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p>
        </w:tc>
      </w:tr>
      <w:tr w:rsidR="00341160" w:rsidTr="006F7B11">
        <w:tc>
          <w:tcPr>
            <w:tcW w:w="709" w:type="dxa"/>
            <w:tcBorders>
              <w:top w:val="single" w:sz="4" w:space="0" w:color="auto"/>
              <w:left w:val="single" w:sz="4" w:space="0" w:color="auto"/>
              <w:bottom w:val="single" w:sz="4" w:space="0" w:color="auto"/>
              <w:right w:val="single" w:sz="4" w:space="0" w:color="auto"/>
            </w:tcBorders>
            <w:hideMark/>
          </w:tcPr>
          <w:p w:rsidR="00341160" w:rsidRPr="00EF2949" w:rsidRDefault="00341160" w:rsidP="006F7B11">
            <w:pPr>
              <w:jc w:val="center"/>
              <w:rPr>
                <w:lang w:val="en-US"/>
              </w:rPr>
            </w:pPr>
          </w:p>
        </w:tc>
        <w:tc>
          <w:tcPr>
            <w:tcW w:w="7087" w:type="dxa"/>
            <w:tcBorders>
              <w:top w:val="single" w:sz="4" w:space="0" w:color="auto"/>
              <w:left w:val="single" w:sz="4" w:space="0" w:color="auto"/>
              <w:bottom w:val="single" w:sz="4" w:space="0" w:color="auto"/>
              <w:right w:val="single" w:sz="4" w:space="0" w:color="auto"/>
            </w:tcBorders>
            <w:hideMark/>
          </w:tcPr>
          <w:p w:rsidR="00341160" w:rsidRPr="00EF2949" w:rsidRDefault="00341160" w:rsidP="006F7B11">
            <w:pPr>
              <w:rPr>
                <w:caps/>
                <w:lang w:val="en-US"/>
              </w:rPr>
            </w:pPr>
          </w:p>
        </w:tc>
        <w:tc>
          <w:tcPr>
            <w:tcW w:w="1560" w:type="dxa"/>
            <w:tcBorders>
              <w:top w:val="single" w:sz="4" w:space="0" w:color="auto"/>
              <w:left w:val="single" w:sz="4" w:space="0" w:color="auto"/>
              <w:bottom w:val="single" w:sz="4" w:space="0" w:color="auto"/>
              <w:right w:val="single" w:sz="4" w:space="0" w:color="auto"/>
            </w:tcBorders>
            <w:hideMark/>
          </w:tcPr>
          <w:p w:rsidR="00341160" w:rsidRDefault="00341160" w:rsidP="006F7B11">
            <w:pPr>
              <w:jc w:val="center"/>
            </w:pPr>
          </w:p>
        </w:tc>
      </w:tr>
    </w:tbl>
    <w:p w:rsidR="00341160" w:rsidRDefault="00341160" w:rsidP="00341160">
      <w:pPr>
        <w:ind w:left="7513" w:hanging="6946"/>
        <w:jc w:val="center"/>
      </w:pPr>
    </w:p>
    <w:p w:rsidR="00341160" w:rsidRDefault="00341160" w:rsidP="00341160">
      <w:pPr>
        <w:ind w:left="7513" w:hanging="6946"/>
      </w:pPr>
      <w:r>
        <w:t xml:space="preserve">                                                                                                       </w:t>
      </w:r>
    </w:p>
    <w:p w:rsidR="00341160" w:rsidRDefault="00341160" w:rsidP="00341160">
      <w:pPr>
        <w:numPr>
          <w:ilvl w:val="0"/>
          <w:numId w:val="7"/>
        </w:numPr>
        <w:jc w:val="center"/>
        <w:rPr>
          <w:b/>
          <w:sz w:val="28"/>
          <w:szCs w:val="28"/>
        </w:rPr>
      </w:pPr>
      <w:r>
        <w:rPr>
          <w:b/>
          <w:sz w:val="28"/>
          <w:szCs w:val="28"/>
        </w:rPr>
        <w:t>Самостійна робота</w:t>
      </w:r>
    </w:p>
    <w:p w:rsidR="00341160" w:rsidRDefault="00341160" w:rsidP="0034116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3173"/>
        <w:gridCol w:w="1830"/>
        <w:gridCol w:w="1860"/>
        <w:gridCol w:w="1858"/>
      </w:tblGrid>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 з/п</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Назва теми</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Кількість</w:t>
            </w:r>
          </w:p>
          <w:p w:rsidR="00341160" w:rsidRDefault="00341160" w:rsidP="006F7B11">
            <w:pPr>
              <w:widowControl w:val="0"/>
              <w:jc w:val="center"/>
              <w:rPr>
                <w:bCs/>
              </w:rPr>
            </w:pPr>
            <w:r>
              <w:rPr>
                <w:bCs/>
              </w:rPr>
              <w:t>годин</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Форми контролю</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Література</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r>
              <w:t>Види та жанри образотворчого мистецтва</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Первісне мистецтво</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реферат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Мистецтво Стародавнього Єгипту</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Мистецтво Месопотамії</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Крито-Мікенське мистецтво</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реферат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Мистецтво Античної Греції</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7</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Етрурії. </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реферат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lastRenderedPageBreak/>
              <w:t>8</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pPr>
            <w:r>
              <w:t>Мистецтво Стародавнього Риму</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9</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Візантії. Світогляд, політика, дипломатія. </w:t>
            </w:r>
            <w:proofErr w:type="spellStart"/>
            <w:r>
              <w:t>Базилікальна</w:t>
            </w:r>
            <w:proofErr w:type="spellEnd"/>
            <w:r>
              <w:t xml:space="preserve">, </w:t>
            </w:r>
            <w:proofErr w:type="spellStart"/>
            <w:r>
              <w:t>хрестово</w:t>
            </w:r>
            <w:proofErr w:type="spellEnd"/>
            <w:r>
              <w:t>-купольна система забудови</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реферат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10</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Храм </w:t>
            </w:r>
            <w:proofErr w:type="spellStart"/>
            <w:r>
              <w:t>Св</w:t>
            </w:r>
            <w:proofErr w:type="spellEnd"/>
            <w:r>
              <w:t>. Софії Константинопольської. Мозаїка, смальта, фрески візантійських храмів. Іконопис</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Мистецтво Романського періоду</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Готика</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5</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overflowPunct w:val="0"/>
              <w:autoSpaceDE w:val="0"/>
              <w:autoSpaceDN w:val="0"/>
              <w:adjustRightInd w:val="0"/>
            </w:pPr>
            <w:r>
              <w:t>Мистецтво Італійського Ренесансу. Світоглядні та культурні засади</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Проторенесанс і Раннє Відродження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Високе і Пізнє Відродження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Ренесанс у Венеції</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17</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Мистецтво Північного Ренесансу</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4</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18</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Бароко. Стильові особливості</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8</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реферат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19</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Італії </w:t>
            </w:r>
            <w:r>
              <w:rPr>
                <w:lang w:val="en-US"/>
              </w:rPr>
              <w:t>XVII</w:t>
            </w:r>
            <w:r>
              <w:t>–</w:t>
            </w:r>
            <w:r>
              <w:rPr>
                <w:lang w:val="en-US"/>
              </w:rPr>
              <w:t>XVIII</w:t>
            </w:r>
            <w:r>
              <w:t xml:space="preserve"> ст. Італійське бароко</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12</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20</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Фландрії </w:t>
            </w:r>
            <w:r>
              <w:rPr>
                <w:lang w:val="en-US"/>
              </w:rPr>
              <w:t>XVII</w:t>
            </w:r>
            <w:r>
              <w:t>–</w:t>
            </w:r>
            <w:r>
              <w:rPr>
                <w:lang w:val="en-US"/>
              </w:rPr>
              <w:t>XVIII</w:t>
            </w:r>
            <w:r>
              <w:t xml:space="preserve"> ст. Фламандське бароко</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10</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21</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Іспанії </w:t>
            </w:r>
            <w:r>
              <w:rPr>
                <w:lang w:val="en-US"/>
              </w:rPr>
              <w:t>XVII</w:t>
            </w:r>
            <w:r>
              <w:t>–</w:t>
            </w:r>
            <w:r>
              <w:rPr>
                <w:lang w:val="en-US"/>
              </w:rPr>
              <w:t>XVIII</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10</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22</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Голландії </w:t>
            </w:r>
            <w:r>
              <w:rPr>
                <w:lang w:val="en-US"/>
              </w:rPr>
              <w:t>XVII</w:t>
            </w:r>
            <w:r>
              <w:t>–</w:t>
            </w:r>
            <w:r>
              <w:rPr>
                <w:lang w:val="en-US"/>
              </w:rPr>
              <w:t>XVIII</w:t>
            </w:r>
            <w:r>
              <w:t xml:space="preserve"> ст.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10</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23</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Великобританії </w:t>
            </w:r>
            <w:r>
              <w:rPr>
                <w:lang w:val="en-US"/>
              </w:rPr>
              <w:t>XVII</w:t>
            </w:r>
            <w:r>
              <w:t>–</w:t>
            </w:r>
            <w:r>
              <w:rPr>
                <w:lang w:val="en-US"/>
              </w:rPr>
              <w:t>XVIII</w:t>
            </w:r>
            <w:r>
              <w:t xml:space="preserve"> ст.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12</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24</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Франції </w:t>
            </w:r>
            <w:r>
              <w:rPr>
                <w:lang w:val="en-US"/>
              </w:rPr>
              <w:t>XVII</w:t>
            </w:r>
            <w:r>
              <w:t>–</w:t>
            </w:r>
            <w:r>
              <w:rPr>
                <w:lang w:val="en-US"/>
              </w:rPr>
              <w:t>XVIII</w:t>
            </w:r>
            <w:r>
              <w:t xml:space="preserve"> ст.</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10</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25</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 xml:space="preserve">Мистецтво ХІХ ст. </w:t>
            </w:r>
            <w:proofErr w:type="spellStart"/>
            <w:r>
              <w:t>Ретроспективізм</w:t>
            </w:r>
            <w:proofErr w:type="spellEnd"/>
            <w:r>
              <w:t>. Еклектизм</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18</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26</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Символізм, романтизм. Мистецтво плакату</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16</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AE67BD" w:rsidP="006F7B11">
            <w:pPr>
              <w:widowControl w:val="0"/>
              <w:jc w:val="center"/>
              <w:rPr>
                <w:bCs/>
              </w:rPr>
            </w:pPr>
            <w:r>
              <w:rPr>
                <w:bCs/>
              </w:rPr>
              <w:t>27</w:t>
            </w: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r>
              <w:t>Імпресіонізм, постімпресіонізм, неоімпресіонізм, пуантилізм</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20</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r>
              <w:rPr>
                <w:bCs/>
              </w:rPr>
              <w:t>тестування</w:t>
            </w: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r>
              <w:rPr>
                <w:bCs/>
              </w:rPr>
              <w:t>№ 2, 3, 4, 5, 6, 7</w:t>
            </w: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p>
        </w:tc>
      </w:tr>
      <w:tr w:rsidR="00341160" w:rsidTr="006F7B11">
        <w:tc>
          <w:tcPr>
            <w:tcW w:w="6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329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Cs/>
              </w:rPr>
            </w:pPr>
          </w:p>
        </w:tc>
        <w:tc>
          <w:tcPr>
            <w:tcW w:w="1971"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bCs/>
              </w:rPr>
            </w:pPr>
          </w:p>
        </w:tc>
      </w:tr>
    </w:tbl>
    <w:p w:rsidR="00341160" w:rsidRDefault="00341160" w:rsidP="00341160">
      <w:pPr>
        <w:rPr>
          <w:b/>
          <w:sz w:val="28"/>
          <w:szCs w:val="28"/>
        </w:rPr>
      </w:pPr>
    </w:p>
    <w:p w:rsidR="00341160" w:rsidRDefault="00341160" w:rsidP="00341160">
      <w:pPr>
        <w:numPr>
          <w:ilvl w:val="0"/>
          <w:numId w:val="7"/>
        </w:numPr>
        <w:jc w:val="center"/>
        <w:rPr>
          <w:b/>
          <w:sz w:val="28"/>
          <w:szCs w:val="28"/>
        </w:rPr>
      </w:pPr>
      <w:r>
        <w:rPr>
          <w:b/>
          <w:szCs w:val="28"/>
        </w:rPr>
        <w:t xml:space="preserve"> </w:t>
      </w:r>
      <w:r>
        <w:rPr>
          <w:b/>
          <w:sz w:val="28"/>
          <w:szCs w:val="28"/>
        </w:rPr>
        <w:t>Методи навчання</w:t>
      </w:r>
    </w:p>
    <w:p w:rsidR="00341160" w:rsidRDefault="00341160" w:rsidP="00341160">
      <w:pPr>
        <w:tabs>
          <w:tab w:val="left" w:pos="1843"/>
        </w:tabs>
        <w:ind w:firstLine="567"/>
        <w:jc w:val="both"/>
        <w:rPr>
          <w:szCs w:val="20"/>
        </w:rPr>
      </w:pPr>
      <w:r>
        <w:rPr>
          <w:szCs w:val="20"/>
        </w:rPr>
        <w:t xml:space="preserve">                                                                                                </w:t>
      </w:r>
    </w:p>
    <w:p w:rsidR="00341160" w:rsidRDefault="00341160" w:rsidP="00341160">
      <w:pPr>
        <w:numPr>
          <w:ilvl w:val="0"/>
          <w:numId w:val="8"/>
        </w:numPr>
        <w:ind w:left="426" w:hanging="426"/>
        <w:jc w:val="both"/>
        <w:rPr>
          <w:sz w:val="28"/>
          <w:szCs w:val="28"/>
          <w:shd w:val="clear" w:color="auto" w:fill="FFFFFF"/>
        </w:rPr>
      </w:pPr>
      <w:r>
        <w:rPr>
          <w:sz w:val="28"/>
          <w:szCs w:val="28"/>
          <w:shd w:val="clear" w:color="auto" w:fill="FFFFFF"/>
        </w:rPr>
        <w:t>методи організації та здійснення навчально-пізнавальної діяльності;</w:t>
      </w:r>
    </w:p>
    <w:p w:rsidR="00341160" w:rsidRDefault="00341160" w:rsidP="00341160">
      <w:pPr>
        <w:numPr>
          <w:ilvl w:val="0"/>
          <w:numId w:val="8"/>
        </w:numPr>
        <w:ind w:left="426" w:hanging="426"/>
        <w:jc w:val="both"/>
        <w:rPr>
          <w:sz w:val="28"/>
          <w:szCs w:val="28"/>
          <w:shd w:val="clear" w:color="auto" w:fill="FFFFFF"/>
        </w:rPr>
      </w:pPr>
      <w:r>
        <w:rPr>
          <w:sz w:val="28"/>
          <w:szCs w:val="28"/>
          <w:shd w:val="clear" w:color="auto" w:fill="FFFFFF"/>
        </w:rPr>
        <w:t>методи стимулювання й мотивації навчально-пізнавальної діяльності;</w:t>
      </w:r>
    </w:p>
    <w:p w:rsidR="00341160" w:rsidRDefault="00341160" w:rsidP="00341160">
      <w:pPr>
        <w:numPr>
          <w:ilvl w:val="0"/>
          <w:numId w:val="8"/>
        </w:numPr>
        <w:ind w:left="426" w:hanging="426"/>
        <w:jc w:val="both"/>
        <w:rPr>
          <w:b/>
          <w:sz w:val="28"/>
          <w:szCs w:val="28"/>
        </w:rPr>
      </w:pPr>
      <w:r>
        <w:rPr>
          <w:sz w:val="28"/>
          <w:szCs w:val="28"/>
          <w:shd w:val="clear" w:color="auto" w:fill="FFFFFF"/>
        </w:rPr>
        <w:t>методи контролю (самоконтролю, взаємоконтролю), корекції (</w:t>
      </w:r>
      <w:proofErr w:type="spellStart"/>
      <w:r>
        <w:rPr>
          <w:sz w:val="28"/>
          <w:szCs w:val="28"/>
          <w:shd w:val="clear" w:color="auto" w:fill="FFFFFF"/>
        </w:rPr>
        <w:t>самокорекції</w:t>
      </w:r>
      <w:proofErr w:type="spellEnd"/>
      <w:r>
        <w:rPr>
          <w:sz w:val="28"/>
          <w:szCs w:val="28"/>
          <w:shd w:val="clear" w:color="auto" w:fill="FFFFFF"/>
        </w:rPr>
        <w:t xml:space="preserve">, </w:t>
      </w:r>
      <w:proofErr w:type="spellStart"/>
      <w:r>
        <w:rPr>
          <w:sz w:val="28"/>
          <w:szCs w:val="28"/>
          <w:shd w:val="clear" w:color="auto" w:fill="FFFFFF"/>
        </w:rPr>
        <w:t>взаємокорекції</w:t>
      </w:r>
      <w:proofErr w:type="spellEnd"/>
      <w:r>
        <w:rPr>
          <w:sz w:val="28"/>
          <w:szCs w:val="28"/>
          <w:shd w:val="clear" w:color="auto" w:fill="FFFFFF"/>
        </w:rPr>
        <w:t>) за ефективністю навчально-пізнавальної діяльності.</w:t>
      </w:r>
    </w:p>
    <w:p w:rsidR="00341160" w:rsidRDefault="00341160" w:rsidP="00341160">
      <w:pPr>
        <w:ind w:left="720"/>
        <w:rPr>
          <w:b/>
          <w:sz w:val="28"/>
          <w:szCs w:val="28"/>
        </w:rPr>
      </w:pPr>
    </w:p>
    <w:p w:rsidR="00341160" w:rsidRDefault="00341160" w:rsidP="00341160">
      <w:pPr>
        <w:numPr>
          <w:ilvl w:val="0"/>
          <w:numId w:val="7"/>
        </w:numPr>
        <w:jc w:val="center"/>
        <w:rPr>
          <w:b/>
          <w:sz w:val="28"/>
          <w:szCs w:val="28"/>
        </w:rPr>
      </w:pPr>
      <w:r>
        <w:rPr>
          <w:b/>
          <w:szCs w:val="28"/>
        </w:rPr>
        <w:t xml:space="preserve"> </w:t>
      </w:r>
      <w:r>
        <w:rPr>
          <w:b/>
          <w:sz w:val="28"/>
          <w:szCs w:val="28"/>
        </w:rPr>
        <w:t>Методи контролю</w:t>
      </w:r>
    </w:p>
    <w:p w:rsidR="00341160" w:rsidRDefault="00341160" w:rsidP="00341160">
      <w:pPr>
        <w:ind w:left="720"/>
        <w:rPr>
          <w:b/>
          <w:sz w:val="28"/>
          <w:szCs w:val="28"/>
        </w:rPr>
      </w:pPr>
    </w:p>
    <w:p w:rsidR="00341160" w:rsidRDefault="00341160" w:rsidP="00341160">
      <w:pPr>
        <w:numPr>
          <w:ilvl w:val="0"/>
          <w:numId w:val="9"/>
        </w:numPr>
        <w:jc w:val="both"/>
        <w:rPr>
          <w:color w:val="000000"/>
          <w:sz w:val="28"/>
          <w:szCs w:val="28"/>
          <w:shd w:val="clear" w:color="auto" w:fill="FFFFFF"/>
        </w:rPr>
      </w:pPr>
      <w:r>
        <w:rPr>
          <w:color w:val="000000"/>
          <w:sz w:val="28"/>
          <w:szCs w:val="28"/>
          <w:shd w:val="clear" w:color="auto" w:fill="FFFFFF"/>
        </w:rPr>
        <w:t>методи</w:t>
      </w:r>
      <w:r>
        <w:rPr>
          <w:rStyle w:val="apple-converted-space"/>
          <w:color w:val="000000"/>
          <w:sz w:val="28"/>
          <w:szCs w:val="28"/>
          <w:shd w:val="clear" w:color="auto" w:fill="FFFFFF"/>
        </w:rPr>
        <w:t> </w:t>
      </w:r>
      <w:r>
        <w:rPr>
          <w:iCs/>
          <w:color w:val="000000"/>
          <w:sz w:val="28"/>
          <w:szCs w:val="28"/>
          <w:shd w:val="clear" w:color="auto" w:fill="FFFFFF"/>
        </w:rPr>
        <w:t>усного контролю</w:t>
      </w:r>
      <w:r>
        <w:rPr>
          <w:color w:val="000000"/>
          <w:sz w:val="28"/>
          <w:szCs w:val="28"/>
          <w:shd w:val="clear" w:color="auto" w:fill="FFFFFF"/>
        </w:rPr>
        <w:t xml:space="preserve">; </w:t>
      </w:r>
    </w:p>
    <w:p w:rsidR="00341160" w:rsidRPr="00341160" w:rsidRDefault="00341160" w:rsidP="00341160">
      <w:pPr>
        <w:numPr>
          <w:ilvl w:val="0"/>
          <w:numId w:val="9"/>
        </w:numPr>
        <w:jc w:val="both"/>
        <w:rPr>
          <w:rStyle w:val="apple-converted-space"/>
          <w:color w:val="000000"/>
          <w:sz w:val="28"/>
          <w:szCs w:val="28"/>
          <w:shd w:val="clear" w:color="auto" w:fill="FFFFFF"/>
        </w:rPr>
      </w:pPr>
      <w:r>
        <w:rPr>
          <w:color w:val="000000"/>
          <w:sz w:val="28"/>
          <w:szCs w:val="28"/>
          <w:shd w:val="clear" w:color="auto" w:fill="FFFFFF"/>
        </w:rPr>
        <w:t>методи</w:t>
      </w:r>
      <w:r>
        <w:rPr>
          <w:rStyle w:val="apple-converted-space"/>
          <w:color w:val="000000"/>
          <w:sz w:val="28"/>
          <w:szCs w:val="28"/>
          <w:shd w:val="clear" w:color="auto" w:fill="FFFFFF"/>
        </w:rPr>
        <w:t> </w:t>
      </w:r>
      <w:r>
        <w:rPr>
          <w:iCs/>
          <w:color w:val="000000"/>
          <w:sz w:val="28"/>
          <w:szCs w:val="28"/>
          <w:shd w:val="clear" w:color="auto" w:fill="FFFFFF"/>
        </w:rPr>
        <w:t>письмового контролю</w:t>
      </w:r>
      <w:r>
        <w:rPr>
          <w:color w:val="000000"/>
          <w:sz w:val="28"/>
          <w:szCs w:val="28"/>
          <w:shd w:val="clear" w:color="auto" w:fill="FFFFFF"/>
        </w:rPr>
        <w:t xml:space="preserve">; </w:t>
      </w:r>
      <w:r w:rsidRPr="00341160">
        <w:rPr>
          <w:rStyle w:val="apple-converted-space"/>
          <w:color w:val="000000"/>
          <w:sz w:val="28"/>
          <w:szCs w:val="28"/>
          <w:shd w:val="clear" w:color="auto" w:fill="FFFFFF"/>
        </w:rPr>
        <w:t> </w:t>
      </w:r>
    </w:p>
    <w:p w:rsidR="00341160" w:rsidRDefault="00341160" w:rsidP="00341160">
      <w:pPr>
        <w:numPr>
          <w:ilvl w:val="0"/>
          <w:numId w:val="9"/>
        </w:numPr>
        <w:jc w:val="both"/>
      </w:pPr>
      <w:r>
        <w:rPr>
          <w:iCs/>
          <w:color w:val="000000"/>
          <w:sz w:val="28"/>
          <w:szCs w:val="28"/>
          <w:shd w:val="clear" w:color="auto" w:fill="FFFFFF"/>
        </w:rPr>
        <w:t>дидактичні тести</w:t>
      </w:r>
      <w:r>
        <w:rPr>
          <w:color w:val="000000"/>
          <w:sz w:val="28"/>
          <w:szCs w:val="28"/>
          <w:shd w:val="clear" w:color="auto" w:fill="FFFFFF"/>
        </w:rPr>
        <w:t>;</w:t>
      </w:r>
    </w:p>
    <w:p w:rsidR="00341160" w:rsidRDefault="00341160" w:rsidP="00341160">
      <w:pPr>
        <w:numPr>
          <w:ilvl w:val="0"/>
          <w:numId w:val="9"/>
        </w:numPr>
        <w:jc w:val="both"/>
        <w:rPr>
          <w:color w:val="000000"/>
          <w:sz w:val="28"/>
          <w:szCs w:val="28"/>
          <w:shd w:val="clear" w:color="auto" w:fill="FFFFFF"/>
        </w:rPr>
      </w:pPr>
      <w:r>
        <w:rPr>
          <w:iCs/>
          <w:color w:val="000000"/>
          <w:sz w:val="28"/>
          <w:szCs w:val="28"/>
          <w:shd w:val="clear" w:color="auto" w:fill="FFFFFF"/>
        </w:rPr>
        <w:t>спостереження</w:t>
      </w:r>
      <w:r>
        <w:rPr>
          <w:color w:val="000000"/>
          <w:sz w:val="28"/>
          <w:szCs w:val="28"/>
          <w:shd w:val="clear" w:color="auto" w:fill="FFFFFF"/>
        </w:rPr>
        <w:t xml:space="preserve">; </w:t>
      </w:r>
    </w:p>
    <w:p w:rsidR="00341160" w:rsidRDefault="00341160" w:rsidP="00341160">
      <w:pPr>
        <w:numPr>
          <w:ilvl w:val="0"/>
          <w:numId w:val="9"/>
        </w:numPr>
        <w:jc w:val="both"/>
        <w:rPr>
          <w:color w:val="000000"/>
          <w:sz w:val="28"/>
          <w:szCs w:val="28"/>
          <w:shd w:val="clear" w:color="auto" w:fill="FFFFFF"/>
        </w:rPr>
      </w:pPr>
      <w:r>
        <w:rPr>
          <w:color w:val="000000"/>
          <w:sz w:val="28"/>
          <w:szCs w:val="28"/>
          <w:shd w:val="clear" w:color="auto" w:fill="FFFFFF"/>
        </w:rPr>
        <w:t>користуван</w:t>
      </w:r>
      <w:r>
        <w:rPr>
          <w:color w:val="000000"/>
          <w:sz w:val="28"/>
          <w:szCs w:val="28"/>
          <w:shd w:val="clear" w:color="auto" w:fill="FFFFFF"/>
        </w:rPr>
        <w:softHyphen/>
        <w:t xml:space="preserve">ня книгою; </w:t>
      </w:r>
    </w:p>
    <w:p w:rsidR="00341160" w:rsidRDefault="00341160" w:rsidP="00341160">
      <w:pPr>
        <w:numPr>
          <w:ilvl w:val="0"/>
          <w:numId w:val="9"/>
        </w:numPr>
        <w:jc w:val="both"/>
        <w:rPr>
          <w:color w:val="000000"/>
          <w:sz w:val="28"/>
          <w:szCs w:val="28"/>
          <w:shd w:val="clear" w:color="auto" w:fill="FFFFFF"/>
        </w:rPr>
      </w:pPr>
      <w:r>
        <w:rPr>
          <w:color w:val="000000"/>
          <w:sz w:val="28"/>
          <w:szCs w:val="28"/>
          <w:shd w:val="clear" w:color="auto" w:fill="FFFFFF"/>
        </w:rPr>
        <w:t xml:space="preserve">проблемні ситуації. </w:t>
      </w:r>
    </w:p>
    <w:p w:rsidR="00341160" w:rsidRDefault="00341160" w:rsidP="00341160">
      <w:pPr>
        <w:ind w:firstLine="709"/>
        <w:jc w:val="both"/>
        <w:rPr>
          <w:b/>
          <w:sz w:val="28"/>
          <w:szCs w:val="28"/>
        </w:rPr>
      </w:pPr>
    </w:p>
    <w:p w:rsidR="00341160" w:rsidRPr="00E459D7" w:rsidRDefault="00341160" w:rsidP="00341160">
      <w:pPr>
        <w:numPr>
          <w:ilvl w:val="0"/>
          <w:numId w:val="20"/>
        </w:numPr>
        <w:jc w:val="center"/>
        <w:rPr>
          <w:b/>
          <w:sz w:val="28"/>
          <w:szCs w:val="28"/>
        </w:rPr>
      </w:pPr>
      <w:r>
        <w:rPr>
          <w:b/>
          <w:sz w:val="28"/>
          <w:szCs w:val="28"/>
        </w:rPr>
        <w:t xml:space="preserve"> Програма екзамену з курсу </w:t>
      </w:r>
      <w:r>
        <w:rPr>
          <w:b/>
          <w:sz w:val="28"/>
          <w:szCs w:val="28"/>
          <w:lang w:val="ru-RU"/>
        </w:rPr>
        <w:t>«</w:t>
      </w:r>
      <w:r>
        <w:rPr>
          <w:b/>
          <w:sz w:val="28"/>
          <w:szCs w:val="28"/>
        </w:rPr>
        <w:t xml:space="preserve">Історія </w:t>
      </w:r>
      <w:r>
        <w:rPr>
          <w:b/>
          <w:sz w:val="28"/>
          <w:szCs w:val="28"/>
          <w:lang w:val="ru-RU"/>
        </w:rPr>
        <w:t xml:space="preserve"> </w:t>
      </w:r>
      <w:r>
        <w:rPr>
          <w:b/>
          <w:sz w:val="28"/>
          <w:szCs w:val="28"/>
        </w:rPr>
        <w:t>мистецтва</w:t>
      </w:r>
      <w:r>
        <w:rPr>
          <w:b/>
          <w:sz w:val="28"/>
          <w:szCs w:val="28"/>
          <w:lang w:val="ru-RU"/>
        </w:rPr>
        <w:t>»</w:t>
      </w:r>
      <w:r>
        <w:rPr>
          <w:b/>
          <w:sz w:val="28"/>
          <w:szCs w:val="28"/>
        </w:rPr>
        <w:t xml:space="preserve"> для </w:t>
      </w:r>
      <w:r w:rsidRPr="00E459D7">
        <w:rPr>
          <w:b/>
          <w:sz w:val="28"/>
          <w:szCs w:val="28"/>
        </w:rPr>
        <w:t xml:space="preserve"> студентів галузі знань</w:t>
      </w:r>
      <w:r>
        <w:rPr>
          <w:b/>
          <w:bCs/>
          <w:sz w:val="28"/>
          <w:szCs w:val="28"/>
        </w:rPr>
        <w:t xml:space="preserve"> 02 Культура і мистецтво напряму 023Образотворче мистецтво, декоративне мистецтво, реставрація </w:t>
      </w:r>
      <w:r w:rsidRPr="00E459D7">
        <w:rPr>
          <w:b/>
          <w:bCs/>
          <w:sz w:val="28"/>
          <w:szCs w:val="28"/>
          <w:lang w:val="ru-RU"/>
        </w:rPr>
        <w:t xml:space="preserve"> </w:t>
      </w:r>
    </w:p>
    <w:p w:rsidR="00341160" w:rsidRDefault="00341160" w:rsidP="00341160">
      <w:pPr>
        <w:ind w:firstLine="425"/>
        <w:jc w:val="both"/>
        <w:rPr>
          <w:b/>
          <w:sz w:val="28"/>
          <w:szCs w:val="28"/>
        </w:rPr>
      </w:pPr>
      <w:r>
        <w:rPr>
          <w:b/>
          <w:sz w:val="28"/>
          <w:szCs w:val="28"/>
        </w:rPr>
        <w:t xml:space="preserve">            </w:t>
      </w:r>
    </w:p>
    <w:p w:rsidR="00341160" w:rsidRDefault="00341160" w:rsidP="00341160">
      <w:pPr>
        <w:ind w:firstLine="425"/>
        <w:jc w:val="both"/>
        <w:rPr>
          <w:b/>
          <w:sz w:val="28"/>
          <w:szCs w:val="28"/>
        </w:rPr>
      </w:pPr>
      <w:r>
        <w:rPr>
          <w:b/>
          <w:sz w:val="28"/>
          <w:szCs w:val="28"/>
        </w:rPr>
        <w:t xml:space="preserve">             </w:t>
      </w:r>
    </w:p>
    <w:p w:rsidR="00341160" w:rsidRDefault="00341160" w:rsidP="00341160">
      <w:pPr>
        <w:ind w:firstLine="425"/>
        <w:jc w:val="both"/>
        <w:rPr>
          <w:sz w:val="28"/>
          <w:szCs w:val="28"/>
        </w:rPr>
      </w:pPr>
      <w:r>
        <w:rPr>
          <w:sz w:val="28"/>
          <w:szCs w:val="28"/>
        </w:rPr>
        <w:t>1.</w:t>
      </w:r>
      <w:r>
        <w:rPr>
          <w:sz w:val="28"/>
          <w:szCs w:val="28"/>
        </w:rPr>
        <w:tab/>
        <w:t>Особливості мистецтва первісного суспільства. Палеоліт.</w:t>
      </w:r>
    </w:p>
    <w:p w:rsidR="00341160" w:rsidRDefault="00341160" w:rsidP="00341160">
      <w:pPr>
        <w:ind w:firstLine="425"/>
        <w:jc w:val="both"/>
        <w:rPr>
          <w:sz w:val="28"/>
          <w:szCs w:val="28"/>
        </w:rPr>
      </w:pPr>
      <w:r>
        <w:rPr>
          <w:sz w:val="28"/>
          <w:szCs w:val="28"/>
        </w:rPr>
        <w:t>2.</w:t>
      </w:r>
      <w:r>
        <w:rPr>
          <w:sz w:val="28"/>
          <w:szCs w:val="28"/>
        </w:rPr>
        <w:tab/>
        <w:t>Особливості мистецтва первісного суспільства. Неоліт.</w:t>
      </w:r>
    </w:p>
    <w:p w:rsidR="00341160" w:rsidRDefault="00341160" w:rsidP="00341160">
      <w:pPr>
        <w:ind w:firstLine="425"/>
        <w:jc w:val="both"/>
        <w:rPr>
          <w:sz w:val="28"/>
          <w:szCs w:val="28"/>
        </w:rPr>
      </w:pPr>
      <w:r>
        <w:rPr>
          <w:sz w:val="28"/>
          <w:szCs w:val="28"/>
        </w:rPr>
        <w:t>3.</w:t>
      </w:r>
      <w:r>
        <w:rPr>
          <w:sz w:val="28"/>
          <w:szCs w:val="28"/>
        </w:rPr>
        <w:tab/>
        <w:t>Особливості мистецтва первісного суспільства. Мезоліт.</w:t>
      </w:r>
    </w:p>
    <w:p w:rsidR="00341160" w:rsidRDefault="00341160" w:rsidP="00341160">
      <w:pPr>
        <w:ind w:firstLine="425"/>
        <w:jc w:val="both"/>
        <w:rPr>
          <w:sz w:val="28"/>
          <w:szCs w:val="28"/>
        </w:rPr>
      </w:pPr>
      <w:r>
        <w:rPr>
          <w:sz w:val="28"/>
          <w:szCs w:val="28"/>
        </w:rPr>
        <w:t>4.</w:t>
      </w:r>
      <w:r>
        <w:rPr>
          <w:sz w:val="28"/>
          <w:szCs w:val="28"/>
        </w:rPr>
        <w:tab/>
        <w:t xml:space="preserve">Скіфське мистецтво. </w:t>
      </w:r>
    </w:p>
    <w:p w:rsidR="00341160" w:rsidRDefault="00341160" w:rsidP="00341160">
      <w:pPr>
        <w:ind w:firstLine="425"/>
        <w:jc w:val="both"/>
        <w:rPr>
          <w:sz w:val="28"/>
          <w:szCs w:val="28"/>
        </w:rPr>
      </w:pPr>
      <w:r>
        <w:rPr>
          <w:sz w:val="28"/>
          <w:szCs w:val="28"/>
        </w:rPr>
        <w:t>5.</w:t>
      </w:r>
      <w:r>
        <w:rPr>
          <w:sz w:val="28"/>
          <w:szCs w:val="28"/>
        </w:rPr>
        <w:tab/>
        <w:t>Мегалітична архітектура.</w:t>
      </w:r>
    </w:p>
    <w:p w:rsidR="00341160" w:rsidRDefault="00341160" w:rsidP="00341160">
      <w:pPr>
        <w:ind w:firstLine="425"/>
        <w:jc w:val="both"/>
        <w:rPr>
          <w:sz w:val="28"/>
          <w:szCs w:val="28"/>
        </w:rPr>
      </w:pPr>
      <w:r>
        <w:rPr>
          <w:sz w:val="28"/>
          <w:szCs w:val="28"/>
        </w:rPr>
        <w:t>6.</w:t>
      </w:r>
      <w:r>
        <w:rPr>
          <w:sz w:val="28"/>
          <w:szCs w:val="28"/>
        </w:rPr>
        <w:tab/>
        <w:t>Специфіка релігії та світосприйняття давніх єгиптян.</w:t>
      </w:r>
    </w:p>
    <w:p w:rsidR="00341160" w:rsidRDefault="00341160" w:rsidP="00341160">
      <w:pPr>
        <w:ind w:firstLine="425"/>
        <w:jc w:val="both"/>
        <w:rPr>
          <w:sz w:val="28"/>
          <w:szCs w:val="28"/>
        </w:rPr>
      </w:pPr>
      <w:r>
        <w:rPr>
          <w:sz w:val="28"/>
          <w:szCs w:val="28"/>
        </w:rPr>
        <w:t>7.</w:t>
      </w:r>
      <w:r>
        <w:rPr>
          <w:sz w:val="28"/>
          <w:szCs w:val="28"/>
        </w:rPr>
        <w:tab/>
        <w:t>Еволюція архітектурних забудов Стародавнього Єгипту.</w:t>
      </w:r>
    </w:p>
    <w:p w:rsidR="00341160" w:rsidRDefault="00341160" w:rsidP="00341160">
      <w:pPr>
        <w:ind w:firstLine="425"/>
        <w:jc w:val="both"/>
        <w:rPr>
          <w:sz w:val="28"/>
          <w:szCs w:val="28"/>
        </w:rPr>
      </w:pPr>
      <w:r>
        <w:rPr>
          <w:sz w:val="28"/>
          <w:szCs w:val="28"/>
        </w:rPr>
        <w:t>8.</w:t>
      </w:r>
      <w:r>
        <w:rPr>
          <w:sz w:val="28"/>
          <w:szCs w:val="28"/>
        </w:rPr>
        <w:tab/>
        <w:t>Синкретичність єгипетського мистецтва. Скульптура. Живопис.</w:t>
      </w:r>
    </w:p>
    <w:p w:rsidR="00341160" w:rsidRDefault="00341160" w:rsidP="00341160">
      <w:pPr>
        <w:ind w:firstLine="425"/>
        <w:jc w:val="both"/>
        <w:rPr>
          <w:sz w:val="28"/>
          <w:szCs w:val="28"/>
        </w:rPr>
      </w:pPr>
      <w:r>
        <w:rPr>
          <w:sz w:val="28"/>
          <w:szCs w:val="28"/>
        </w:rPr>
        <w:t>9.</w:t>
      </w:r>
      <w:r>
        <w:rPr>
          <w:sz w:val="28"/>
          <w:szCs w:val="28"/>
        </w:rPr>
        <w:tab/>
        <w:t xml:space="preserve">Храмові та палацові комплекси Месопотамії. </w:t>
      </w:r>
    </w:p>
    <w:p w:rsidR="00341160" w:rsidRDefault="00341160" w:rsidP="00341160">
      <w:pPr>
        <w:tabs>
          <w:tab w:val="left" w:pos="709"/>
          <w:tab w:val="left" w:pos="851"/>
          <w:tab w:val="left" w:pos="1134"/>
        </w:tabs>
        <w:ind w:firstLine="425"/>
        <w:jc w:val="both"/>
        <w:rPr>
          <w:sz w:val="28"/>
          <w:szCs w:val="28"/>
        </w:rPr>
      </w:pPr>
      <w:r>
        <w:rPr>
          <w:sz w:val="28"/>
          <w:szCs w:val="28"/>
        </w:rPr>
        <w:t xml:space="preserve">10. </w:t>
      </w:r>
      <w:proofErr w:type="spellStart"/>
      <w:r>
        <w:rPr>
          <w:sz w:val="28"/>
          <w:szCs w:val="28"/>
        </w:rPr>
        <w:t>Зікурат</w:t>
      </w:r>
      <w:proofErr w:type="spellEnd"/>
      <w:r>
        <w:rPr>
          <w:sz w:val="28"/>
          <w:szCs w:val="28"/>
        </w:rPr>
        <w:t>.</w:t>
      </w:r>
    </w:p>
    <w:p w:rsidR="00341160" w:rsidRDefault="00341160" w:rsidP="00341160">
      <w:pPr>
        <w:tabs>
          <w:tab w:val="left" w:pos="709"/>
          <w:tab w:val="left" w:pos="851"/>
          <w:tab w:val="left" w:pos="1134"/>
        </w:tabs>
        <w:ind w:firstLine="425"/>
        <w:jc w:val="both"/>
        <w:rPr>
          <w:sz w:val="28"/>
          <w:szCs w:val="28"/>
        </w:rPr>
      </w:pPr>
      <w:r>
        <w:rPr>
          <w:sz w:val="28"/>
          <w:szCs w:val="28"/>
        </w:rPr>
        <w:t>11.</w:t>
      </w:r>
      <w:r>
        <w:rPr>
          <w:sz w:val="28"/>
          <w:szCs w:val="28"/>
        </w:rPr>
        <w:tab/>
        <w:t>Крито-Мікенське мистецтво. Архітектура. Кераміка.</w:t>
      </w:r>
    </w:p>
    <w:p w:rsidR="00341160" w:rsidRDefault="00341160" w:rsidP="00341160">
      <w:pPr>
        <w:tabs>
          <w:tab w:val="left" w:pos="709"/>
          <w:tab w:val="left" w:pos="851"/>
          <w:tab w:val="left" w:pos="1134"/>
        </w:tabs>
        <w:ind w:firstLine="425"/>
        <w:jc w:val="both"/>
        <w:rPr>
          <w:sz w:val="28"/>
          <w:szCs w:val="28"/>
        </w:rPr>
      </w:pPr>
      <w:r>
        <w:rPr>
          <w:sz w:val="28"/>
          <w:szCs w:val="28"/>
        </w:rPr>
        <w:t>12.</w:t>
      </w:r>
      <w:r>
        <w:rPr>
          <w:sz w:val="28"/>
          <w:szCs w:val="28"/>
        </w:rPr>
        <w:tab/>
        <w:t xml:space="preserve">Архітектура Давньої Греції. Ордерна система. </w:t>
      </w:r>
    </w:p>
    <w:p w:rsidR="00341160" w:rsidRDefault="00341160" w:rsidP="00341160">
      <w:pPr>
        <w:tabs>
          <w:tab w:val="left" w:pos="709"/>
          <w:tab w:val="left" w:pos="851"/>
          <w:tab w:val="left" w:pos="1134"/>
        </w:tabs>
        <w:ind w:firstLine="425"/>
        <w:jc w:val="both"/>
        <w:rPr>
          <w:sz w:val="28"/>
          <w:szCs w:val="28"/>
        </w:rPr>
      </w:pPr>
      <w:r>
        <w:rPr>
          <w:sz w:val="28"/>
          <w:szCs w:val="28"/>
        </w:rPr>
        <w:t>13.</w:t>
      </w:r>
      <w:r>
        <w:rPr>
          <w:sz w:val="28"/>
          <w:szCs w:val="28"/>
        </w:rPr>
        <w:tab/>
        <w:t>Афінський акрополь.</w:t>
      </w:r>
    </w:p>
    <w:p w:rsidR="00341160" w:rsidRDefault="00341160" w:rsidP="00341160">
      <w:pPr>
        <w:tabs>
          <w:tab w:val="left" w:pos="709"/>
          <w:tab w:val="left" w:pos="851"/>
          <w:tab w:val="left" w:pos="1134"/>
        </w:tabs>
        <w:ind w:firstLine="425"/>
        <w:jc w:val="both"/>
        <w:rPr>
          <w:sz w:val="28"/>
          <w:szCs w:val="28"/>
        </w:rPr>
      </w:pPr>
      <w:r>
        <w:rPr>
          <w:sz w:val="28"/>
          <w:szCs w:val="28"/>
        </w:rPr>
        <w:t>14.</w:t>
      </w:r>
      <w:r>
        <w:rPr>
          <w:sz w:val="28"/>
          <w:szCs w:val="28"/>
        </w:rPr>
        <w:tab/>
        <w:t>Давньогрецька скульптура.</w:t>
      </w:r>
    </w:p>
    <w:p w:rsidR="00341160" w:rsidRDefault="00341160" w:rsidP="00341160">
      <w:pPr>
        <w:tabs>
          <w:tab w:val="left" w:pos="709"/>
          <w:tab w:val="left" w:pos="851"/>
          <w:tab w:val="left" w:pos="1134"/>
        </w:tabs>
        <w:ind w:firstLine="425"/>
        <w:jc w:val="both"/>
        <w:rPr>
          <w:sz w:val="28"/>
          <w:szCs w:val="28"/>
        </w:rPr>
      </w:pPr>
      <w:r>
        <w:rPr>
          <w:sz w:val="28"/>
          <w:szCs w:val="28"/>
        </w:rPr>
        <w:t>15.</w:t>
      </w:r>
      <w:r>
        <w:rPr>
          <w:sz w:val="28"/>
          <w:szCs w:val="28"/>
        </w:rPr>
        <w:tab/>
        <w:t>Давньогрецький живопис.</w:t>
      </w:r>
    </w:p>
    <w:p w:rsidR="00341160" w:rsidRDefault="00341160" w:rsidP="00341160">
      <w:pPr>
        <w:tabs>
          <w:tab w:val="left" w:pos="709"/>
          <w:tab w:val="left" w:pos="851"/>
          <w:tab w:val="left" w:pos="1134"/>
        </w:tabs>
        <w:ind w:firstLine="425"/>
        <w:jc w:val="both"/>
        <w:rPr>
          <w:sz w:val="28"/>
          <w:szCs w:val="28"/>
        </w:rPr>
      </w:pPr>
      <w:r>
        <w:rPr>
          <w:sz w:val="28"/>
          <w:szCs w:val="28"/>
        </w:rPr>
        <w:t>16.</w:t>
      </w:r>
      <w:r>
        <w:rPr>
          <w:sz w:val="28"/>
          <w:szCs w:val="28"/>
        </w:rPr>
        <w:tab/>
        <w:t xml:space="preserve">Архітектура Давнього Риму. </w:t>
      </w:r>
    </w:p>
    <w:p w:rsidR="00341160" w:rsidRDefault="00341160" w:rsidP="00341160">
      <w:pPr>
        <w:tabs>
          <w:tab w:val="left" w:pos="709"/>
          <w:tab w:val="left" w:pos="851"/>
          <w:tab w:val="left" w:pos="1134"/>
        </w:tabs>
        <w:ind w:firstLine="425"/>
        <w:jc w:val="both"/>
        <w:rPr>
          <w:sz w:val="28"/>
          <w:szCs w:val="28"/>
        </w:rPr>
      </w:pPr>
      <w:r>
        <w:rPr>
          <w:sz w:val="28"/>
          <w:szCs w:val="28"/>
        </w:rPr>
        <w:t>17.</w:t>
      </w:r>
      <w:r>
        <w:rPr>
          <w:sz w:val="28"/>
          <w:szCs w:val="28"/>
        </w:rPr>
        <w:tab/>
        <w:t>Римський інженерний геній.</w:t>
      </w:r>
    </w:p>
    <w:p w:rsidR="00341160" w:rsidRDefault="00341160" w:rsidP="00341160">
      <w:pPr>
        <w:tabs>
          <w:tab w:val="left" w:pos="1134"/>
        </w:tabs>
        <w:ind w:left="851" w:hanging="426"/>
        <w:jc w:val="both"/>
        <w:rPr>
          <w:sz w:val="28"/>
          <w:szCs w:val="28"/>
        </w:rPr>
      </w:pPr>
      <w:r>
        <w:rPr>
          <w:sz w:val="28"/>
          <w:szCs w:val="28"/>
        </w:rPr>
        <w:t>18.</w:t>
      </w:r>
      <w:r>
        <w:rPr>
          <w:sz w:val="28"/>
          <w:szCs w:val="28"/>
        </w:rPr>
        <w:tab/>
        <w:t>Римський скульптурний портрет.</w:t>
      </w:r>
    </w:p>
    <w:p w:rsidR="00341160" w:rsidRDefault="00341160" w:rsidP="00341160">
      <w:pPr>
        <w:tabs>
          <w:tab w:val="left" w:pos="1134"/>
        </w:tabs>
        <w:ind w:left="851" w:hanging="426"/>
        <w:jc w:val="both"/>
        <w:rPr>
          <w:sz w:val="28"/>
          <w:szCs w:val="28"/>
        </w:rPr>
      </w:pPr>
      <w:r>
        <w:rPr>
          <w:sz w:val="28"/>
          <w:szCs w:val="28"/>
        </w:rPr>
        <w:t>19.</w:t>
      </w:r>
      <w:r>
        <w:rPr>
          <w:sz w:val="28"/>
          <w:szCs w:val="28"/>
        </w:rPr>
        <w:tab/>
        <w:t xml:space="preserve">Римський живопис і </w:t>
      </w:r>
      <w:proofErr w:type="spellStart"/>
      <w:r>
        <w:rPr>
          <w:sz w:val="28"/>
          <w:szCs w:val="28"/>
        </w:rPr>
        <w:t>декоративно</w:t>
      </w:r>
      <w:proofErr w:type="spellEnd"/>
      <w:r>
        <w:rPr>
          <w:sz w:val="28"/>
          <w:szCs w:val="28"/>
        </w:rPr>
        <w:t>-ужиткове мистецтво.</w:t>
      </w:r>
    </w:p>
    <w:p w:rsidR="00341160" w:rsidRDefault="00341160" w:rsidP="00341160">
      <w:pPr>
        <w:tabs>
          <w:tab w:val="left" w:pos="1134"/>
        </w:tabs>
        <w:ind w:left="851" w:hanging="426"/>
        <w:jc w:val="both"/>
        <w:rPr>
          <w:sz w:val="28"/>
          <w:szCs w:val="28"/>
        </w:rPr>
      </w:pPr>
      <w:r>
        <w:rPr>
          <w:sz w:val="28"/>
          <w:szCs w:val="28"/>
        </w:rPr>
        <w:t>20.</w:t>
      </w:r>
      <w:r>
        <w:rPr>
          <w:sz w:val="28"/>
          <w:szCs w:val="28"/>
        </w:rPr>
        <w:tab/>
        <w:t xml:space="preserve">Настінний живопис Давніх </w:t>
      </w:r>
      <w:proofErr w:type="spellStart"/>
      <w:r>
        <w:rPr>
          <w:sz w:val="28"/>
          <w:szCs w:val="28"/>
        </w:rPr>
        <w:t>Помпей</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lastRenderedPageBreak/>
        <w:t>21.</w:t>
      </w:r>
      <w:r>
        <w:rPr>
          <w:sz w:val="28"/>
          <w:szCs w:val="28"/>
        </w:rPr>
        <w:tab/>
        <w:t>Мистецтво Візантії. Світогляд, політика, дипломатія візантійського двору.</w:t>
      </w:r>
    </w:p>
    <w:p w:rsidR="00341160" w:rsidRDefault="00341160" w:rsidP="00341160">
      <w:pPr>
        <w:tabs>
          <w:tab w:val="left" w:pos="1134"/>
        </w:tabs>
        <w:ind w:left="851" w:hanging="426"/>
        <w:jc w:val="both"/>
        <w:rPr>
          <w:sz w:val="28"/>
          <w:szCs w:val="28"/>
        </w:rPr>
      </w:pPr>
      <w:r>
        <w:rPr>
          <w:sz w:val="28"/>
          <w:szCs w:val="28"/>
        </w:rPr>
        <w:t>22.</w:t>
      </w:r>
      <w:r>
        <w:rPr>
          <w:sz w:val="28"/>
          <w:szCs w:val="28"/>
        </w:rPr>
        <w:tab/>
        <w:t xml:space="preserve">Східні впливи в архітектурі та </w:t>
      </w:r>
      <w:proofErr w:type="spellStart"/>
      <w:r>
        <w:rPr>
          <w:sz w:val="28"/>
          <w:szCs w:val="28"/>
        </w:rPr>
        <w:t>інтер’єрному</w:t>
      </w:r>
      <w:proofErr w:type="spellEnd"/>
      <w:r>
        <w:rPr>
          <w:sz w:val="28"/>
          <w:szCs w:val="28"/>
        </w:rPr>
        <w:t xml:space="preserve"> оздоблені візантійських храмів. </w:t>
      </w:r>
    </w:p>
    <w:p w:rsidR="00341160" w:rsidRDefault="00341160" w:rsidP="00341160">
      <w:pPr>
        <w:tabs>
          <w:tab w:val="left" w:pos="1134"/>
        </w:tabs>
        <w:ind w:left="851" w:hanging="426"/>
        <w:jc w:val="both"/>
        <w:rPr>
          <w:sz w:val="28"/>
          <w:szCs w:val="28"/>
        </w:rPr>
      </w:pPr>
      <w:r>
        <w:rPr>
          <w:sz w:val="28"/>
          <w:szCs w:val="28"/>
        </w:rPr>
        <w:t>23.</w:t>
      </w:r>
      <w:r>
        <w:rPr>
          <w:sz w:val="28"/>
          <w:szCs w:val="28"/>
        </w:rPr>
        <w:tab/>
        <w:t xml:space="preserve">Свята Софія Константинопольська, церква Сан </w:t>
      </w:r>
      <w:proofErr w:type="spellStart"/>
      <w:r>
        <w:rPr>
          <w:sz w:val="28"/>
          <w:szCs w:val="28"/>
        </w:rPr>
        <w:t>Вітале</w:t>
      </w:r>
      <w:proofErr w:type="spellEnd"/>
      <w:r>
        <w:rPr>
          <w:sz w:val="28"/>
          <w:szCs w:val="28"/>
        </w:rPr>
        <w:t xml:space="preserve"> в </w:t>
      </w:r>
      <w:proofErr w:type="spellStart"/>
      <w:r>
        <w:rPr>
          <w:sz w:val="28"/>
          <w:szCs w:val="28"/>
        </w:rPr>
        <w:t>Равенні</w:t>
      </w:r>
      <w:proofErr w:type="spellEnd"/>
      <w:r>
        <w:rPr>
          <w:sz w:val="28"/>
          <w:szCs w:val="28"/>
        </w:rPr>
        <w:t>. Стильові особливості храмів.</w:t>
      </w:r>
    </w:p>
    <w:p w:rsidR="00341160" w:rsidRDefault="00341160" w:rsidP="00341160">
      <w:pPr>
        <w:tabs>
          <w:tab w:val="left" w:pos="1134"/>
        </w:tabs>
        <w:ind w:left="851" w:hanging="426"/>
        <w:jc w:val="both"/>
        <w:rPr>
          <w:sz w:val="28"/>
          <w:szCs w:val="28"/>
        </w:rPr>
      </w:pPr>
      <w:r>
        <w:rPr>
          <w:sz w:val="28"/>
          <w:szCs w:val="28"/>
        </w:rPr>
        <w:t>24.</w:t>
      </w:r>
      <w:r>
        <w:rPr>
          <w:sz w:val="28"/>
          <w:szCs w:val="28"/>
        </w:rPr>
        <w:tab/>
      </w:r>
      <w:proofErr w:type="spellStart"/>
      <w:r>
        <w:rPr>
          <w:sz w:val="28"/>
          <w:szCs w:val="28"/>
        </w:rPr>
        <w:t>Базилікальна</w:t>
      </w:r>
      <w:proofErr w:type="spellEnd"/>
      <w:r>
        <w:rPr>
          <w:sz w:val="28"/>
          <w:szCs w:val="28"/>
        </w:rPr>
        <w:t xml:space="preserve"> та </w:t>
      </w:r>
      <w:proofErr w:type="spellStart"/>
      <w:r>
        <w:rPr>
          <w:sz w:val="28"/>
          <w:szCs w:val="28"/>
        </w:rPr>
        <w:t>хрестово</w:t>
      </w:r>
      <w:proofErr w:type="spellEnd"/>
      <w:r>
        <w:rPr>
          <w:sz w:val="28"/>
          <w:szCs w:val="28"/>
        </w:rPr>
        <w:t>-купольна система побудов.</w:t>
      </w:r>
    </w:p>
    <w:p w:rsidR="00341160" w:rsidRDefault="00341160" w:rsidP="00341160">
      <w:pPr>
        <w:tabs>
          <w:tab w:val="left" w:pos="1134"/>
        </w:tabs>
        <w:ind w:left="851" w:hanging="426"/>
        <w:jc w:val="both"/>
        <w:rPr>
          <w:sz w:val="28"/>
          <w:szCs w:val="28"/>
        </w:rPr>
      </w:pPr>
      <w:r>
        <w:rPr>
          <w:sz w:val="28"/>
          <w:szCs w:val="28"/>
        </w:rPr>
        <w:t>25.</w:t>
      </w:r>
      <w:r>
        <w:rPr>
          <w:sz w:val="28"/>
          <w:szCs w:val="28"/>
        </w:rPr>
        <w:tab/>
        <w:t xml:space="preserve">Візантійський монументальний живопис. </w:t>
      </w:r>
    </w:p>
    <w:p w:rsidR="00341160" w:rsidRDefault="00341160" w:rsidP="00341160">
      <w:pPr>
        <w:tabs>
          <w:tab w:val="left" w:pos="1134"/>
        </w:tabs>
        <w:ind w:left="851" w:hanging="426"/>
        <w:jc w:val="both"/>
        <w:rPr>
          <w:sz w:val="28"/>
          <w:szCs w:val="28"/>
        </w:rPr>
      </w:pPr>
      <w:r>
        <w:rPr>
          <w:sz w:val="28"/>
          <w:szCs w:val="28"/>
        </w:rPr>
        <w:t>26.</w:t>
      </w:r>
      <w:r>
        <w:rPr>
          <w:sz w:val="28"/>
          <w:szCs w:val="28"/>
        </w:rPr>
        <w:tab/>
        <w:t>Візантійський іконопис. Характерні риси.</w:t>
      </w:r>
    </w:p>
    <w:p w:rsidR="00341160" w:rsidRDefault="00341160" w:rsidP="00341160">
      <w:pPr>
        <w:tabs>
          <w:tab w:val="left" w:pos="1134"/>
        </w:tabs>
        <w:ind w:left="851" w:hanging="426"/>
        <w:jc w:val="both"/>
        <w:rPr>
          <w:sz w:val="28"/>
          <w:szCs w:val="28"/>
        </w:rPr>
      </w:pPr>
      <w:r>
        <w:rPr>
          <w:sz w:val="28"/>
          <w:szCs w:val="28"/>
        </w:rPr>
        <w:t>27.</w:t>
      </w:r>
      <w:r>
        <w:rPr>
          <w:sz w:val="28"/>
          <w:szCs w:val="28"/>
        </w:rPr>
        <w:tab/>
        <w:t>Романський період. Феодальний замок, монастирі.</w:t>
      </w:r>
    </w:p>
    <w:p w:rsidR="00341160" w:rsidRDefault="00341160" w:rsidP="00341160">
      <w:pPr>
        <w:tabs>
          <w:tab w:val="left" w:pos="1134"/>
        </w:tabs>
        <w:ind w:left="851" w:hanging="426"/>
        <w:jc w:val="both"/>
        <w:rPr>
          <w:sz w:val="28"/>
          <w:szCs w:val="28"/>
        </w:rPr>
      </w:pPr>
      <w:r>
        <w:rPr>
          <w:sz w:val="28"/>
          <w:szCs w:val="28"/>
        </w:rPr>
        <w:t>28.</w:t>
      </w:r>
      <w:r>
        <w:rPr>
          <w:sz w:val="28"/>
          <w:szCs w:val="28"/>
        </w:rPr>
        <w:tab/>
        <w:t>Романський стиль. Фортифікаційне зодчество.</w:t>
      </w:r>
    </w:p>
    <w:p w:rsidR="00341160" w:rsidRDefault="00341160" w:rsidP="00341160">
      <w:pPr>
        <w:tabs>
          <w:tab w:val="left" w:pos="1134"/>
        </w:tabs>
        <w:ind w:left="851" w:hanging="426"/>
        <w:jc w:val="both"/>
        <w:rPr>
          <w:sz w:val="28"/>
          <w:szCs w:val="28"/>
        </w:rPr>
      </w:pPr>
      <w:r>
        <w:rPr>
          <w:sz w:val="28"/>
          <w:szCs w:val="28"/>
        </w:rPr>
        <w:t>29.</w:t>
      </w:r>
      <w:r>
        <w:rPr>
          <w:sz w:val="28"/>
          <w:szCs w:val="28"/>
        </w:rPr>
        <w:tab/>
        <w:t>Фортифікаційне зодчество романського стилю (замок-фортеця, храм-фортеця).</w:t>
      </w:r>
    </w:p>
    <w:p w:rsidR="00341160" w:rsidRDefault="00341160" w:rsidP="00341160">
      <w:pPr>
        <w:tabs>
          <w:tab w:val="left" w:pos="1134"/>
        </w:tabs>
        <w:ind w:left="851" w:hanging="426"/>
        <w:jc w:val="both"/>
        <w:rPr>
          <w:sz w:val="28"/>
          <w:szCs w:val="28"/>
        </w:rPr>
      </w:pPr>
      <w:r>
        <w:rPr>
          <w:sz w:val="28"/>
          <w:szCs w:val="28"/>
        </w:rPr>
        <w:t>30.</w:t>
      </w:r>
      <w:r>
        <w:rPr>
          <w:sz w:val="28"/>
          <w:szCs w:val="28"/>
        </w:rPr>
        <w:tab/>
        <w:t>Готика. Специфіка стилю.</w:t>
      </w:r>
    </w:p>
    <w:p w:rsidR="00341160" w:rsidRDefault="00341160" w:rsidP="00341160">
      <w:pPr>
        <w:tabs>
          <w:tab w:val="left" w:pos="1134"/>
        </w:tabs>
        <w:ind w:left="851" w:hanging="426"/>
        <w:jc w:val="both"/>
        <w:rPr>
          <w:sz w:val="28"/>
          <w:szCs w:val="28"/>
        </w:rPr>
      </w:pPr>
      <w:r>
        <w:rPr>
          <w:sz w:val="28"/>
          <w:szCs w:val="28"/>
        </w:rPr>
        <w:t>31.</w:t>
      </w:r>
      <w:r>
        <w:rPr>
          <w:sz w:val="28"/>
          <w:szCs w:val="28"/>
        </w:rPr>
        <w:tab/>
        <w:t>Відмінність легкої готичної архітектури від оборонної архітектури романського періоду.</w:t>
      </w:r>
    </w:p>
    <w:p w:rsidR="00341160" w:rsidRDefault="00341160" w:rsidP="00341160">
      <w:pPr>
        <w:tabs>
          <w:tab w:val="left" w:pos="1134"/>
        </w:tabs>
        <w:ind w:left="851" w:hanging="426"/>
        <w:jc w:val="both"/>
        <w:rPr>
          <w:sz w:val="28"/>
          <w:szCs w:val="28"/>
        </w:rPr>
      </w:pPr>
      <w:r>
        <w:rPr>
          <w:sz w:val="28"/>
          <w:szCs w:val="28"/>
        </w:rPr>
        <w:t>32.</w:t>
      </w:r>
      <w:r>
        <w:rPr>
          <w:sz w:val="28"/>
          <w:szCs w:val="28"/>
        </w:rPr>
        <w:tab/>
        <w:t>Готика: особливості скульптури й віражного мистецтва.</w:t>
      </w:r>
    </w:p>
    <w:p w:rsidR="00341160" w:rsidRDefault="00341160" w:rsidP="00341160">
      <w:pPr>
        <w:tabs>
          <w:tab w:val="left" w:pos="1134"/>
        </w:tabs>
        <w:ind w:left="851" w:hanging="426"/>
        <w:jc w:val="both"/>
        <w:rPr>
          <w:sz w:val="28"/>
          <w:szCs w:val="28"/>
        </w:rPr>
      </w:pPr>
      <w:r>
        <w:rPr>
          <w:sz w:val="28"/>
          <w:szCs w:val="28"/>
        </w:rPr>
        <w:t>33.</w:t>
      </w:r>
      <w:r>
        <w:rPr>
          <w:sz w:val="28"/>
          <w:szCs w:val="28"/>
        </w:rPr>
        <w:tab/>
        <w:t>Специфічні особливості готичної архітектури.</w:t>
      </w:r>
    </w:p>
    <w:p w:rsidR="00341160" w:rsidRDefault="00341160" w:rsidP="00341160">
      <w:pPr>
        <w:tabs>
          <w:tab w:val="left" w:pos="1134"/>
        </w:tabs>
        <w:ind w:left="851" w:hanging="426"/>
        <w:jc w:val="both"/>
        <w:rPr>
          <w:sz w:val="28"/>
          <w:szCs w:val="28"/>
        </w:rPr>
      </w:pPr>
      <w:r>
        <w:rPr>
          <w:sz w:val="28"/>
          <w:szCs w:val="28"/>
        </w:rPr>
        <w:t>34.</w:t>
      </w:r>
      <w:r>
        <w:rPr>
          <w:sz w:val="28"/>
          <w:szCs w:val="28"/>
        </w:rPr>
        <w:tab/>
        <w:t>Декор готичного храму, його синтез із функціональними елементами.</w:t>
      </w:r>
    </w:p>
    <w:p w:rsidR="00341160" w:rsidRDefault="00341160" w:rsidP="00341160">
      <w:pPr>
        <w:tabs>
          <w:tab w:val="left" w:pos="1134"/>
        </w:tabs>
        <w:ind w:left="851" w:hanging="426"/>
        <w:jc w:val="both"/>
        <w:rPr>
          <w:sz w:val="28"/>
          <w:szCs w:val="28"/>
        </w:rPr>
      </w:pPr>
      <w:r>
        <w:rPr>
          <w:sz w:val="28"/>
          <w:szCs w:val="28"/>
        </w:rPr>
        <w:t>35.</w:t>
      </w:r>
      <w:r>
        <w:rPr>
          <w:sz w:val="28"/>
          <w:szCs w:val="28"/>
        </w:rPr>
        <w:tab/>
        <w:t xml:space="preserve">Проторенесанс і Раннє Відродження. Джотто ді </w:t>
      </w:r>
      <w:proofErr w:type="spellStart"/>
      <w:r>
        <w:rPr>
          <w:sz w:val="28"/>
          <w:szCs w:val="28"/>
        </w:rPr>
        <w:t>Бондоне</w:t>
      </w:r>
      <w:proofErr w:type="spellEnd"/>
      <w:r>
        <w:rPr>
          <w:sz w:val="28"/>
          <w:szCs w:val="28"/>
        </w:rPr>
        <w:t xml:space="preserve">, </w:t>
      </w:r>
      <w:proofErr w:type="spellStart"/>
      <w:r>
        <w:rPr>
          <w:sz w:val="28"/>
          <w:szCs w:val="28"/>
        </w:rPr>
        <w:t>Кавалліні</w:t>
      </w:r>
      <w:proofErr w:type="spellEnd"/>
      <w:r>
        <w:rPr>
          <w:sz w:val="28"/>
          <w:szCs w:val="28"/>
        </w:rPr>
        <w:t xml:space="preserve">, Ніколо </w:t>
      </w:r>
      <w:proofErr w:type="spellStart"/>
      <w:r>
        <w:rPr>
          <w:sz w:val="28"/>
          <w:szCs w:val="28"/>
        </w:rPr>
        <w:t>Пізано</w:t>
      </w:r>
      <w:proofErr w:type="spellEnd"/>
      <w:r>
        <w:rPr>
          <w:sz w:val="28"/>
          <w:szCs w:val="28"/>
        </w:rPr>
        <w:t xml:space="preserve">, </w:t>
      </w:r>
      <w:proofErr w:type="spellStart"/>
      <w:r>
        <w:rPr>
          <w:sz w:val="28"/>
          <w:szCs w:val="28"/>
        </w:rPr>
        <w:t>Фра</w:t>
      </w:r>
      <w:proofErr w:type="spellEnd"/>
      <w:r>
        <w:rPr>
          <w:sz w:val="28"/>
          <w:szCs w:val="28"/>
        </w:rPr>
        <w:t xml:space="preserve"> </w:t>
      </w:r>
      <w:proofErr w:type="spellStart"/>
      <w:r>
        <w:rPr>
          <w:sz w:val="28"/>
          <w:szCs w:val="28"/>
        </w:rPr>
        <w:t>Анджеліко</w:t>
      </w:r>
      <w:proofErr w:type="spellEnd"/>
      <w:r>
        <w:rPr>
          <w:sz w:val="28"/>
          <w:szCs w:val="28"/>
        </w:rPr>
        <w:t xml:space="preserve">, Паоло </w:t>
      </w:r>
      <w:proofErr w:type="spellStart"/>
      <w:r>
        <w:rPr>
          <w:sz w:val="28"/>
          <w:szCs w:val="28"/>
        </w:rPr>
        <w:t>Уччелло</w:t>
      </w:r>
      <w:proofErr w:type="spellEnd"/>
      <w:r>
        <w:rPr>
          <w:sz w:val="28"/>
          <w:szCs w:val="28"/>
        </w:rPr>
        <w:t>: риси творчості.</w:t>
      </w:r>
    </w:p>
    <w:p w:rsidR="00341160" w:rsidRDefault="00341160" w:rsidP="00341160">
      <w:pPr>
        <w:tabs>
          <w:tab w:val="left" w:pos="1134"/>
        </w:tabs>
        <w:ind w:left="851" w:hanging="426"/>
        <w:jc w:val="both"/>
        <w:rPr>
          <w:sz w:val="28"/>
          <w:szCs w:val="28"/>
        </w:rPr>
      </w:pPr>
      <w:r>
        <w:rPr>
          <w:sz w:val="28"/>
          <w:szCs w:val="28"/>
        </w:rPr>
        <w:t>36.</w:t>
      </w:r>
      <w:r>
        <w:rPr>
          <w:sz w:val="28"/>
          <w:szCs w:val="28"/>
        </w:rPr>
        <w:tab/>
        <w:t xml:space="preserve">Особливості мистецьких пошуків епохи Ренесансу: </w:t>
      </w:r>
      <w:proofErr w:type="spellStart"/>
      <w:r>
        <w:rPr>
          <w:sz w:val="28"/>
          <w:szCs w:val="28"/>
        </w:rPr>
        <w:t>Філіппо</w:t>
      </w:r>
      <w:proofErr w:type="spellEnd"/>
      <w:r>
        <w:rPr>
          <w:sz w:val="28"/>
          <w:szCs w:val="28"/>
        </w:rPr>
        <w:t xml:space="preserve"> </w:t>
      </w:r>
      <w:proofErr w:type="spellStart"/>
      <w:r>
        <w:rPr>
          <w:sz w:val="28"/>
          <w:szCs w:val="28"/>
        </w:rPr>
        <w:t>Брунеллескі</w:t>
      </w:r>
      <w:proofErr w:type="spellEnd"/>
      <w:r>
        <w:rPr>
          <w:sz w:val="28"/>
          <w:szCs w:val="28"/>
        </w:rPr>
        <w:t xml:space="preserve">, </w:t>
      </w:r>
      <w:proofErr w:type="spellStart"/>
      <w:r>
        <w:rPr>
          <w:sz w:val="28"/>
          <w:szCs w:val="28"/>
        </w:rPr>
        <w:t>Донателло</w:t>
      </w:r>
      <w:proofErr w:type="spellEnd"/>
      <w:r>
        <w:rPr>
          <w:sz w:val="28"/>
          <w:szCs w:val="28"/>
        </w:rPr>
        <w:t xml:space="preserve">, </w:t>
      </w:r>
      <w:proofErr w:type="spellStart"/>
      <w:r>
        <w:rPr>
          <w:sz w:val="28"/>
          <w:szCs w:val="28"/>
        </w:rPr>
        <w:t>Томмазо</w:t>
      </w:r>
      <w:proofErr w:type="spellEnd"/>
      <w:r>
        <w:rPr>
          <w:sz w:val="28"/>
          <w:szCs w:val="28"/>
        </w:rPr>
        <w:t xml:space="preserve"> </w:t>
      </w:r>
      <w:proofErr w:type="spellStart"/>
      <w:r>
        <w:rPr>
          <w:sz w:val="28"/>
          <w:szCs w:val="28"/>
        </w:rPr>
        <w:t>Мазаччо</w:t>
      </w:r>
      <w:proofErr w:type="spellEnd"/>
      <w:r>
        <w:rPr>
          <w:sz w:val="28"/>
          <w:szCs w:val="28"/>
        </w:rPr>
        <w:t xml:space="preserve">, </w:t>
      </w:r>
      <w:proofErr w:type="spellStart"/>
      <w:r>
        <w:rPr>
          <w:sz w:val="28"/>
          <w:szCs w:val="28"/>
        </w:rPr>
        <w:t>Фра</w:t>
      </w:r>
      <w:proofErr w:type="spellEnd"/>
      <w:r>
        <w:rPr>
          <w:sz w:val="28"/>
          <w:szCs w:val="28"/>
        </w:rPr>
        <w:t xml:space="preserve"> </w:t>
      </w:r>
      <w:proofErr w:type="spellStart"/>
      <w:r>
        <w:rPr>
          <w:sz w:val="28"/>
          <w:szCs w:val="28"/>
        </w:rPr>
        <w:t>Філіппо</w:t>
      </w:r>
      <w:proofErr w:type="spellEnd"/>
      <w:r>
        <w:rPr>
          <w:sz w:val="28"/>
          <w:szCs w:val="28"/>
        </w:rPr>
        <w:t xml:space="preserve"> </w:t>
      </w:r>
      <w:proofErr w:type="spellStart"/>
      <w:r>
        <w:rPr>
          <w:sz w:val="28"/>
          <w:szCs w:val="28"/>
        </w:rPr>
        <w:t>Ліппі</w:t>
      </w:r>
      <w:proofErr w:type="spellEnd"/>
      <w:r>
        <w:rPr>
          <w:sz w:val="28"/>
          <w:szCs w:val="28"/>
        </w:rPr>
        <w:t xml:space="preserve">, </w:t>
      </w:r>
      <w:proofErr w:type="spellStart"/>
      <w:r>
        <w:rPr>
          <w:sz w:val="28"/>
          <w:szCs w:val="28"/>
        </w:rPr>
        <w:t>П’єро</w:t>
      </w:r>
      <w:proofErr w:type="spellEnd"/>
      <w:r>
        <w:rPr>
          <w:sz w:val="28"/>
          <w:szCs w:val="28"/>
        </w:rPr>
        <w:t xml:space="preserve"> </w:t>
      </w:r>
      <w:proofErr w:type="spellStart"/>
      <w:r>
        <w:rPr>
          <w:sz w:val="28"/>
          <w:szCs w:val="28"/>
        </w:rPr>
        <w:t>делла</w:t>
      </w:r>
      <w:proofErr w:type="spellEnd"/>
      <w:r>
        <w:rPr>
          <w:sz w:val="28"/>
          <w:szCs w:val="28"/>
        </w:rPr>
        <w:t xml:space="preserve"> </w:t>
      </w:r>
      <w:proofErr w:type="spellStart"/>
      <w:r>
        <w:rPr>
          <w:sz w:val="28"/>
          <w:szCs w:val="28"/>
        </w:rPr>
        <w:t>Франческа</w:t>
      </w:r>
      <w:proofErr w:type="spellEnd"/>
      <w:r>
        <w:rPr>
          <w:sz w:val="28"/>
          <w:szCs w:val="28"/>
        </w:rPr>
        <w:t xml:space="preserve">, </w:t>
      </w:r>
      <w:proofErr w:type="spellStart"/>
      <w:r>
        <w:rPr>
          <w:sz w:val="28"/>
          <w:szCs w:val="28"/>
        </w:rPr>
        <w:t>Антоніо</w:t>
      </w:r>
      <w:proofErr w:type="spellEnd"/>
      <w:r>
        <w:rPr>
          <w:sz w:val="28"/>
          <w:szCs w:val="28"/>
        </w:rPr>
        <w:t xml:space="preserve"> </w:t>
      </w:r>
      <w:proofErr w:type="spellStart"/>
      <w:r>
        <w:rPr>
          <w:sz w:val="28"/>
          <w:szCs w:val="28"/>
        </w:rPr>
        <w:t>Поллайоло</w:t>
      </w:r>
      <w:proofErr w:type="spellEnd"/>
      <w:r>
        <w:rPr>
          <w:sz w:val="28"/>
          <w:szCs w:val="28"/>
        </w:rPr>
        <w:t xml:space="preserve">, </w:t>
      </w:r>
      <w:proofErr w:type="spellStart"/>
      <w:r>
        <w:rPr>
          <w:sz w:val="28"/>
          <w:szCs w:val="28"/>
        </w:rPr>
        <w:t>Антонелло</w:t>
      </w:r>
      <w:proofErr w:type="spellEnd"/>
      <w:r>
        <w:rPr>
          <w:sz w:val="28"/>
          <w:szCs w:val="28"/>
        </w:rPr>
        <w:t xml:space="preserve"> да Мессіна, </w:t>
      </w:r>
      <w:proofErr w:type="spellStart"/>
      <w:r>
        <w:rPr>
          <w:sz w:val="28"/>
          <w:szCs w:val="28"/>
        </w:rPr>
        <w:t>П’єтро</w:t>
      </w:r>
      <w:proofErr w:type="spellEnd"/>
      <w:r>
        <w:rPr>
          <w:sz w:val="28"/>
          <w:szCs w:val="28"/>
        </w:rPr>
        <w:t xml:space="preserve"> </w:t>
      </w:r>
      <w:proofErr w:type="spellStart"/>
      <w:r>
        <w:rPr>
          <w:sz w:val="28"/>
          <w:szCs w:val="28"/>
        </w:rPr>
        <w:t>Перуджино</w:t>
      </w:r>
      <w:proofErr w:type="spellEnd"/>
      <w:r>
        <w:rPr>
          <w:sz w:val="28"/>
          <w:szCs w:val="28"/>
        </w:rPr>
        <w:t xml:space="preserve">, Андре </w:t>
      </w:r>
      <w:proofErr w:type="spellStart"/>
      <w:r>
        <w:rPr>
          <w:sz w:val="28"/>
          <w:szCs w:val="28"/>
        </w:rPr>
        <w:t>Мантенья</w:t>
      </w:r>
      <w:proofErr w:type="spellEnd"/>
      <w:r>
        <w:rPr>
          <w:sz w:val="28"/>
          <w:szCs w:val="28"/>
        </w:rPr>
        <w:t xml:space="preserve"> тощо. </w:t>
      </w:r>
    </w:p>
    <w:p w:rsidR="00341160" w:rsidRDefault="00341160" w:rsidP="00341160">
      <w:pPr>
        <w:tabs>
          <w:tab w:val="left" w:pos="1134"/>
        </w:tabs>
        <w:ind w:left="851" w:hanging="426"/>
        <w:jc w:val="both"/>
        <w:rPr>
          <w:sz w:val="28"/>
          <w:szCs w:val="28"/>
        </w:rPr>
      </w:pPr>
      <w:r>
        <w:rPr>
          <w:sz w:val="28"/>
          <w:szCs w:val="28"/>
        </w:rPr>
        <w:t>37.</w:t>
      </w:r>
      <w:r>
        <w:rPr>
          <w:sz w:val="28"/>
          <w:szCs w:val="28"/>
        </w:rPr>
        <w:tab/>
        <w:t xml:space="preserve">Творчість Сандра </w:t>
      </w:r>
      <w:proofErr w:type="spellStart"/>
      <w:r>
        <w:rPr>
          <w:sz w:val="28"/>
          <w:szCs w:val="28"/>
        </w:rPr>
        <w:t>Боттічеллі</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38.</w:t>
      </w:r>
      <w:r>
        <w:rPr>
          <w:sz w:val="28"/>
          <w:szCs w:val="28"/>
        </w:rPr>
        <w:tab/>
        <w:t>Високе і Пізнє Відродження. Дух Високого Відродження. Мікеланджело Буонарроті, Леонардо да Вінчі, Рафаель Санті. Собор Святого Петра в Римі.</w:t>
      </w:r>
    </w:p>
    <w:p w:rsidR="00341160" w:rsidRDefault="00341160" w:rsidP="00341160">
      <w:pPr>
        <w:tabs>
          <w:tab w:val="left" w:pos="1134"/>
        </w:tabs>
        <w:ind w:left="851" w:hanging="426"/>
        <w:jc w:val="both"/>
        <w:rPr>
          <w:sz w:val="28"/>
          <w:szCs w:val="28"/>
        </w:rPr>
      </w:pPr>
      <w:r>
        <w:rPr>
          <w:sz w:val="28"/>
          <w:szCs w:val="28"/>
        </w:rPr>
        <w:t>39.</w:t>
      </w:r>
      <w:r>
        <w:rPr>
          <w:sz w:val="28"/>
          <w:szCs w:val="28"/>
        </w:rPr>
        <w:tab/>
        <w:t xml:space="preserve">Флорентійська школа живопису. </w:t>
      </w:r>
      <w:proofErr w:type="spellStart"/>
      <w:r>
        <w:rPr>
          <w:sz w:val="28"/>
          <w:szCs w:val="28"/>
        </w:rPr>
        <w:t>Фра</w:t>
      </w:r>
      <w:proofErr w:type="spellEnd"/>
      <w:r>
        <w:rPr>
          <w:sz w:val="28"/>
          <w:szCs w:val="28"/>
        </w:rPr>
        <w:t xml:space="preserve"> </w:t>
      </w:r>
      <w:proofErr w:type="spellStart"/>
      <w:r>
        <w:rPr>
          <w:sz w:val="28"/>
          <w:szCs w:val="28"/>
        </w:rPr>
        <w:t>Барталаммео</w:t>
      </w:r>
      <w:proofErr w:type="spellEnd"/>
      <w:r>
        <w:rPr>
          <w:sz w:val="28"/>
          <w:szCs w:val="28"/>
        </w:rPr>
        <w:t xml:space="preserve">, Лоренцо </w:t>
      </w:r>
      <w:proofErr w:type="spellStart"/>
      <w:r>
        <w:rPr>
          <w:sz w:val="28"/>
          <w:szCs w:val="28"/>
        </w:rPr>
        <w:t>Лотто</w:t>
      </w:r>
      <w:proofErr w:type="spellEnd"/>
      <w:r>
        <w:rPr>
          <w:sz w:val="28"/>
          <w:szCs w:val="28"/>
        </w:rPr>
        <w:t xml:space="preserve">, Андре </w:t>
      </w:r>
      <w:proofErr w:type="spellStart"/>
      <w:r>
        <w:rPr>
          <w:sz w:val="28"/>
          <w:szCs w:val="28"/>
        </w:rPr>
        <w:t>дель</w:t>
      </w:r>
      <w:proofErr w:type="spellEnd"/>
      <w:r>
        <w:rPr>
          <w:sz w:val="28"/>
          <w:szCs w:val="28"/>
        </w:rPr>
        <w:t xml:space="preserve"> </w:t>
      </w:r>
      <w:proofErr w:type="spellStart"/>
      <w:r>
        <w:rPr>
          <w:sz w:val="28"/>
          <w:szCs w:val="28"/>
        </w:rPr>
        <w:t>Сарто</w:t>
      </w:r>
      <w:proofErr w:type="spellEnd"/>
      <w:r>
        <w:rPr>
          <w:sz w:val="28"/>
          <w:szCs w:val="28"/>
        </w:rPr>
        <w:t xml:space="preserve">, </w:t>
      </w:r>
      <w:proofErr w:type="spellStart"/>
      <w:r>
        <w:rPr>
          <w:sz w:val="28"/>
          <w:szCs w:val="28"/>
        </w:rPr>
        <w:t>Антоніо</w:t>
      </w:r>
      <w:proofErr w:type="spellEnd"/>
      <w:r>
        <w:rPr>
          <w:sz w:val="28"/>
          <w:szCs w:val="28"/>
        </w:rPr>
        <w:t xml:space="preserve"> </w:t>
      </w:r>
      <w:proofErr w:type="spellStart"/>
      <w:r>
        <w:rPr>
          <w:sz w:val="28"/>
          <w:szCs w:val="28"/>
        </w:rPr>
        <w:t>Корреджо</w:t>
      </w:r>
      <w:proofErr w:type="spellEnd"/>
      <w:r>
        <w:rPr>
          <w:sz w:val="28"/>
          <w:szCs w:val="28"/>
        </w:rPr>
        <w:t xml:space="preserve">, </w:t>
      </w:r>
      <w:proofErr w:type="spellStart"/>
      <w:r>
        <w:rPr>
          <w:sz w:val="28"/>
          <w:szCs w:val="28"/>
        </w:rPr>
        <w:t>Якопо</w:t>
      </w:r>
      <w:proofErr w:type="spellEnd"/>
      <w:r>
        <w:rPr>
          <w:sz w:val="28"/>
          <w:szCs w:val="28"/>
        </w:rPr>
        <w:t xml:space="preserve"> </w:t>
      </w:r>
      <w:proofErr w:type="spellStart"/>
      <w:r>
        <w:rPr>
          <w:sz w:val="28"/>
          <w:szCs w:val="28"/>
        </w:rPr>
        <w:t>Понтормо</w:t>
      </w:r>
      <w:proofErr w:type="spellEnd"/>
      <w:r>
        <w:rPr>
          <w:sz w:val="28"/>
          <w:szCs w:val="28"/>
        </w:rPr>
        <w:t xml:space="preserve">, </w:t>
      </w:r>
      <w:proofErr w:type="spellStart"/>
      <w:r>
        <w:rPr>
          <w:sz w:val="28"/>
          <w:szCs w:val="28"/>
        </w:rPr>
        <w:t>Джироламо</w:t>
      </w:r>
      <w:proofErr w:type="spellEnd"/>
      <w:r>
        <w:rPr>
          <w:sz w:val="28"/>
          <w:szCs w:val="28"/>
        </w:rPr>
        <w:t xml:space="preserve"> </w:t>
      </w:r>
      <w:proofErr w:type="spellStart"/>
      <w:r>
        <w:rPr>
          <w:sz w:val="28"/>
          <w:szCs w:val="28"/>
        </w:rPr>
        <w:t>Парміджаніно</w:t>
      </w:r>
      <w:proofErr w:type="spellEnd"/>
      <w:r>
        <w:rPr>
          <w:sz w:val="28"/>
          <w:szCs w:val="28"/>
        </w:rPr>
        <w:t xml:space="preserve">, Анжело </w:t>
      </w:r>
      <w:proofErr w:type="spellStart"/>
      <w:r>
        <w:rPr>
          <w:sz w:val="28"/>
          <w:szCs w:val="28"/>
        </w:rPr>
        <w:t>Бронзіно</w:t>
      </w:r>
      <w:proofErr w:type="spellEnd"/>
      <w:r>
        <w:rPr>
          <w:sz w:val="28"/>
          <w:szCs w:val="28"/>
        </w:rPr>
        <w:t xml:space="preserve">: особливості мистецької спадщини. </w:t>
      </w:r>
    </w:p>
    <w:p w:rsidR="00341160" w:rsidRDefault="00341160" w:rsidP="00341160">
      <w:pPr>
        <w:tabs>
          <w:tab w:val="left" w:pos="1134"/>
        </w:tabs>
        <w:ind w:left="851" w:hanging="426"/>
        <w:jc w:val="both"/>
        <w:rPr>
          <w:sz w:val="28"/>
          <w:szCs w:val="28"/>
        </w:rPr>
      </w:pPr>
      <w:r>
        <w:rPr>
          <w:sz w:val="28"/>
          <w:szCs w:val="28"/>
        </w:rPr>
        <w:t>40.</w:t>
      </w:r>
      <w:r>
        <w:rPr>
          <w:sz w:val="28"/>
          <w:szCs w:val="28"/>
        </w:rPr>
        <w:tab/>
        <w:t xml:space="preserve">Відродження у Венеції. </w:t>
      </w:r>
      <w:proofErr w:type="spellStart"/>
      <w:r>
        <w:rPr>
          <w:sz w:val="28"/>
          <w:szCs w:val="28"/>
        </w:rPr>
        <w:t>Карпаччо</w:t>
      </w:r>
      <w:proofErr w:type="spellEnd"/>
      <w:r>
        <w:rPr>
          <w:sz w:val="28"/>
          <w:szCs w:val="28"/>
        </w:rPr>
        <w:t xml:space="preserve">, Джованні </w:t>
      </w:r>
      <w:proofErr w:type="spellStart"/>
      <w:r>
        <w:rPr>
          <w:sz w:val="28"/>
          <w:szCs w:val="28"/>
        </w:rPr>
        <w:t>Белінні</w:t>
      </w:r>
      <w:proofErr w:type="spellEnd"/>
      <w:r>
        <w:rPr>
          <w:sz w:val="28"/>
          <w:szCs w:val="28"/>
        </w:rPr>
        <w:t xml:space="preserve">, Тиціан, </w:t>
      </w:r>
      <w:proofErr w:type="spellStart"/>
      <w:r>
        <w:rPr>
          <w:sz w:val="28"/>
          <w:szCs w:val="28"/>
        </w:rPr>
        <w:t>Джорджоне</w:t>
      </w:r>
      <w:proofErr w:type="spellEnd"/>
      <w:r>
        <w:rPr>
          <w:sz w:val="28"/>
          <w:szCs w:val="28"/>
        </w:rPr>
        <w:t xml:space="preserve">, Паоло Веронезе, </w:t>
      </w:r>
      <w:proofErr w:type="spellStart"/>
      <w:r>
        <w:rPr>
          <w:sz w:val="28"/>
          <w:szCs w:val="28"/>
        </w:rPr>
        <w:t>Тінторетто</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41.</w:t>
      </w:r>
      <w:r>
        <w:rPr>
          <w:sz w:val="28"/>
          <w:szCs w:val="28"/>
        </w:rPr>
        <w:tab/>
        <w:t xml:space="preserve">Північне Відродження. Мистецтво Нідерландів. Архітектура Антверпена. Брати Ян і </w:t>
      </w:r>
      <w:proofErr w:type="spellStart"/>
      <w:r>
        <w:rPr>
          <w:sz w:val="28"/>
          <w:szCs w:val="28"/>
        </w:rPr>
        <w:t>Губерт</w:t>
      </w:r>
      <w:proofErr w:type="spellEnd"/>
      <w:r>
        <w:rPr>
          <w:sz w:val="28"/>
          <w:szCs w:val="28"/>
        </w:rPr>
        <w:t xml:space="preserve"> ван </w:t>
      </w:r>
      <w:proofErr w:type="spellStart"/>
      <w:r>
        <w:rPr>
          <w:sz w:val="28"/>
          <w:szCs w:val="28"/>
        </w:rPr>
        <w:t>Ейки</w:t>
      </w:r>
      <w:proofErr w:type="spellEnd"/>
      <w:r>
        <w:rPr>
          <w:sz w:val="28"/>
          <w:szCs w:val="28"/>
        </w:rPr>
        <w:t xml:space="preserve">, брати </w:t>
      </w:r>
      <w:proofErr w:type="spellStart"/>
      <w:r>
        <w:rPr>
          <w:sz w:val="28"/>
          <w:szCs w:val="28"/>
        </w:rPr>
        <w:t>Лімбург</w:t>
      </w:r>
      <w:proofErr w:type="spellEnd"/>
      <w:r>
        <w:rPr>
          <w:sz w:val="28"/>
          <w:szCs w:val="28"/>
        </w:rPr>
        <w:t xml:space="preserve">, </w:t>
      </w:r>
      <w:proofErr w:type="spellStart"/>
      <w:r>
        <w:rPr>
          <w:sz w:val="28"/>
          <w:szCs w:val="28"/>
        </w:rPr>
        <w:t>Рогір</w:t>
      </w:r>
      <w:proofErr w:type="spellEnd"/>
      <w:r>
        <w:rPr>
          <w:sz w:val="28"/>
          <w:szCs w:val="28"/>
        </w:rPr>
        <w:t xml:space="preserve"> Ван дер </w:t>
      </w:r>
      <w:proofErr w:type="spellStart"/>
      <w:r>
        <w:rPr>
          <w:sz w:val="28"/>
          <w:szCs w:val="28"/>
        </w:rPr>
        <w:t>Вейден</w:t>
      </w:r>
      <w:proofErr w:type="spellEnd"/>
      <w:r>
        <w:rPr>
          <w:sz w:val="28"/>
          <w:szCs w:val="28"/>
        </w:rPr>
        <w:t xml:space="preserve">. Поява вівтарів. </w:t>
      </w:r>
      <w:proofErr w:type="spellStart"/>
      <w:r>
        <w:rPr>
          <w:sz w:val="28"/>
          <w:szCs w:val="28"/>
        </w:rPr>
        <w:t>Ієронімус</w:t>
      </w:r>
      <w:proofErr w:type="spellEnd"/>
      <w:r>
        <w:rPr>
          <w:sz w:val="28"/>
          <w:szCs w:val="28"/>
        </w:rPr>
        <w:t xml:space="preserve"> </w:t>
      </w:r>
      <w:proofErr w:type="spellStart"/>
      <w:r>
        <w:rPr>
          <w:sz w:val="28"/>
          <w:szCs w:val="28"/>
        </w:rPr>
        <w:t>Босх</w:t>
      </w:r>
      <w:proofErr w:type="spellEnd"/>
      <w:r>
        <w:rPr>
          <w:sz w:val="28"/>
          <w:szCs w:val="28"/>
        </w:rPr>
        <w:t>, Пітер Брейгель Старший.</w:t>
      </w:r>
    </w:p>
    <w:p w:rsidR="00341160" w:rsidRDefault="00341160" w:rsidP="00341160">
      <w:pPr>
        <w:tabs>
          <w:tab w:val="left" w:pos="1134"/>
        </w:tabs>
        <w:ind w:left="851" w:hanging="426"/>
        <w:jc w:val="both"/>
        <w:rPr>
          <w:sz w:val="28"/>
          <w:szCs w:val="28"/>
        </w:rPr>
      </w:pPr>
      <w:r>
        <w:rPr>
          <w:sz w:val="28"/>
          <w:szCs w:val="28"/>
        </w:rPr>
        <w:t>42.</w:t>
      </w:r>
      <w:r>
        <w:rPr>
          <w:sz w:val="28"/>
          <w:szCs w:val="28"/>
        </w:rPr>
        <w:tab/>
        <w:t xml:space="preserve">Ренесанс у Німеччині. Скульптура. </w:t>
      </w:r>
      <w:proofErr w:type="spellStart"/>
      <w:r>
        <w:rPr>
          <w:sz w:val="28"/>
          <w:szCs w:val="28"/>
        </w:rPr>
        <w:t>Тільман</w:t>
      </w:r>
      <w:proofErr w:type="spellEnd"/>
      <w:r>
        <w:rPr>
          <w:sz w:val="28"/>
          <w:szCs w:val="28"/>
        </w:rPr>
        <w:t xml:space="preserve"> </w:t>
      </w:r>
      <w:proofErr w:type="spellStart"/>
      <w:r>
        <w:rPr>
          <w:sz w:val="28"/>
          <w:szCs w:val="28"/>
        </w:rPr>
        <w:t>Ріменшнейдер</w:t>
      </w:r>
      <w:proofErr w:type="spellEnd"/>
      <w:r>
        <w:rPr>
          <w:sz w:val="28"/>
          <w:szCs w:val="28"/>
        </w:rPr>
        <w:t xml:space="preserve">, Адам Крафт, Віт </w:t>
      </w:r>
      <w:proofErr w:type="spellStart"/>
      <w:r>
        <w:rPr>
          <w:sz w:val="28"/>
          <w:szCs w:val="28"/>
        </w:rPr>
        <w:t>Ствош</w:t>
      </w:r>
      <w:proofErr w:type="spellEnd"/>
      <w:r>
        <w:rPr>
          <w:sz w:val="28"/>
          <w:szCs w:val="28"/>
        </w:rPr>
        <w:t xml:space="preserve">. Внесок </w:t>
      </w:r>
      <w:proofErr w:type="spellStart"/>
      <w:r>
        <w:rPr>
          <w:sz w:val="28"/>
          <w:szCs w:val="28"/>
        </w:rPr>
        <w:t>Альбрехта</w:t>
      </w:r>
      <w:proofErr w:type="spellEnd"/>
      <w:r>
        <w:rPr>
          <w:sz w:val="28"/>
          <w:szCs w:val="28"/>
        </w:rPr>
        <w:t xml:space="preserve"> </w:t>
      </w:r>
      <w:proofErr w:type="spellStart"/>
      <w:r>
        <w:rPr>
          <w:sz w:val="28"/>
          <w:szCs w:val="28"/>
        </w:rPr>
        <w:t>Дюрера</w:t>
      </w:r>
      <w:proofErr w:type="spellEnd"/>
      <w:r>
        <w:rPr>
          <w:sz w:val="28"/>
          <w:szCs w:val="28"/>
        </w:rPr>
        <w:t xml:space="preserve"> у спадщину Північного Ренесансу. Ганс </w:t>
      </w:r>
      <w:proofErr w:type="spellStart"/>
      <w:r>
        <w:rPr>
          <w:sz w:val="28"/>
          <w:szCs w:val="28"/>
        </w:rPr>
        <w:t>Мьомлінг</w:t>
      </w:r>
      <w:proofErr w:type="spellEnd"/>
      <w:r>
        <w:rPr>
          <w:sz w:val="28"/>
          <w:szCs w:val="28"/>
        </w:rPr>
        <w:t xml:space="preserve">, </w:t>
      </w:r>
      <w:proofErr w:type="spellStart"/>
      <w:r>
        <w:rPr>
          <w:sz w:val="28"/>
          <w:szCs w:val="28"/>
        </w:rPr>
        <w:t>Матіас</w:t>
      </w:r>
      <w:proofErr w:type="spellEnd"/>
      <w:r>
        <w:rPr>
          <w:sz w:val="28"/>
          <w:szCs w:val="28"/>
        </w:rPr>
        <w:t xml:space="preserve"> </w:t>
      </w:r>
      <w:proofErr w:type="spellStart"/>
      <w:r>
        <w:rPr>
          <w:sz w:val="28"/>
          <w:szCs w:val="28"/>
        </w:rPr>
        <w:t>Грюневальд</w:t>
      </w:r>
      <w:proofErr w:type="spellEnd"/>
      <w:r>
        <w:rPr>
          <w:sz w:val="28"/>
          <w:szCs w:val="28"/>
        </w:rPr>
        <w:t>, Ганс Гольбейн Молодший, Лукас Кранах Старший.</w:t>
      </w:r>
    </w:p>
    <w:p w:rsidR="00341160" w:rsidRDefault="00341160" w:rsidP="00341160">
      <w:pPr>
        <w:tabs>
          <w:tab w:val="left" w:pos="1134"/>
        </w:tabs>
        <w:ind w:left="851" w:hanging="426"/>
        <w:jc w:val="both"/>
        <w:rPr>
          <w:sz w:val="28"/>
          <w:szCs w:val="28"/>
        </w:rPr>
      </w:pPr>
      <w:r>
        <w:rPr>
          <w:sz w:val="28"/>
          <w:szCs w:val="28"/>
        </w:rPr>
        <w:t>43.</w:t>
      </w:r>
      <w:r>
        <w:rPr>
          <w:sz w:val="28"/>
          <w:szCs w:val="28"/>
        </w:rPr>
        <w:tab/>
        <w:t xml:space="preserve">Французький ренесанс. Жан Фуке, Франсуа </w:t>
      </w:r>
      <w:proofErr w:type="spellStart"/>
      <w:r>
        <w:rPr>
          <w:sz w:val="28"/>
          <w:szCs w:val="28"/>
        </w:rPr>
        <w:t>Клуе</w:t>
      </w:r>
      <w:proofErr w:type="spellEnd"/>
      <w:r>
        <w:rPr>
          <w:sz w:val="28"/>
          <w:szCs w:val="28"/>
        </w:rPr>
        <w:t xml:space="preserve">, Жан </w:t>
      </w:r>
      <w:proofErr w:type="spellStart"/>
      <w:r>
        <w:rPr>
          <w:sz w:val="28"/>
          <w:szCs w:val="28"/>
        </w:rPr>
        <w:t>Клуе</w:t>
      </w:r>
      <w:proofErr w:type="spellEnd"/>
      <w:r>
        <w:rPr>
          <w:sz w:val="28"/>
          <w:szCs w:val="28"/>
        </w:rPr>
        <w:t xml:space="preserve"> Молодший.</w:t>
      </w:r>
    </w:p>
    <w:p w:rsidR="00341160" w:rsidRDefault="00341160" w:rsidP="00341160">
      <w:pPr>
        <w:tabs>
          <w:tab w:val="left" w:pos="1134"/>
        </w:tabs>
        <w:ind w:left="851" w:hanging="426"/>
        <w:jc w:val="both"/>
        <w:rPr>
          <w:sz w:val="28"/>
          <w:szCs w:val="28"/>
        </w:rPr>
      </w:pPr>
      <w:r>
        <w:rPr>
          <w:sz w:val="28"/>
          <w:szCs w:val="28"/>
        </w:rPr>
        <w:t>44.</w:t>
      </w:r>
      <w:r>
        <w:rPr>
          <w:sz w:val="28"/>
          <w:szCs w:val="28"/>
        </w:rPr>
        <w:tab/>
        <w:t xml:space="preserve">Мистецтво Італії XVII–XVIII ст. Світосприйняття. Синтез образотворчого мистецтва, театру, музики та інше. Барокові побудови </w:t>
      </w:r>
      <w:r>
        <w:rPr>
          <w:sz w:val="28"/>
          <w:szCs w:val="28"/>
        </w:rPr>
        <w:lastRenderedPageBreak/>
        <w:t xml:space="preserve">Риму. Джакомо </w:t>
      </w:r>
      <w:proofErr w:type="spellStart"/>
      <w:r>
        <w:rPr>
          <w:sz w:val="28"/>
          <w:szCs w:val="28"/>
        </w:rPr>
        <w:t>делла</w:t>
      </w:r>
      <w:proofErr w:type="spellEnd"/>
      <w:r>
        <w:rPr>
          <w:sz w:val="28"/>
          <w:szCs w:val="28"/>
        </w:rPr>
        <w:t xml:space="preserve"> Порта (Церква </w:t>
      </w:r>
      <w:proofErr w:type="spellStart"/>
      <w:r>
        <w:rPr>
          <w:sz w:val="28"/>
          <w:szCs w:val="28"/>
        </w:rPr>
        <w:t>Іль</w:t>
      </w:r>
      <w:proofErr w:type="spellEnd"/>
      <w:r>
        <w:rPr>
          <w:sz w:val="28"/>
          <w:szCs w:val="28"/>
        </w:rPr>
        <w:t xml:space="preserve"> </w:t>
      </w:r>
      <w:proofErr w:type="spellStart"/>
      <w:r>
        <w:rPr>
          <w:sz w:val="28"/>
          <w:szCs w:val="28"/>
        </w:rPr>
        <w:t>Джезу</w:t>
      </w:r>
      <w:proofErr w:type="spellEnd"/>
      <w:r>
        <w:rPr>
          <w:sz w:val="28"/>
          <w:szCs w:val="28"/>
        </w:rPr>
        <w:t xml:space="preserve"> в Римі), </w:t>
      </w:r>
      <w:proofErr w:type="spellStart"/>
      <w:r>
        <w:rPr>
          <w:sz w:val="28"/>
          <w:szCs w:val="28"/>
        </w:rPr>
        <w:t>Франческо</w:t>
      </w:r>
      <w:proofErr w:type="spellEnd"/>
      <w:r>
        <w:rPr>
          <w:sz w:val="28"/>
          <w:szCs w:val="28"/>
        </w:rPr>
        <w:t xml:space="preserve"> </w:t>
      </w:r>
      <w:proofErr w:type="spellStart"/>
      <w:r>
        <w:rPr>
          <w:sz w:val="28"/>
          <w:szCs w:val="28"/>
        </w:rPr>
        <w:t>Барроміні</w:t>
      </w:r>
      <w:proofErr w:type="spellEnd"/>
      <w:r>
        <w:rPr>
          <w:sz w:val="28"/>
          <w:szCs w:val="28"/>
        </w:rPr>
        <w:t xml:space="preserve"> (Сан Карло але </w:t>
      </w:r>
      <w:proofErr w:type="spellStart"/>
      <w:r>
        <w:rPr>
          <w:sz w:val="28"/>
          <w:szCs w:val="28"/>
        </w:rPr>
        <w:t>Куатро</w:t>
      </w:r>
      <w:proofErr w:type="spellEnd"/>
      <w:r>
        <w:rPr>
          <w:sz w:val="28"/>
          <w:szCs w:val="28"/>
        </w:rPr>
        <w:t xml:space="preserve"> Фонтане), Ніколо Сальві (фонтан </w:t>
      </w:r>
      <w:proofErr w:type="spellStart"/>
      <w:r>
        <w:rPr>
          <w:sz w:val="28"/>
          <w:szCs w:val="28"/>
        </w:rPr>
        <w:t>Треві</w:t>
      </w:r>
      <w:proofErr w:type="spellEnd"/>
      <w:r>
        <w:rPr>
          <w:sz w:val="28"/>
          <w:szCs w:val="28"/>
        </w:rPr>
        <w:t xml:space="preserve">).  Творчість Лоренцо </w:t>
      </w:r>
      <w:proofErr w:type="spellStart"/>
      <w:r>
        <w:rPr>
          <w:sz w:val="28"/>
          <w:szCs w:val="28"/>
        </w:rPr>
        <w:t>Берніні</w:t>
      </w:r>
      <w:proofErr w:type="spellEnd"/>
      <w:r>
        <w:rPr>
          <w:sz w:val="28"/>
          <w:szCs w:val="28"/>
        </w:rPr>
        <w:t xml:space="preserve">   (Площа   собору   </w:t>
      </w:r>
      <w:proofErr w:type="spellStart"/>
      <w:r>
        <w:rPr>
          <w:sz w:val="28"/>
          <w:szCs w:val="28"/>
        </w:rPr>
        <w:t>св</w:t>
      </w:r>
      <w:proofErr w:type="spellEnd"/>
      <w:r>
        <w:rPr>
          <w:sz w:val="28"/>
          <w:szCs w:val="28"/>
        </w:rPr>
        <w:t xml:space="preserve">.    Петра   в   Римі,   Екстаз   </w:t>
      </w:r>
      <w:proofErr w:type="spellStart"/>
      <w:r>
        <w:rPr>
          <w:sz w:val="28"/>
          <w:szCs w:val="28"/>
        </w:rPr>
        <w:t>св</w:t>
      </w:r>
      <w:proofErr w:type="spellEnd"/>
      <w:r>
        <w:rPr>
          <w:sz w:val="28"/>
          <w:szCs w:val="28"/>
        </w:rPr>
        <w:t>.   Терези).</w:t>
      </w:r>
    </w:p>
    <w:p w:rsidR="00341160" w:rsidRDefault="00341160" w:rsidP="00341160">
      <w:pPr>
        <w:tabs>
          <w:tab w:val="left" w:pos="1134"/>
        </w:tabs>
        <w:ind w:left="851" w:hanging="426"/>
        <w:jc w:val="both"/>
        <w:rPr>
          <w:sz w:val="28"/>
          <w:szCs w:val="28"/>
        </w:rPr>
      </w:pPr>
      <w:r>
        <w:rPr>
          <w:sz w:val="28"/>
          <w:szCs w:val="28"/>
        </w:rPr>
        <w:t>45.</w:t>
      </w:r>
      <w:r>
        <w:rPr>
          <w:sz w:val="28"/>
          <w:szCs w:val="28"/>
        </w:rPr>
        <w:tab/>
      </w:r>
      <w:proofErr w:type="spellStart"/>
      <w:r>
        <w:rPr>
          <w:sz w:val="28"/>
          <w:szCs w:val="28"/>
        </w:rPr>
        <w:t>Караваджо</w:t>
      </w:r>
      <w:proofErr w:type="spellEnd"/>
      <w:r>
        <w:rPr>
          <w:sz w:val="28"/>
          <w:szCs w:val="28"/>
        </w:rPr>
        <w:t xml:space="preserve">, </w:t>
      </w:r>
      <w:proofErr w:type="spellStart"/>
      <w:r>
        <w:rPr>
          <w:sz w:val="28"/>
          <w:szCs w:val="28"/>
        </w:rPr>
        <w:t>Алессандро</w:t>
      </w:r>
      <w:proofErr w:type="spellEnd"/>
      <w:r>
        <w:rPr>
          <w:sz w:val="28"/>
          <w:szCs w:val="28"/>
        </w:rPr>
        <w:t xml:space="preserve"> </w:t>
      </w:r>
      <w:proofErr w:type="spellStart"/>
      <w:r>
        <w:rPr>
          <w:sz w:val="28"/>
          <w:szCs w:val="28"/>
        </w:rPr>
        <w:t>Маньяско</w:t>
      </w:r>
      <w:proofErr w:type="spellEnd"/>
      <w:r>
        <w:rPr>
          <w:sz w:val="28"/>
          <w:szCs w:val="28"/>
        </w:rPr>
        <w:t xml:space="preserve">, Джузеппе Марія </w:t>
      </w:r>
      <w:proofErr w:type="spellStart"/>
      <w:r>
        <w:rPr>
          <w:sz w:val="28"/>
          <w:szCs w:val="28"/>
        </w:rPr>
        <w:t>Креcпі</w:t>
      </w:r>
      <w:proofErr w:type="spellEnd"/>
      <w:r>
        <w:rPr>
          <w:sz w:val="28"/>
          <w:szCs w:val="28"/>
        </w:rPr>
        <w:t xml:space="preserve">, Джованні </w:t>
      </w:r>
      <w:proofErr w:type="spellStart"/>
      <w:r>
        <w:rPr>
          <w:sz w:val="28"/>
          <w:szCs w:val="28"/>
        </w:rPr>
        <w:t>Тьєполо</w:t>
      </w:r>
      <w:proofErr w:type="spellEnd"/>
      <w:r>
        <w:rPr>
          <w:sz w:val="28"/>
          <w:szCs w:val="28"/>
        </w:rPr>
        <w:t xml:space="preserve">, Джованні </w:t>
      </w:r>
      <w:proofErr w:type="spellStart"/>
      <w:r>
        <w:rPr>
          <w:sz w:val="28"/>
          <w:szCs w:val="28"/>
        </w:rPr>
        <w:t>Каналєтто</w:t>
      </w:r>
      <w:proofErr w:type="spellEnd"/>
      <w:r>
        <w:rPr>
          <w:sz w:val="28"/>
          <w:szCs w:val="28"/>
        </w:rPr>
        <w:t xml:space="preserve">, </w:t>
      </w:r>
      <w:proofErr w:type="spellStart"/>
      <w:r>
        <w:rPr>
          <w:sz w:val="28"/>
          <w:szCs w:val="28"/>
        </w:rPr>
        <w:t>Франческо</w:t>
      </w:r>
      <w:proofErr w:type="spellEnd"/>
      <w:r>
        <w:rPr>
          <w:sz w:val="28"/>
          <w:szCs w:val="28"/>
        </w:rPr>
        <w:t xml:space="preserve"> </w:t>
      </w:r>
      <w:proofErr w:type="spellStart"/>
      <w:r>
        <w:rPr>
          <w:sz w:val="28"/>
          <w:szCs w:val="28"/>
        </w:rPr>
        <w:t>Гварді</w:t>
      </w:r>
      <w:proofErr w:type="spellEnd"/>
      <w:r>
        <w:rPr>
          <w:sz w:val="28"/>
          <w:szCs w:val="28"/>
        </w:rPr>
        <w:t>: специфіка художнього доробку.</w:t>
      </w:r>
    </w:p>
    <w:p w:rsidR="00341160" w:rsidRDefault="00341160" w:rsidP="00341160">
      <w:pPr>
        <w:tabs>
          <w:tab w:val="left" w:pos="1134"/>
        </w:tabs>
        <w:ind w:left="851" w:hanging="426"/>
        <w:jc w:val="both"/>
        <w:rPr>
          <w:sz w:val="28"/>
          <w:szCs w:val="28"/>
        </w:rPr>
      </w:pPr>
      <w:r>
        <w:rPr>
          <w:sz w:val="28"/>
          <w:szCs w:val="28"/>
        </w:rPr>
        <w:t>46.</w:t>
      </w:r>
      <w:r>
        <w:rPr>
          <w:sz w:val="28"/>
          <w:szCs w:val="28"/>
        </w:rPr>
        <w:tab/>
        <w:t xml:space="preserve">Мистецтво Фландрії XVII–XVIII ст. Фламандське бароко. Пітер Пауль Рубенс. </w:t>
      </w:r>
      <w:proofErr w:type="spellStart"/>
      <w:r>
        <w:rPr>
          <w:sz w:val="28"/>
          <w:szCs w:val="28"/>
        </w:rPr>
        <w:t>Антоніс</w:t>
      </w:r>
      <w:proofErr w:type="spellEnd"/>
      <w:r>
        <w:rPr>
          <w:sz w:val="28"/>
          <w:szCs w:val="28"/>
        </w:rPr>
        <w:t xml:space="preserve"> ван </w:t>
      </w:r>
      <w:proofErr w:type="spellStart"/>
      <w:r>
        <w:rPr>
          <w:sz w:val="28"/>
          <w:szCs w:val="28"/>
        </w:rPr>
        <w:t>Дейк</w:t>
      </w:r>
      <w:proofErr w:type="spellEnd"/>
      <w:r>
        <w:rPr>
          <w:sz w:val="28"/>
          <w:szCs w:val="28"/>
        </w:rPr>
        <w:t xml:space="preserve">, Якоб </w:t>
      </w:r>
      <w:proofErr w:type="spellStart"/>
      <w:r>
        <w:rPr>
          <w:sz w:val="28"/>
          <w:szCs w:val="28"/>
        </w:rPr>
        <w:t>Йорданс</w:t>
      </w:r>
      <w:proofErr w:type="spellEnd"/>
      <w:r>
        <w:rPr>
          <w:sz w:val="28"/>
          <w:szCs w:val="28"/>
        </w:rPr>
        <w:t xml:space="preserve">, Франс </w:t>
      </w:r>
      <w:proofErr w:type="spellStart"/>
      <w:r>
        <w:rPr>
          <w:sz w:val="28"/>
          <w:szCs w:val="28"/>
        </w:rPr>
        <w:t>Снейдерс</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47.</w:t>
      </w:r>
      <w:r>
        <w:rPr>
          <w:sz w:val="28"/>
          <w:szCs w:val="28"/>
        </w:rPr>
        <w:tab/>
        <w:t xml:space="preserve">Мистецтво Іспанії XVII–XVIII ст. Стилі </w:t>
      </w:r>
      <w:proofErr w:type="spellStart"/>
      <w:r>
        <w:rPr>
          <w:sz w:val="28"/>
          <w:szCs w:val="28"/>
        </w:rPr>
        <w:t>мудехар</w:t>
      </w:r>
      <w:proofErr w:type="spellEnd"/>
      <w:r>
        <w:rPr>
          <w:sz w:val="28"/>
          <w:szCs w:val="28"/>
        </w:rPr>
        <w:t xml:space="preserve">, </w:t>
      </w:r>
      <w:proofErr w:type="spellStart"/>
      <w:r>
        <w:rPr>
          <w:sz w:val="28"/>
          <w:szCs w:val="28"/>
        </w:rPr>
        <w:t>платереск</w:t>
      </w:r>
      <w:proofErr w:type="spellEnd"/>
      <w:r>
        <w:rPr>
          <w:sz w:val="28"/>
          <w:szCs w:val="28"/>
        </w:rPr>
        <w:t xml:space="preserve">, </w:t>
      </w:r>
      <w:proofErr w:type="spellStart"/>
      <w:r>
        <w:rPr>
          <w:sz w:val="28"/>
          <w:szCs w:val="28"/>
        </w:rPr>
        <w:t>чурригереско</w:t>
      </w:r>
      <w:proofErr w:type="spellEnd"/>
      <w:r>
        <w:rPr>
          <w:sz w:val="28"/>
          <w:szCs w:val="28"/>
        </w:rPr>
        <w:t xml:space="preserve">.  Палац </w:t>
      </w:r>
      <w:proofErr w:type="spellStart"/>
      <w:r>
        <w:rPr>
          <w:sz w:val="28"/>
          <w:szCs w:val="28"/>
        </w:rPr>
        <w:t>Альгамбра</w:t>
      </w:r>
      <w:proofErr w:type="spellEnd"/>
      <w:r>
        <w:rPr>
          <w:sz w:val="28"/>
          <w:szCs w:val="28"/>
        </w:rPr>
        <w:t xml:space="preserve"> у </w:t>
      </w:r>
      <w:proofErr w:type="spellStart"/>
      <w:r>
        <w:rPr>
          <w:sz w:val="28"/>
          <w:szCs w:val="28"/>
        </w:rPr>
        <w:t>Гранаді</w:t>
      </w:r>
      <w:proofErr w:type="spellEnd"/>
      <w:r>
        <w:rPr>
          <w:sz w:val="28"/>
          <w:szCs w:val="28"/>
        </w:rPr>
        <w:t xml:space="preserve">. Королівський палац Сан Лоренцо </w:t>
      </w:r>
      <w:proofErr w:type="spellStart"/>
      <w:r>
        <w:rPr>
          <w:sz w:val="28"/>
          <w:szCs w:val="28"/>
        </w:rPr>
        <w:t>дель</w:t>
      </w:r>
      <w:proofErr w:type="spellEnd"/>
      <w:r>
        <w:rPr>
          <w:sz w:val="28"/>
          <w:szCs w:val="28"/>
        </w:rPr>
        <w:t xml:space="preserve"> </w:t>
      </w:r>
      <w:proofErr w:type="spellStart"/>
      <w:r>
        <w:rPr>
          <w:sz w:val="28"/>
          <w:szCs w:val="28"/>
        </w:rPr>
        <w:t>Ескоріал</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48.</w:t>
      </w:r>
      <w:r>
        <w:rPr>
          <w:sz w:val="28"/>
          <w:szCs w:val="28"/>
        </w:rPr>
        <w:tab/>
        <w:t xml:space="preserve">Живопис Іспанії XVII–XVIII ст. Ель   Греко, </w:t>
      </w:r>
      <w:proofErr w:type="spellStart"/>
      <w:r>
        <w:rPr>
          <w:sz w:val="28"/>
          <w:szCs w:val="28"/>
        </w:rPr>
        <w:t>Франсіско</w:t>
      </w:r>
      <w:proofErr w:type="spellEnd"/>
      <w:r>
        <w:rPr>
          <w:sz w:val="28"/>
          <w:szCs w:val="28"/>
        </w:rPr>
        <w:t xml:space="preserve"> </w:t>
      </w:r>
      <w:proofErr w:type="spellStart"/>
      <w:r>
        <w:rPr>
          <w:sz w:val="28"/>
          <w:szCs w:val="28"/>
        </w:rPr>
        <w:t>Сурбаран</w:t>
      </w:r>
      <w:proofErr w:type="spellEnd"/>
      <w:r>
        <w:rPr>
          <w:sz w:val="28"/>
          <w:szCs w:val="28"/>
        </w:rPr>
        <w:t xml:space="preserve">, </w:t>
      </w:r>
      <w:proofErr w:type="spellStart"/>
      <w:r>
        <w:rPr>
          <w:sz w:val="28"/>
          <w:szCs w:val="28"/>
        </w:rPr>
        <w:t>Хусепе</w:t>
      </w:r>
      <w:proofErr w:type="spellEnd"/>
      <w:r>
        <w:rPr>
          <w:sz w:val="28"/>
          <w:szCs w:val="28"/>
        </w:rPr>
        <w:t xml:space="preserve"> де </w:t>
      </w:r>
      <w:proofErr w:type="spellStart"/>
      <w:r>
        <w:rPr>
          <w:sz w:val="28"/>
          <w:szCs w:val="28"/>
        </w:rPr>
        <w:t>Рібера</w:t>
      </w:r>
      <w:proofErr w:type="spellEnd"/>
      <w:r>
        <w:rPr>
          <w:sz w:val="28"/>
          <w:szCs w:val="28"/>
        </w:rPr>
        <w:t xml:space="preserve">, Дієго </w:t>
      </w:r>
      <w:proofErr w:type="spellStart"/>
      <w:r>
        <w:rPr>
          <w:sz w:val="28"/>
          <w:szCs w:val="28"/>
        </w:rPr>
        <w:t>Веласкес</w:t>
      </w:r>
      <w:proofErr w:type="spellEnd"/>
      <w:r>
        <w:rPr>
          <w:sz w:val="28"/>
          <w:szCs w:val="28"/>
        </w:rPr>
        <w:t xml:space="preserve">, </w:t>
      </w:r>
      <w:proofErr w:type="spellStart"/>
      <w:r>
        <w:rPr>
          <w:sz w:val="28"/>
          <w:szCs w:val="28"/>
        </w:rPr>
        <w:t>Франсіско</w:t>
      </w:r>
      <w:proofErr w:type="spellEnd"/>
      <w:r>
        <w:rPr>
          <w:sz w:val="28"/>
          <w:szCs w:val="28"/>
        </w:rPr>
        <w:t xml:space="preserve"> Гойя.</w:t>
      </w:r>
    </w:p>
    <w:p w:rsidR="00341160" w:rsidRDefault="00341160" w:rsidP="00341160">
      <w:pPr>
        <w:tabs>
          <w:tab w:val="left" w:pos="1134"/>
        </w:tabs>
        <w:ind w:left="851" w:hanging="426"/>
        <w:jc w:val="both"/>
        <w:rPr>
          <w:sz w:val="28"/>
          <w:szCs w:val="28"/>
        </w:rPr>
      </w:pPr>
      <w:r>
        <w:rPr>
          <w:sz w:val="28"/>
          <w:szCs w:val="28"/>
        </w:rPr>
        <w:t>49.</w:t>
      </w:r>
      <w:r>
        <w:rPr>
          <w:sz w:val="28"/>
          <w:szCs w:val="28"/>
        </w:rPr>
        <w:tab/>
        <w:t xml:space="preserve">Мистецтво Голландії XVII–XVIII ст. Живопис. “Малі голландці”. Побутовий жанр </w:t>
      </w:r>
      <w:proofErr w:type="spellStart"/>
      <w:r>
        <w:rPr>
          <w:sz w:val="28"/>
          <w:szCs w:val="28"/>
        </w:rPr>
        <w:t>Kabinettmalen</w:t>
      </w:r>
      <w:proofErr w:type="spellEnd"/>
      <w:r>
        <w:rPr>
          <w:sz w:val="28"/>
          <w:szCs w:val="28"/>
        </w:rPr>
        <w:t xml:space="preserve">: Ян Стен, </w:t>
      </w:r>
      <w:proofErr w:type="spellStart"/>
      <w:r>
        <w:rPr>
          <w:sz w:val="28"/>
          <w:szCs w:val="28"/>
        </w:rPr>
        <w:t>Метсю</w:t>
      </w:r>
      <w:proofErr w:type="spellEnd"/>
      <w:r>
        <w:rPr>
          <w:sz w:val="28"/>
          <w:szCs w:val="28"/>
        </w:rPr>
        <w:t xml:space="preserve">, Пітер де Хох, </w:t>
      </w:r>
      <w:proofErr w:type="spellStart"/>
      <w:r>
        <w:rPr>
          <w:sz w:val="28"/>
          <w:szCs w:val="28"/>
        </w:rPr>
        <w:t>Герард</w:t>
      </w:r>
      <w:proofErr w:type="spellEnd"/>
      <w:r>
        <w:rPr>
          <w:sz w:val="28"/>
          <w:szCs w:val="28"/>
        </w:rPr>
        <w:t xml:space="preserve"> </w:t>
      </w:r>
      <w:proofErr w:type="spellStart"/>
      <w:r>
        <w:rPr>
          <w:sz w:val="28"/>
          <w:szCs w:val="28"/>
        </w:rPr>
        <w:t>Терборх</w:t>
      </w:r>
      <w:proofErr w:type="spellEnd"/>
      <w:r>
        <w:rPr>
          <w:sz w:val="28"/>
          <w:szCs w:val="28"/>
        </w:rPr>
        <w:t xml:space="preserve">, Ян </w:t>
      </w:r>
      <w:proofErr w:type="spellStart"/>
      <w:r>
        <w:rPr>
          <w:sz w:val="28"/>
          <w:szCs w:val="28"/>
        </w:rPr>
        <w:t>Вермеєр</w:t>
      </w:r>
      <w:proofErr w:type="spellEnd"/>
      <w:r>
        <w:rPr>
          <w:sz w:val="28"/>
          <w:szCs w:val="28"/>
        </w:rPr>
        <w:t xml:space="preserve"> </w:t>
      </w:r>
      <w:proofErr w:type="spellStart"/>
      <w:r>
        <w:rPr>
          <w:sz w:val="28"/>
          <w:szCs w:val="28"/>
        </w:rPr>
        <w:t>Дельфтський</w:t>
      </w:r>
      <w:proofErr w:type="spellEnd"/>
      <w:r>
        <w:rPr>
          <w:sz w:val="28"/>
          <w:szCs w:val="28"/>
        </w:rPr>
        <w:t xml:space="preserve">. Пейзаж: Якоб Ван </w:t>
      </w:r>
      <w:proofErr w:type="spellStart"/>
      <w:r>
        <w:rPr>
          <w:sz w:val="28"/>
          <w:szCs w:val="28"/>
        </w:rPr>
        <w:t>Рейсдаль</w:t>
      </w:r>
      <w:proofErr w:type="spellEnd"/>
      <w:r>
        <w:rPr>
          <w:sz w:val="28"/>
          <w:szCs w:val="28"/>
        </w:rPr>
        <w:t xml:space="preserve">, Ян ван </w:t>
      </w:r>
      <w:proofErr w:type="spellStart"/>
      <w:r>
        <w:rPr>
          <w:sz w:val="28"/>
          <w:szCs w:val="28"/>
        </w:rPr>
        <w:t>Гойен</w:t>
      </w:r>
      <w:proofErr w:type="spellEnd"/>
      <w:r>
        <w:rPr>
          <w:sz w:val="28"/>
          <w:szCs w:val="28"/>
        </w:rPr>
        <w:t xml:space="preserve">, </w:t>
      </w:r>
      <w:proofErr w:type="spellStart"/>
      <w:r>
        <w:rPr>
          <w:sz w:val="28"/>
          <w:szCs w:val="28"/>
        </w:rPr>
        <w:t>Віллем</w:t>
      </w:r>
      <w:proofErr w:type="spellEnd"/>
      <w:r>
        <w:rPr>
          <w:sz w:val="28"/>
          <w:szCs w:val="28"/>
        </w:rPr>
        <w:t xml:space="preserve"> Ван де Веде Молодший, Ян Ван дер </w:t>
      </w:r>
      <w:proofErr w:type="spellStart"/>
      <w:r>
        <w:rPr>
          <w:sz w:val="28"/>
          <w:szCs w:val="28"/>
        </w:rPr>
        <w:t>Хейден</w:t>
      </w:r>
      <w:proofErr w:type="spellEnd"/>
      <w:r>
        <w:rPr>
          <w:sz w:val="28"/>
          <w:szCs w:val="28"/>
        </w:rPr>
        <w:t xml:space="preserve">. Портрет: Франс </w:t>
      </w:r>
      <w:proofErr w:type="spellStart"/>
      <w:r>
        <w:rPr>
          <w:sz w:val="28"/>
          <w:szCs w:val="28"/>
        </w:rPr>
        <w:t>Халс</w:t>
      </w:r>
      <w:proofErr w:type="spellEnd"/>
      <w:r>
        <w:rPr>
          <w:sz w:val="28"/>
          <w:szCs w:val="28"/>
        </w:rPr>
        <w:t xml:space="preserve">. Натюрморт: </w:t>
      </w:r>
      <w:proofErr w:type="spellStart"/>
      <w:r>
        <w:rPr>
          <w:sz w:val="28"/>
          <w:szCs w:val="28"/>
        </w:rPr>
        <w:t>Віллем</w:t>
      </w:r>
      <w:proofErr w:type="spellEnd"/>
      <w:r>
        <w:rPr>
          <w:sz w:val="28"/>
          <w:szCs w:val="28"/>
        </w:rPr>
        <w:t xml:space="preserve"> </w:t>
      </w:r>
      <w:proofErr w:type="spellStart"/>
      <w:r>
        <w:rPr>
          <w:sz w:val="28"/>
          <w:szCs w:val="28"/>
        </w:rPr>
        <w:t>Калф</w:t>
      </w:r>
      <w:proofErr w:type="spellEnd"/>
      <w:r>
        <w:rPr>
          <w:sz w:val="28"/>
          <w:szCs w:val="28"/>
        </w:rPr>
        <w:t xml:space="preserve">. Творчість Рембрандта ван </w:t>
      </w:r>
      <w:proofErr w:type="spellStart"/>
      <w:r>
        <w:rPr>
          <w:sz w:val="28"/>
          <w:szCs w:val="28"/>
        </w:rPr>
        <w:t>Рейна</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50.</w:t>
      </w:r>
      <w:r>
        <w:rPr>
          <w:sz w:val="28"/>
          <w:szCs w:val="28"/>
        </w:rPr>
        <w:tab/>
        <w:t xml:space="preserve">Мистецтво  Великобританії XVII–XVIII ст. Архітектурні   традиції  (готика, стиль </w:t>
      </w:r>
      <w:proofErr w:type="spellStart"/>
      <w:r>
        <w:rPr>
          <w:sz w:val="28"/>
          <w:szCs w:val="28"/>
        </w:rPr>
        <w:t>тюдорів</w:t>
      </w:r>
      <w:proofErr w:type="spellEnd"/>
      <w:r>
        <w:rPr>
          <w:sz w:val="28"/>
          <w:szCs w:val="28"/>
        </w:rPr>
        <w:t xml:space="preserve">). Крістофер </w:t>
      </w:r>
      <w:proofErr w:type="spellStart"/>
      <w:r>
        <w:rPr>
          <w:sz w:val="28"/>
          <w:szCs w:val="28"/>
        </w:rPr>
        <w:t>Рен</w:t>
      </w:r>
      <w:proofErr w:type="spellEnd"/>
      <w:r>
        <w:rPr>
          <w:sz w:val="28"/>
          <w:szCs w:val="28"/>
        </w:rPr>
        <w:t xml:space="preserve">. </w:t>
      </w:r>
    </w:p>
    <w:p w:rsidR="00341160" w:rsidRDefault="00341160" w:rsidP="00341160">
      <w:pPr>
        <w:tabs>
          <w:tab w:val="left" w:pos="1134"/>
        </w:tabs>
        <w:ind w:left="851" w:hanging="426"/>
        <w:jc w:val="both"/>
        <w:rPr>
          <w:sz w:val="28"/>
          <w:szCs w:val="28"/>
        </w:rPr>
      </w:pPr>
      <w:r>
        <w:rPr>
          <w:sz w:val="28"/>
          <w:szCs w:val="28"/>
        </w:rPr>
        <w:t>51.</w:t>
      </w:r>
      <w:r>
        <w:rPr>
          <w:sz w:val="28"/>
          <w:szCs w:val="28"/>
        </w:rPr>
        <w:tab/>
        <w:t xml:space="preserve">Англійський живопис XVII–XVIII ст. Сатиричний реалізм </w:t>
      </w:r>
      <w:proofErr w:type="spellStart"/>
      <w:r>
        <w:rPr>
          <w:sz w:val="28"/>
          <w:szCs w:val="28"/>
        </w:rPr>
        <w:t>Уільяма</w:t>
      </w:r>
      <w:proofErr w:type="spellEnd"/>
      <w:r>
        <w:rPr>
          <w:sz w:val="28"/>
          <w:szCs w:val="28"/>
        </w:rPr>
        <w:t xml:space="preserve"> </w:t>
      </w:r>
      <w:proofErr w:type="spellStart"/>
      <w:r>
        <w:rPr>
          <w:sz w:val="28"/>
          <w:szCs w:val="28"/>
        </w:rPr>
        <w:t>Хогарта</w:t>
      </w:r>
      <w:proofErr w:type="spellEnd"/>
      <w:r>
        <w:rPr>
          <w:sz w:val="28"/>
          <w:szCs w:val="28"/>
        </w:rPr>
        <w:t xml:space="preserve">. Творчість </w:t>
      </w:r>
      <w:proofErr w:type="spellStart"/>
      <w:r>
        <w:rPr>
          <w:sz w:val="28"/>
          <w:szCs w:val="28"/>
        </w:rPr>
        <w:t>Джошуа</w:t>
      </w:r>
      <w:proofErr w:type="spellEnd"/>
      <w:r>
        <w:rPr>
          <w:sz w:val="28"/>
          <w:szCs w:val="28"/>
        </w:rPr>
        <w:t xml:space="preserve"> </w:t>
      </w:r>
      <w:proofErr w:type="spellStart"/>
      <w:r>
        <w:rPr>
          <w:sz w:val="28"/>
          <w:szCs w:val="28"/>
        </w:rPr>
        <w:t>Рейнолдса</w:t>
      </w:r>
      <w:proofErr w:type="spellEnd"/>
      <w:r>
        <w:rPr>
          <w:sz w:val="28"/>
          <w:szCs w:val="28"/>
        </w:rPr>
        <w:t xml:space="preserve"> і Томаса </w:t>
      </w:r>
      <w:proofErr w:type="spellStart"/>
      <w:r>
        <w:rPr>
          <w:sz w:val="28"/>
          <w:szCs w:val="28"/>
        </w:rPr>
        <w:t>Гейнсборо</w:t>
      </w:r>
      <w:proofErr w:type="spellEnd"/>
      <w:r>
        <w:rPr>
          <w:sz w:val="28"/>
          <w:szCs w:val="28"/>
        </w:rPr>
        <w:t xml:space="preserve">. Пейзаж Джона </w:t>
      </w:r>
      <w:proofErr w:type="spellStart"/>
      <w:r>
        <w:rPr>
          <w:sz w:val="28"/>
          <w:szCs w:val="28"/>
        </w:rPr>
        <w:t>Констебла</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52.</w:t>
      </w:r>
      <w:r>
        <w:rPr>
          <w:sz w:val="28"/>
          <w:szCs w:val="28"/>
        </w:rPr>
        <w:tab/>
        <w:t xml:space="preserve">Мистецтво Франції XVII–XVIII ст. Стилі бароко, рококо, класицизм, ампір. </w:t>
      </w:r>
      <w:proofErr w:type="spellStart"/>
      <w:r>
        <w:rPr>
          <w:sz w:val="28"/>
          <w:szCs w:val="28"/>
        </w:rPr>
        <w:t>Караваджисти</w:t>
      </w:r>
      <w:proofErr w:type="spellEnd"/>
      <w:r>
        <w:rPr>
          <w:sz w:val="28"/>
          <w:szCs w:val="28"/>
        </w:rPr>
        <w:t xml:space="preserve"> (Жорж де ла Тур та інші). Архітектура: Лувр, Версаль. Творчість </w:t>
      </w:r>
      <w:proofErr w:type="spellStart"/>
      <w:r>
        <w:rPr>
          <w:sz w:val="28"/>
          <w:szCs w:val="28"/>
        </w:rPr>
        <w:t>Лебрена</w:t>
      </w:r>
      <w:proofErr w:type="spellEnd"/>
      <w:r>
        <w:rPr>
          <w:sz w:val="28"/>
          <w:szCs w:val="28"/>
        </w:rPr>
        <w:t xml:space="preserve">, </w:t>
      </w:r>
      <w:proofErr w:type="spellStart"/>
      <w:r>
        <w:rPr>
          <w:sz w:val="28"/>
          <w:szCs w:val="28"/>
        </w:rPr>
        <w:t>Лево</w:t>
      </w:r>
      <w:proofErr w:type="spellEnd"/>
      <w:r>
        <w:rPr>
          <w:sz w:val="28"/>
          <w:szCs w:val="28"/>
        </w:rPr>
        <w:t xml:space="preserve">, </w:t>
      </w:r>
      <w:proofErr w:type="spellStart"/>
      <w:r>
        <w:rPr>
          <w:sz w:val="28"/>
          <w:szCs w:val="28"/>
        </w:rPr>
        <w:t>Ардуена-Мансара</w:t>
      </w:r>
      <w:proofErr w:type="spellEnd"/>
      <w:r>
        <w:rPr>
          <w:sz w:val="28"/>
          <w:szCs w:val="28"/>
        </w:rPr>
        <w:t xml:space="preserve">. Живопис: </w:t>
      </w:r>
      <w:proofErr w:type="spellStart"/>
      <w:r>
        <w:rPr>
          <w:sz w:val="28"/>
          <w:szCs w:val="28"/>
        </w:rPr>
        <w:t>Нікола</w:t>
      </w:r>
      <w:proofErr w:type="spellEnd"/>
      <w:r>
        <w:rPr>
          <w:sz w:val="28"/>
          <w:szCs w:val="28"/>
        </w:rPr>
        <w:t xml:space="preserve"> Пуссен, Клод </w:t>
      </w:r>
      <w:proofErr w:type="spellStart"/>
      <w:r>
        <w:rPr>
          <w:sz w:val="28"/>
          <w:szCs w:val="28"/>
        </w:rPr>
        <w:t>Лоррен</w:t>
      </w:r>
      <w:proofErr w:type="spellEnd"/>
      <w:r>
        <w:rPr>
          <w:sz w:val="28"/>
          <w:szCs w:val="28"/>
        </w:rPr>
        <w:t xml:space="preserve">, Антуан </w:t>
      </w:r>
      <w:proofErr w:type="spellStart"/>
      <w:r>
        <w:rPr>
          <w:sz w:val="28"/>
          <w:szCs w:val="28"/>
        </w:rPr>
        <w:t>Ватто</w:t>
      </w:r>
      <w:proofErr w:type="spellEnd"/>
      <w:r>
        <w:rPr>
          <w:sz w:val="28"/>
          <w:szCs w:val="28"/>
        </w:rPr>
        <w:t xml:space="preserve">, Франсуа Буше, Жан Оноре </w:t>
      </w:r>
      <w:proofErr w:type="spellStart"/>
      <w:r>
        <w:rPr>
          <w:sz w:val="28"/>
          <w:szCs w:val="28"/>
        </w:rPr>
        <w:t>Фрагонар</w:t>
      </w:r>
      <w:proofErr w:type="spellEnd"/>
      <w:r>
        <w:rPr>
          <w:sz w:val="28"/>
          <w:szCs w:val="28"/>
        </w:rPr>
        <w:t xml:space="preserve">, Жан </w:t>
      </w:r>
      <w:proofErr w:type="spellStart"/>
      <w:r>
        <w:rPr>
          <w:sz w:val="28"/>
          <w:szCs w:val="28"/>
        </w:rPr>
        <w:t>Батіст</w:t>
      </w:r>
      <w:proofErr w:type="spellEnd"/>
      <w:r>
        <w:rPr>
          <w:sz w:val="28"/>
          <w:szCs w:val="28"/>
        </w:rPr>
        <w:t xml:space="preserve"> </w:t>
      </w:r>
      <w:proofErr w:type="spellStart"/>
      <w:r>
        <w:rPr>
          <w:sz w:val="28"/>
          <w:szCs w:val="28"/>
        </w:rPr>
        <w:t>Шарден</w:t>
      </w:r>
      <w:proofErr w:type="spellEnd"/>
      <w:r>
        <w:rPr>
          <w:sz w:val="28"/>
          <w:szCs w:val="28"/>
        </w:rPr>
        <w:t xml:space="preserve">, Жак </w:t>
      </w:r>
      <w:proofErr w:type="spellStart"/>
      <w:r>
        <w:rPr>
          <w:sz w:val="28"/>
          <w:szCs w:val="28"/>
        </w:rPr>
        <w:t>Луі</w:t>
      </w:r>
      <w:proofErr w:type="spellEnd"/>
      <w:r>
        <w:rPr>
          <w:sz w:val="28"/>
          <w:szCs w:val="28"/>
        </w:rPr>
        <w:t xml:space="preserve"> Давид. Скульптура: Франсуа </w:t>
      </w:r>
      <w:proofErr w:type="spellStart"/>
      <w:r>
        <w:rPr>
          <w:sz w:val="28"/>
          <w:szCs w:val="28"/>
        </w:rPr>
        <w:t>Жирардон</w:t>
      </w:r>
      <w:proofErr w:type="spellEnd"/>
      <w:r>
        <w:rPr>
          <w:sz w:val="28"/>
          <w:szCs w:val="28"/>
        </w:rPr>
        <w:t xml:space="preserve">, Антуан </w:t>
      </w:r>
      <w:proofErr w:type="spellStart"/>
      <w:r>
        <w:rPr>
          <w:sz w:val="28"/>
          <w:szCs w:val="28"/>
        </w:rPr>
        <w:t>Куазевокс</w:t>
      </w:r>
      <w:proofErr w:type="spellEnd"/>
      <w:r>
        <w:rPr>
          <w:sz w:val="28"/>
          <w:szCs w:val="28"/>
        </w:rPr>
        <w:t xml:space="preserve">, Етьєн Моріс Фальконета тощо. </w:t>
      </w:r>
    </w:p>
    <w:p w:rsidR="00341160" w:rsidRDefault="00341160" w:rsidP="00341160">
      <w:pPr>
        <w:tabs>
          <w:tab w:val="left" w:pos="1134"/>
        </w:tabs>
        <w:ind w:left="851" w:hanging="426"/>
        <w:jc w:val="both"/>
        <w:rPr>
          <w:sz w:val="28"/>
          <w:szCs w:val="28"/>
        </w:rPr>
      </w:pPr>
      <w:r>
        <w:rPr>
          <w:sz w:val="28"/>
          <w:szCs w:val="28"/>
        </w:rPr>
        <w:t>53.</w:t>
      </w:r>
      <w:r>
        <w:rPr>
          <w:sz w:val="28"/>
          <w:szCs w:val="28"/>
        </w:rPr>
        <w:tab/>
        <w:t>Мистецтво XIX століття. Нові матеріали та технології. Пошуки стиля.</w:t>
      </w:r>
    </w:p>
    <w:p w:rsidR="00341160" w:rsidRDefault="00341160" w:rsidP="00341160">
      <w:pPr>
        <w:tabs>
          <w:tab w:val="left" w:pos="1134"/>
        </w:tabs>
        <w:ind w:left="851" w:hanging="426"/>
        <w:jc w:val="both"/>
        <w:rPr>
          <w:sz w:val="28"/>
          <w:szCs w:val="28"/>
        </w:rPr>
      </w:pPr>
      <w:r>
        <w:rPr>
          <w:sz w:val="28"/>
          <w:szCs w:val="28"/>
        </w:rPr>
        <w:t>54.</w:t>
      </w:r>
      <w:r>
        <w:rPr>
          <w:sz w:val="28"/>
          <w:szCs w:val="28"/>
        </w:rPr>
        <w:tab/>
      </w:r>
      <w:proofErr w:type="spellStart"/>
      <w:r>
        <w:rPr>
          <w:sz w:val="28"/>
          <w:szCs w:val="28"/>
        </w:rPr>
        <w:t>Ретроспективізм</w:t>
      </w:r>
      <w:proofErr w:type="spellEnd"/>
      <w:r>
        <w:rPr>
          <w:sz w:val="28"/>
          <w:szCs w:val="28"/>
        </w:rPr>
        <w:t xml:space="preserve"> (Гранд Опера в Парижі), еклектизм (Рейхстаг у Берліні тощо). </w:t>
      </w:r>
    </w:p>
    <w:p w:rsidR="00341160" w:rsidRDefault="00341160" w:rsidP="00341160">
      <w:pPr>
        <w:tabs>
          <w:tab w:val="left" w:pos="1134"/>
        </w:tabs>
        <w:ind w:left="851" w:hanging="426"/>
        <w:jc w:val="both"/>
        <w:rPr>
          <w:sz w:val="28"/>
          <w:szCs w:val="28"/>
        </w:rPr>
      </w:pPr>
      <w:r>
        <w:rPr>
          <w:sz w:val="28"/>
          <w:szCs w:val="28"/>
        </w:rPr>
        <w:t>55.</w:t>
      </w:r>
      <w:r>
        <w:rPr>
          <w:sz w:val="28"/>
          <w:szCs w:val="28"/>
        </w:rPr>
        <w:tab/>
        <w:t xml:space="preserve">Романтизм (Едуард Берн-Джонс, Джеймс </w:t>
      </w:r>
      <w:proofErr w:type="spellStart"/>
      <w:r>
        <w:rPr>
          <w:sz w:val="28"/>
          <w:szCs w:val="28"/>
        </w:rPr>
        <w:t>Уістлер</w:t>
      </w:r>
      <w:proofErr w:type="spellEnd"/>
      <w:r>
        <w:rPr>
          <w:sz w:val="28"/>
          <w:szCs w:val="28"/>
        </w:rPr>
        <w:t xml:space="preserve">, </w:t>
      </w:r>
      <w:proofErr w:type="spellStart"/>
      <w:r>
        <w:rPr>
          <w:sz w:val="28"/>
          <w:szCs w:val="28"/>
        </w:rPr>
        <w:t>Жеріко</w:t>
      </w:r>
      <w:proofErr w:type="spellEnd"/>
      <w:r>
        <w:rPr>
          <w:sz w:val="28"/>
          <w:szCs w:val="28"/>
        </w:rPr>
        <w:t>, Ежен Делакруа).</w:t>
      </w:r>
    </w:p>
    <w:p w:rsidR="00341160" w:rsidRDefault="00341160" w:rsidP="00341160">
      <w:pPr>
        <w:tabs>
          <w:tab w:val="left" w:pos="1134"/>
        </w:tabs>
        <w:ind w:left="851" w:hanging="426"/>
        <w:jc w:val="both"/>
        <w:rPr>
          <w:sz w:val="28"/>
          <w:szCs w:val="28"/>
        </w:rPr>
      </w:pPr>
      <w:r>
        <w:rPr>
          <w:sz w:val="28"/>
          <w:szCs w:val="28"/>
        </w:rPr>
        <w:t>56.</w:t>
      </w:r>
      <w:r>
        <w:rPr>
          <w:sz w:val="28"/>
          <w:szCs w:val="28"/>
        </w:rPr>
        <w:tab/>
        <w:t xml:space="preserve">Творчість Жана Домініка </w:t>
      </w:r>
      <w:proofErr w:type="spellStart"/>
      <w:r>
        <w:rPr>
          <w:sz w:val="28"/>
          <w:szCs w:val="28"/>
        </w:rPr>
        <w:t>Енгра</w:t>
      </w:r>
      <w:proofErr w:type="spellEnd"/>
      <w:r>
        <w:rPr>
          <w:sz w:val="28"/>
          <w:szCs w:val="28"/>
        </w:rPr>
        <w:t xml:space="preserve">, Жана </w:t>
      </w:r>
      <w:proofErr w:type="spellStart"/>
      <w:r>
        <w:rPr>
          <w:sz w:val="28"/>
          <w:szCs w:val="28"/>
        </w:rPr>
        <w:t>Батіста</w:t>
      </w:r>
      <w:proofErr w:type="spellEnd"/>
      <w:r>
        <w:rPr>
          <w:sz w:val="28"/>
          <w:szCs w:val="28"/>
        </w:rPr>
        <w:t xml:space="preserve"> </w:t>
      </w:r>
      <w:proofErr w:type="spellStart"/>
      <w:r>
        <w:rPr>
          <w:sz w:val="28"/>
          <w:szCs w:val="28"/>
        </w:rPr>
        <w:t>Каміля</w:t>
      </w:r>
      <w:proofErr w:type="spellEnd"/>
      <w:r>
        <w:rPr>
          <w:sz w:val="28"/>
          <w:szCs w:val="28"/>
        </w:rPr>
        <w:t xml:space="preserve"> Коро, Поля </w:t>
      </w:r>
      <w:proofErr w:type="spellStart"/>
      <w:r>
        <w:rPr>
          <w:sz w:val="28"/>
          <w:szCs w:val="28"/>
        </w:rPr>
        <w:t>Делароша</w:t>
      </w:r>
      <w:proofErr w:type="spellEnd"/>
      <w:r>
        <w:rPr>
          <w:sz w:val="28"/>
          <w:szCs w:val="28"/>
        </w:rPr>
        <w:t xml:space="preserve">, Оноре </w:t>
      </w:r>
      <w:proofErr w:type="spellStart"/>
      <w:r>
        <w:rPr>
          <w:sz w:val="28"/>
          <w:szCs w:val="28"/>
        </w:rPr>
        <w:t>Дом’є</w:t>
      </w:r>
      <w:proofErr w:type="spellEnd"/>
      <w:r>
        <w:rPr>
          <w:sz w:val="28"/>
          <w:szCs w:val="28"/>
        </w:rPr>
        <w:t xml:space="preserve">, Теодора Руссо, Жана Франсуа </w:t>
      </w:r>
      <w:proofErr w:type="spellStart"/>
      <w:r>
        <w:rPr>
          <w:sz w:val="28"/>
          <w:szCs w:val="28"/>
        </w:rPr>
        <w:t>Мілле</w:t>
      </w:r>
      <w:proofErr w:type="spellEnd"/>
      <w:r>
        <w:rPr>
          <w:sz w:val="28"/>
          <w:szCs w:val="28"/>
        </w:rPr>
        <w:t xml:space="preserve">, Шарля Франсуа </w:t>
      </w:r>
      <w:proofErr w:type="spellStart"/>
      <w:r>
        <w:rPr>
          <w:sz w:val="28"/>
          <w:szCs w:val="28"/>
        </w:rPr>
        <w:t>Добіньї</w:t>
      </w:r>
      <w:proofErr w:type="spellEnd"/>
      <w:r>
        <w:rPr>
          <w:sz w:val="28"/>
          <w:szCs w:val="28"/>
        </w:rPr>
        <w:t xml:space="preserve">, Густава </w:t>
      </w:r>
      <w:proofErr w:type="spellStart"/>
      <w:r>
        <w:rPr>
          <w:sz w:val="28"/>
          <w:szCs w:val="28"/>
        </w:rPr>
        <w:t>Курбе</w:t>
      </w:r>
      <w:proofErr w:type="spellEnd"/>
      <w:r>
        <w:rPr>
          <w:sz w:val="28"/>
          <w:szCs w:val="28"/>
        </w:rPr>
        <w:t>, Гюстава Моро, Едуарда Мане.</w:t>
      </w:r>
    </w:p>
    <w:p w:rsidR="00341160" w:rsidRDefault="00341160" w:rsidP="00341160">
      <w:pPr>
        <w:tabs>
          <w:tab w:val="left" w:pos="1134"/>
        </w:tabs>
        <w:ind w:left="851" w:hanging="426"/>
        <w:jc w:val="both"/>
        <w:rPr>
          <w:sz w:val="28"/>
          <w:szCs w:val="28"/>
        </w:rPr>
      </w:pPr>
      <w:r>
        <w:rPr>
          <w:sz w:val="28"/>
          <w:szCs w:val="28"/>
        </w:rPr>
        <w:t>57.</w:t>
      </w:r>
      <w:r>
        <w:rPr>
          <w:sz w:val="28"/>
          <w:szCs w:val="28"/>
        </w:rPr>
        <w:tab/>
        <w:t xml:space="preserve">Імпресіонізм (Клод Моне, Огюст </w:t>
      </w:r>
      <w:proofErr w:type="spellStart"/>
      <w:r>
        <w:rPr>
          <w:sz w:val="28"/>
          <w:szCs w:val="28"/>
        </w:rPr>
        <w:t>Ренуар</w:t>
      </w:r>
      <w:proofErr w:type="spellEnd"/>
      <w:r>
        <w:rPr>
          <w:sz w:val="28"/>
          <w:szCs w:val="28"/>
        </w:rPr>
        <w:t xml:space="preserve">, </w:t>
      </w:r>
      <w:proofErr w:type="spellStart"/>
      <w:r>
        <w:rPr>
          <w:sz w:val="28"/>
          <w:szCs w:val="28"/>
        </w:rPr>
        <w:t>Каміль</w:t>
      </w:r>
      <w:proofErr w:type="spellEnd"/>
      <w:r>
        <w:rPr>
          <w:sz w:val="28"/>
          <w:szCs w:val="28"/>
        </w:rPr>
        <w:t xml:space="preserve"> </w:t>
      </w:r>
      <w:proofErr w:type="spellStart"/>
      <w:r>
        <w:rPr>
          <w:sz w:val="28"/>
          <w:szCs w:val="28"/>
        </w:rPr>
        <w:t>Піссарро</w:t>
      </w:r>
      <w:proofErr w:type="spellEnd"/>
      <w:r>
        <w:rPr>
          <w:sz w:val="28"/>
          <w:szCs w:val="28"/>
        </w:rPr>
        <w:t xml:space="preserve">, Едгар </w:t>
      </w:r>
      <w:proofErr w:type="spellStart"/>
      <w:r>
        <w:rPr>
          <w:sz w:val="28"/>
          <w:szCs w:val="28"/>
        </w:rPr>
        <w:t>Дега</w:t>
      </w:r>
      <w:proofErr w:type="spellEnd"/>
      <w:r>
        <w:rPr>
          <w:sz w:val="28"/>
          <w:szCs w:val="28"/>
        </w:rPr>
        <w:t xml:space="preserve"> та інші). </w:t>
      </w:r>
    </w:p>
    <w:p w:rsidR="00341160" w:rsidRDefault="00341160" w:rsidP="00341160">
      <w:pPr>
        <w:tabs>
          <w:tab w:val="left" w:pos="1134"/>
        </w:tabs>
        <w:ind w:left="851" w:hanging="426"/>
        <w:jc w:val="both"/>
        <w:rPr>
          <w:sz w:val="28"/>
          <w:szCs w:val="28"/>
        </w:rPr>
      </w:pPr>
      <w:r>
        <w:rPr>
          <w:sz w:val="28"/>
          <w:szCs w:val="28"/>
        </w:rPr>
        <w:t>58.</w:t>
      </w:r>
      <w:r>
        <w:rPr>
          <w:sz w:val="28"/>
          <w:szCs w:val="28"/>
        </w:rPr>
        <w:tab/>
        <w:t xml:space="preserve">Постімпресіонізм (Вінсент Ван </w:t>
      </w:r>
      <w:proofErr w:type="spellStart"/>
      <w:r>
        <w:rPr>
          <w:sz w:val="28"/>
          <w:szCs w:val="28"/>
        </w:rPr>
        <w:t>Гог</w:t>
      </w:r>
      <w:proofErr w:type="spellEnd"/>
      <w:r>
        <w:rPr>
          <w:sz w:val="28"/>
          <w:szCs w:val="28"/>
        </w:rPr>
        <w:t xml:space="preserve">, Поль </w:t>
      </w:r>
      <w:proofErr w:type="spellStart"/>
      <w:r>
        <w:rPr>
          <w:sz w:val="28"/>
          <w:szCs w:val="28"/>
        </w:rPr>
        <w:t>Гоген</w:t>
      </w:r>
      <w:proofErr w:type="spellEnd"/>
      <w:r>
        <w:rPr>
          <w:sz w:val="28"/>
          <w:szCs w:val="28"/>
        </w:rPr>
        <w:t xml:space="preserve">, Поль </w:t>
      </w:r>
      <w:proofErr w:type="spellStart"/>
      <w:r>
        <w:rPr>
          <w:sz w:val="28"/>
          <w:szCs w:val="28"/>
        </w:rPr>
        <w:t>Сезанн</w:t>
      </w:r>
      <w:proofErr w:type="spellEnd"/>
      <w:r>
        <w:rPr>
          <w:sz w:val="28"/>
          <w:szCs w:val="28"/>
        </w:rPr>
        <w:t xml:space="preserve"> та інші).</w:t>
      </w:r>
    </w:p>
    <w:p w:rsidR="00341160" w:rsidRDefault="00341160" w:rsidP="00341160">
      <w:pPr>
        <w:tabs>
          <w:tab w:val="left" w:pos="1134"/>
        </w:tabs>
        <w:ind w:left="851" w:hanging="426"/>
        <w:jc w:val="both"/>
        <w:rPr>
          <w:sz w:val="28"/>
          <w:szCs w:val="28"/>
        </w:rPr>
      </w:pPr>
      <w:r>
        <w:rPr>
          <w:sz w:val="28"/>
          <w:szCs w:val="28"/>
        </w:rPr>
        <w:t>59.</w:t>
      </w:r>
      <w:r>
        <w:rPr>
          <w:sz w:val="28"/>
          <w:szCs w:val="28"/>
        </w:rPr>
        <w:tab/>
        <w:t xml:space="preserve">Неоімпресіонізм, пуантилізм (Жорж </w:t>
      </w:r>
      <w:proofErr w:type="spellStart"/>
      <w:r>
        <w:rPr>
          <w:sz w:val="28"/>
          <w:szCs w:val="28"/>
        </w:rPr>
        <w:t>Сьора</w:t>
      </w:r>
      <w:proofErr w:type="spellEnd"/>
      <w:r>
        <w:rPr>
          <w:sz w:val="28"/>
          <w:szCs w:val="28"/>
        </w:rPr>
        <w:t xml:space="preserve">, Поль </w:t>
      </w:r>
      <w:proofErr w:type="spellStart"/>
      <w:r>
        <w:rPr>
          <w:sz w:val="28"/>
          <w:szCs w:val="28"/>
        </w:rPr>
        <w:t>Синьяк</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60.</w:t>
      </w:r>
      <w:r>
        <w:rPr>
          <w:sz w:val="28"/>
          <w:szCs w:val="28"/>
        </w:rPr>
        <w:tab/>
        <w:t xml:space="preserve">Символізм. Скульптура. Творчість Огюста </w:t>
      </w:r>
      <w:proofErr w:type="spellStart"/>
      <w:r>
        <w:rPr>
          <w:sz w:val="28"/>
          <w:szCs w:val="28"/>
        </w:rPr>
        <w:t>Родена</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61.</w:t>
      </w:r>
      <w:r>
        <w:rPr>
          <w:sz w:val="28"/>
          <w:szCs w:val="28"/>
        </w:rPr>
        <w:tab/>
        <w:t>Графіка (Анрі де Тулуз-</w:t>
      </w:r>
      <w:proofErr w:type="spellStart"/>
      <w:r>
        <w:rPr>
          <w:sz w:val="28"/>
          <w:szCs w:val="28"/>
        </w:rPr>
        <w:t>Лотрек</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lastRenderedPageBreak/>
        <w:t>62.</w:t>
      </w:r>
      <w:r>
        <w:rPr>
          <w:sz w:val="28"/>
          <w:szCs w:val="28"/>
        </w:rPr>
        <w:tab/>
      </w:r>
      <w:proofErr w:type="spellStart"/>
      <w:r>
        <w:rPr>
          <w:sz w:val="28"/>
          <w:szCs w:val="28"/>
        </w:rPr>
        <w:t>Фовізм</w:t>
      </w:r>
      <w:proofErr w:type="spellEnd"/>
      <w:r>
        <w:rPr>
          <w:sz w:val="28"/>
          <w:szCs w:val="28"/>
        </w:rPr>
        <w:t xml:space="preserve"> Анрі </w:t>
      </w:r>
      <w:proofErr w:type="spellStart"/>
      <w:r>
        <w:rPr>
          <w:sz w:val="28"/>
          <w:szCs w:val="28"/>
        </w:rPr>
        <w:t>Матісса</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63.</w:t>
      </w:r>
      <w:r>
        <w:rPr>
          <w:sz w:val="28"/>
          <w:szCs w:val="28"/>
        </w:rPr>
        <w:tab/>
        <w:t>Мистецтво XX століття. Стиль модерн в мистецтві на зламі ХІХ та XX століття.</w:t>
      </w:r>
    </w:p>
    <w:p w:rsidR="00341160" w:rsidRDefault="00341160" w:rsidP="00341160">
      <w:pPr>
        <w:tabs>
          <w:tab w:val="left" w:pos="1134"/>
        </w:tabs>
        <w:ind w:left="851" w:hanging="426"/>
        <w:jc w:val="both"/>
        <w:rPr>
          <w:sz w:val="28"/>
          <w:szCs w:val="28"/>
        </w:rPr>
      </w:pPr>
      <w:r>
        <w:rPr>
          <w:sz w:val="28"/>
          <w:szCs w:val="28"/>
        </w:rPr>
        <w:t>64.</w:t>
      </w:r>
      <w:r>
        <w:rPr>
          <w:sz w:val="28"/>
          <w:szCs w:val="28"/>
        </w:rPr>
        <w:tab/>
        <w:t xml:space="preserve">Творчість архітекторів Ван де </w:t>
      </w:r>
      <w:proofErr w:type="spellStart"/>
      <w:r>
        <w:rPr>
          <w:sz w:val="28"/>
          <w:szCs w:val="28"/>
        </w:rPr>
        <w:t>Велде</w:t>
      </w:r>
      <w:proofErr w:type="spellEnd"/>
      <w:r>
        <w:rPr>
          <w:sz w:val="28"/>
          <w:szCs w:val="28"/>
        </w:rPr>
        <w:t xml:space="preserve"> та </w:t>
      </w:r>
      <w:proofErr w:type="spellStart"/>
      <w:r>
        <w:rPr>
          <w:sz w:val="28"/>
          <w:szCs w:val="28"/>
        </w:rPr>
        <w:t>Антоніо</w:t>
      </w:r>
      <w:proofErr w:type="spellEnd"/>
      <w:r>
        <w:rPr>
          <w:sz w:val="28"/>
          <w:szCs w:val="28"/>
        </w:rPr>
        <w:t xml:space="preserve"> </w:t>
      </w:r>
      <w:proofErr w:type="spellStart"/>
      <w:r>
        <w:rPr>
          <w:sz w:val="28"/>
          <w:szCs w:val="28"/>
        </w:rPr>
        <w:t>Гауді</w:t>
      </w:r>
      <w:proofErr w:type="spellEnd"/>
      <w:r>
        <w:rPr>
          <w:sz w:val="28"/>
          <w:szCs w:val="28"/>
        </w:rPr>
        <w:t xml:space="preserve">. </w:t>
      </w:r>
    </w:p>
    <w:p w:rsidR="00341160" w:rsidRDefault="00341160" w:rsidP="00341160">
      <w:pPr>
        <w:tabs>
          <w:tab w:val="left" w:pos="1134"/>
        </w:tabs>
        <w:ind w:left="851" w:hanging="426"/>
        <w:jc w:val="both"/>
        <w:rPr>
          <w:sz w:val="28"/>
          <w:szCs w:val="28"/>
        </w:rPr>
      </w:pPr>
      <w:r>
        <w:rPr>
          <w:sz w:val="28"/>
          <w:szCs w:val="28"/>
        </w:rPr>
        <w:t>65.</w:t>
      </w:r>
      <w:r>
        <w:rPr>
          <w:sz w:val="28"/>
          <w:szCs w:val="28"/>
        </w:rPr>
        <w:tab/>
        <w:t xml:space="preserve">Конструктивізм Франка </w:t>
      </w:r>
      <w:proofErr w:type="spellStart"/>
      <w:r>
        <w:rPr>
          <w:sz w:val="28"/>
          <w:szCs w:val="28"/>
        </w:rPr>
        <w:t>Ллойда</w:t>
      </w:r>
      <w:proofErr w:type="spellEnd"/>
      <w:r>
        <w:rPr>
          <w:sz w:val="28"/>
          <w:szCs w:val="28"/>
        </w:rPr>
        <w:t xml:space="preserve"> </w:t>
      </w:r>
      <w:proofErr w:type="spellStart"/>
      <w:r>
        <w:rPr>
          <w:sz w:val="28"/>
          <w:szCs w:val="28"/>
        </w:rPr>
        <w:t>Райта</w:t>
      </w:r>
      <w:proofErr w:type="spellEnd"/>
      <w:r>
        <w:rPr>
          <w:sz w:val="28"/>
          <w:szCs w:val="28"/>
        </w:rPr>
        <w:t xml:space="preserve">. </w:t>
      </w:r>
      <w:proofErr w:type="spellStart"/>
      <w:r>
        <w:rPr>
          <w:sz w:val="28"/>
          <w:szCs w:val="28"/>
        </w:rPr>
        <w:t>Баухауз</w:t>
      </w:r>
      <w:proofErr w:type="spellEnd"/>
      <w:r>
        <w:rPr>
          <w:sz w:val="28"/>
          <w:szCs w:val="28"/>
        </w:rPr>
        <w:t xml:space="preserve"> Вальтера </w:t>
      </w:r>
      <w:proofErr w:type="spellStart"/>
      <w:r>
        <w:rPr>
          <w:sz w:val="28"/>
          <w:szCs w:val="28"/>
        </w:rPr>
        <w:t>Гроппіуса</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66.</w:t>
      </w:r>
      <w:r>
        <w:rPr>
          <w:sz w:val="28"/>
          <w:szCs w:val="28"/>
        </w:rPr>
        <w:tab/>
        <w:t xml:space="preserve">Творчість </w:t>
      </w:r>
      <w:proofErr w:type="spellStart"/>
      <w:r>
        <w:rPr>
          <w:sz w:val="28"/>
          <w:szCs w:val="28"/>
        </w:rPr>
        <w:t>Ле</w:t>
      </w:r>
      <w:proofErr w:type="spellEnd"/>
      <w:r>
        <w:rPr>
          <w:sz w:val="28"/>
          <w:szCs w:val="28"/>
        </w:rPr>
        <w:t xml:space="preserve"> </w:t>
      </w:r>
      <w:proofErr w:type="spellStart"/>
      <w:r>
        <w:rPr>
          <w:sz w:val="28"/>
          <w:szCs w:val="28"/>
        </w:rPr>
        <w:t>Корбюзье</w:t>
      </w:r>
      <w:proofErr w:type="spellEnd"/>
      <w:r>
        <w:rPr>
          <w:sz w:val="28"/>
          <w:szCs w:val="28"/>
        </w:rPr>
        <w:t>.</w:t>
      </w:r>
    </w:p>
    <w:p w:rsidR="00341160" w:rsidRDefault="00341160" w:rsidP="00341160">
      <w:pPr>
        <w:tabs>
          <w:tab w:val="left" w:pos="1134"/>
        </w:tabs>
        <w:ind w:left="851" w:hanging="426"/>
        <w:jc w:val="both"/>
        <w:rPr>
          <w:sz w:val="28"/>
          <w:szCs w:val="28"/>
        </w:rPr>
      </w:pPr>
      <w:r>
        <w:rPr>
          <w:sz w:val="28"/>
          <w:szCs w:val="28"/>
        </w:rPr>
        <w:t>67.</w:t>
      </w:r>
      <w:r>
        <w:rPr>
          <w:sz w:val="28"/>
          <w:szCs w:val="28"/>
        </w:rPr>
        <w:tab/>
        <w:t xml:space="preserve">Модерн у живописі (Густав Клімат, Альфонс Муха) та прикладних мистецтвах. </w:t>
      </w:r>
    </w:p>
    <w:p w:rsidR="00341160" w:rsidRDefault="00341160" w:rsidP="00341160">
      <w:pPr>
        <w:tabs>
          <w:tab w:val="left" w:pos="1134"/>
        </w:tabs>
        <w:ind w:left="851" w:hanging="426"/>
        <w:jc w:val="both"/>
        <w:rPr>
          <w:sz w:val="28"/>
          <w:szCs w:val="28"/>
        </w:rPr>
      </w:pPr>
      <w:r>
        <w:rPr>
          <w:sz w:val="28"/>
          <w:szCs w:val="28"/>
        </w:rPr>
        <w:t>68.</w:t>
      </w:r>
      <w:r>
        <w:rPr>
          <w:sz w:val="28"/>
          <w:szCs w:val="28"/>
        </w:rPr>
        <w:tab/>
        <w:t xml:space="preserve">Постмодернізм в архітекторі (Стен, Мур, </w:t>
      </w:r>
      <w:proofErr w:type="spellStart"/>
      <w:r>
        <w:rPr>
          <w:sz w:val="28"/>
          <w:szCs w:val="28"/>
        </w:rPr>
        <w:t>Танге</w:t>
      </w:r>
      <w:proofErr w:type="spellEnd"/>
      <w:r>
        <w:rPr>
          <w:sz w:val="28"/>
          <w:szCs w:val="28"/>
        </w:rPr>
        <w:t>). Етап модернізму у сучасному живописі. Ар-деко.</w:t>
      </w:r>
    </w:p>
    <w:p w:rsidR="00341160" w:rsidRDefault="00341160" w:rsidP="00341160">
      <w:pPr>
        <w:tabs>
          <w:tab w:val="left" w:pos="1134"/>
        </w:tabs>
        <w:ind w:left="851" w:hanging="426"/>
        <w:jc w:val="both"/>
        <w:rPr>
          <w:sz w:val="28"/>
          <w:szCs w:val="28"/>
        </w:rPr>
      </w:pPr>
      <w:r>
        <w:rPr>
          <w:sz w:val="28"/>
          <w:szCs w:val="28"/>
        </w:rPr>
        <w:t>69.</w:t>
      </w:r>
      <w:r>
        <w:rPr>
          <w:sz w:val="28"/>
          <w:szCs w:val="28"/>
        </w:rPr>
        <w:tab/>
        <w:t xml:space="preserve">Сучасний напрямки живопису: абстракціонізм, абстрактний експресіонізм, авангардизм, академізм, </w:t>
      </w:r>
      <w:proofErr w:type="spellStart"/>
      <w:r>
        <w:rPr>
          <w:sz w:val="28"/>
          <w:szCs w:val="28"/>
        </w:rPr>
        <w:t>акціонізм</w:t>
      </w:r>
      <w:proofErr w:type="spellEnd"/>
      <w:r>
        <w:rPr>
          <w:sz w:val="28"/>
          <w:szCs w:val="28"/>
        </w:rPr>
        <w:t xml:space="preserve">, аналітичне мистецтво, анахронізм, андеґраунд, ар </w:t>
      </w:r>
      <w:proofErr w:type="spellStart"/>
      <w:r>
        <w:rPr>
          <w:sz w:val="28"/>
          <w:szCs w:val="28"/>
        </w:rPr>
        <w:t>брют</w:t>
      </w:r>
      <w:proofErr w:type="spellEnd"/>
      <w:r>
        <w:rPr>
          <w:sz w:val="28"/>
          <w:szCs w:val="28"/>
        </w:rPr>
        <w:t xml:space="preserve">, </w:t>
      </w:r>
      <w:proofErr w:type="spellStart"/>
      <w:r>
        <w:rPr>
          <w:sz w:val="28"/>
          <w:szCs w:val="28"/>
        </w:rPr>
        <w:t>арте</w:t>
      </w:r>
      <w:proofErr w:type="spellEnd"/>
      <w:r>
        <w:rPr>
          <w:sz w:val="28"/>
          <w:szCs w:val="28"/>
        </w:rPr>
        <w:t xml:space="preserve"> </w:t>
      </w:r>
      <w:proofErr w:type="spellStart"/>
      <w:r>
        <w:rPr>
          <w:sz w:val="28"/>
          <w:szCs w:val="28"/>
        </w:rPr>
        <w:t>повера</w:t>
      </w:r>
      <w:proofErr w:type="spellEnd"/>
      <w:r>
        <w:rPr>
          <w:sz w:val="28"/>
          <w:szCs w:val="28"/>
        </w:rPr>
        <w:t xml:space="preserve">, </w:t>
      </w:r>
      <w:proofErr w:type="spellStart"/>
      <w:r>
        <w:rPr>
          <w:sz w:val="28"/>
          <w:szCs w:val="28"/>
        </w:rPr>
        <w:t>боді</w:t>
      </w:r>
      <w:proofErr w:type="spellEnd"/>
      <w:r>
        <w:rPr>
          <w:sz w:val="28"/>
          <w:szCs w:val="28"/>
        </w:rPr>
        <w:t xml:space="preserve">-арт, веризм, відео-арт, геометрична абстракція, </w:t>
      </w:r>
      <w:proofErr w:type="spellStart"/>
      <w:r>
        <w:rPr>
          <w:sz w:val="28"/>
          <w:szCs w:val="28"/>
        </w:rPr>
        <w:t>гіперреалізм</w:t>
      </w:r>
      <w:proofErr w:type="spellEnd"/>
      <w:r>
        <w:rPr>
          <w:sz w:val="28"/>
          <w:szCs w:val="28"/>
        </w:rPr>
        <w:t xml:space="preserve">, </w:t>
      </w:r>
      <w:proofErr w:type="spellStart"/>
      <w:r>
        <w:rPr>
          <w:sz w:val="28"/>
          <w:szCs w:val="28"/>
        </w:rPr>
        <w:t>граффітизм</w:t>
      </w:r>
      <w:proofErr w:type="spellEnd"/>
      <w:r>
        <w:rPr>
          <w:sz w:val="28"/>
          <w:szCs w:val="28"/>
        </w:rPr>
        <w:t xml:space="preserve">, дадаїзм, </w:t>
      </w:r>
      <w:proofErr w:type="spellStart"/>
      <w:r>
        <w:rPr>
          <w:sz w:val="28"/>
          <w:szCs w:val="28"/>
        </w:rPr>
        <w:t>дивізіонізм</w:t>
      </w:r>
      <w:proofErr w:type="spellEnd"/>
      <w:r>
        <w:rPr>
          <w:sz w:val="28"/>
          <w:szCs w:val="28"/>
        </w:rPr>
        <w:t xml:space="preserve">, ієрогліфічний абстракціонізм, інсталяція, </w:t>
      </w:r>
      <w:proofErr w:type="spellStart"/>
      <w:r>
        <w:rPr>
          <w:sz w:val="28"/>
          <w:szCs w:val="28"/>
        </w:rPr>
        <w:t>інтимізм</w:t>
      </w:r>
      <w:proofErr w:type="spellEnd"/>
      <w:r>
        <w:rPr>
          <w:sz w:val="28"/>
          <w:szCs w:val="28"/>
        </w:rPr>
        <w:t xml:space="preserve">, </w:t>
      </w:r>
      <w:proofErr w:type="spellStart"/>
      <w:r>
        <w:rPr>
          <w:sz w:val="28"/>
          <w:szCs w:val="28"/>
        </w:rPr>
        <w:t>інформальне</w:t>
      </w:r>
      <w:proofErr w:type="spellEnd"/>
      <w:r>
        <w:rPr>
          <w:sz w:val="28"/>
          <w:szCs w:val="28"/>
        </w:rPr>
        <w:t xml:space="preserve"> мистецтво, мистецтво аутсайдерів, кінетичне мистецтво, </w:t>
      </w:r>
      <w:proofErr w:type="spellStart"/>
      <w:r>
        <w:rPr>
          <w:sz w:val="28"/>
          <w:szCs w:val="28"/>
        </w:rPr>
        <w:t>клуазонізм</w:t>
      </w:r>
      <w:proofErr w:type="spellEnd"/>
      <w:r>
        <w:rPr>
          <w:sz w:val="28"/>
          <w:szCs w:val="28"/>
        </w:rPr>
        <w:t xml:space="preserve">, конструктивізм, концептуальне мистецтво, кубізм, </w:t>
      </w:r>
      <w:proofErr w:type="spellStart"/>
      <w:r>
        <w:rPr>
          <w:sz w:val="28"/>
          <w:szCs w:val="28"/>
        </w:rPr>
        <w:t>кубофутуризм</w:t>
      </w:r>
      <w:proofErr w:type="spellEnd"/>
      <w:r>
        <w:rPr>
          <w:sz w:val="28"/>
          <w:szCs w:val="28"/>
        </w:rPr>
        <w:t xml:space="preserve">, лірична абстракція, </w:t>
      </w:r>
      <w:proofErr w:type="spellStart"/>
      <w:r>
        <w:rPr>
          <w:sz w:val="28"/>
          <w:szCs w:val="28"/>
        </w:rPr>
        <w:t>променізм</w:t>
      </w:r>
      <w:proofErr w:type="spellEnd"/>
      <w:r>
        <w:rPr>
          <w:sz w:val="28"/>
          <w:szCs w:val="28"/>
        </w:rPr>
        <w:t xml:space="preserve">, ленд-арт, магічний реалізм, метафізичний живопис, мінімальне мистецтво, </w:t>
      </w:r>
      <w:proofErr w:type="spellStart"/>
      <w:r>
        <w:rPr>
          <w:sz w:val="28"/>
          <w:szCs w:val="28"/>
        </w:rPr>
        <w:t>мобіль</w:t>
      </w:r>
      <w:proofErr w:type="spellEnd"/>
      <w:r>
        <w:rPr>
          <w:sz w:val="28"/>
          <w:szCs w:val="28"/>
        </w:rPr>
        <w:t xml:space="preserve">, модернізм, </w:t>
      </w:r>
      <w:proofErr w:type="spellStart"/>
      <w:r>
        <w:rPr>
          <w:sz w:val="28"/>
          <w:szCs w:val="28"/>
        </w:rPr>
        <w:t>набі</w:t>
      </w:r>
      <w:proofErr w:type="spellEnd"/>
      <w:r>
        <w:rPr>
          <w:sz w:val="28"/>
          <w:szCs w:val="28"/>
        </w:rPr>
        <w:t xml:space="preserve">, натуралізм, </w:t>
      </w:r>
      <w:proofErr w:type="spellStart"/>
      <w:r>
        <w:rPr>
          <w:sz w:val="28"/>
          <w:szCs w:val="28"/>
        </w:rPr>
        <w:t>неопластицизм</w:t>
      </w:r>
      <w:proofErr w:type="spellEnd"/>
      <w:r>
        <w:rPr>
          <w:sz w:val="28"/>
          <w:szCs w:val="28"/>
        </w:rPr>
        <w:t xml:space="preserve">, неореалізм, </w:t>
      </w:r>
      <w:proofErr w:type="spellStart"/>
      <w:r>
        <w:rPr>
          <w:sz w:val="28"/>
          <w:szCs w:val="28"/>
        </w:rPr>
        <w:t>новеченто</w:t>
      </w:r>
      <w:proofErr w:type="spellEnd"/>
      <w:r>
        <w:rPr>
          <w:sz w:val="28"/>
          <w:szCs w:val="28"/>
        </w:rPr>
        <w:t xml:space="preserve">, нові дикі, </w:t>
      </w:r>
      <w:proofErr w:type="spellStart"/>
      <w:r>
        <w:rPr>
          <w:sz w:val="28"/>
          <w:szCs w:val="28"/>
        </w:rPr>
        <w:t>оп</w:t>
      </w:r>
      <w:proofErr w:type="spellEnd"/>
      <w:r>
        <w:rPr>
          <w:sz w:val="28"/>
          <w:szCs w:val="28"/>
        </w:rPr>
        <w:t xml:space="preserve">-арт, </w:t>
      </w:r>
      <w:proofErr w:type="spellStart"/>
      <w:r>
        <w:rPr>
          <w:sz w:val="28"/>
          <w:szCs w:val="28"/>
        </w:rPr>
        <w:t>орфізм</w:t>
      </w:r>
      <w:proofErr w:type="spellEnd"/>
      <w:r>
        <w:rPr>
          <w:sz w:val="28"/>
          <w:szCs w:val="28"/>
        </w:rPr>
        <w:t xml:space="preserve">, </w:t>
      </w:r>
      <w:proofErr w:type="spellStart"/>
      <w:r>
        <w:rPr>
          <w:sz w:val="28"/>
          <w:szCs w:val="28"/>
        </w:rPr>
        <w:t>піттура</w:t>
      </w:r>
      <w:proofErr w:type="spellEnd"/>
      <w:r>
        <w:rPr>
          <w:sz w:val="28"/>
          <w:szCs w:val="28"/>
        </w:rPr>
        <w:t xml:space="preserve"> кольта, поп-арт, </w:t>
      </w:r>
      <w:proofErr w:type="spellStart"/>
      <w:r>
        <w:rPr>
          <w:sz w:val="28"/>
          <w:szCs w:val="28"/>
        </w:rPr>
        <w:t>постживописна</w:t>
      </w:r>
      <w:proofErr w:type="spellEnd"/>
      <w:r>
        <w:rPr>
          <w:sz w:val="28"/>
          <w:szCs w:val="28"/>
        </w:rPr>
        <w:t xml:space="preserve"> абстракція, примітивізм, пуризм, реалізм, </w:t>
      </w:r>
      <w:proofErr w:type="spellStart"/>
      <w:r>
        <w:rPr>
          <w:sz w:val="28"/>
          <w:szCs w:val="28"/>
        </w:rPr>
        <w:t>реді</w:t>
      </w:r>
      <w:proofErr w:type="spellEnd"/>
      <w:r>
        <w:rPr>
          <w:sz w:val="28"/>
          <w:szCs w:val="28"/>
        </w:rPr>
        <w:t xml:space="preserve"> </w:t>
      </w:r>
      <w:proofErr w:type="spellStart"/>
      <w:r>
        <w:rPr>
          <w:sz w:val="28"/>
          <w:szCs w:val="28"/>
        </w:rPr>
        <w:t>мейд</w:t>
      </w:r>
      <w:proofErr w:type="spellEnd"/>
      <w:r>
        <w:rPr>
          <w:sz w:val="28"/>
          <w:szCs w:val="28"/>
        </w:rPr>
        <w:t xml:space="preserve">, </w:t>
      </w:r>
      <w:proofErr w:type="spellStart"/>
      <w:r>
        <w:rPr>
          <w:sz w:val="28"/>
          <w:szCs w:val="28"/>
        </w:rPr>
        <w:t>риджионалізм</w:t>
      </w:r>
      <w:proofErr w:type="spellEnd"/>
      <w:r>
        <w:rPr>
          <w:sz w:val="28"/>
          <w:szCs w:val="28"/>
        </w:rPr>
        <w:t xml:space="preserve">, </w:t>
      </w:r>
      <w:proofErr w:type="spellStart"/>
      <w:r>
        <w:rPr>
          <w:sz w:val="28"/>
          <w:szCs w:val="28"/>
        </w:rPr>
        <w:t>синтетизм</w:t>
      </w:r>
      <w:proofErr w:type="spellEnd"/>
      <w:r>
        <w:rPr>
          <w:sz w:val="28"/>
          <w:szCs w:val="28"/>
        </w:rPr>
        <w:t xml:space="preserve">, </w:t>
      </w:r>
      <w:proofErr w:type="spellStart"/>
      <w:r>
        <w:rPr>
          <w:sz w:val="28"/>
          <w:szCs w:val="28"/>
        </w:rPr>
        <w:t>соц</w:t>
      </w:r>
      <w:proofErr w:type="spellEnd"/>
      <w:r>
        <w:rPr>
          <w:sz w:val="28"/>
          <w:szCs w:val="28"/>
        </w:rPr>
        <w:t xml:space="preserve">-арт, соціалістичний реалізм, супрематизм, сюрреалізм, ташизм, трансавангард, фантастичний реалізм, формалізм, </w:t>
      </w:r>
      <w:proofErr w:type="spellStart"/>
      <w:r>
        <w:rPr>
          <w:sz w:val="28"/>
          <w:szCs w:val="28"/>
        </w:rPr>
        <w:t>хеппенінг</w:t>
      </w:r>
      <w:proofErr w:type="spellEnd"/>
      <w:r>
        <w:rPr>
          <w:sz w:val="28"/>
          <w:szCs w:val="28"/>
        </w:rPr>
        <w:t xml:space="preserve">, експресіонізм, </w:t>
      </w:r>
      <w:proofErr w:type="spellStart"/>
      <w:r>
        <w:rPr>
          <w:sz w:val="28"/>
          <w:szCs w:val="28"/>
        </w:rPr>
        <w:t>енвайронмент</w:t>
      </w:r>
      <w:proofErr w:type="spellEnd"/>
      <w:r>
        <w:rPr>
          <w:sz w:val="28"/>
          <w:szCs w:val="28"/>
        </w:rPr>
        <w:t>.</w:t>
      </w:r>
    </w:p>
    <w:p w:rsidR="00341160" w:rsidRDefault="00341160" w:rsidP="00341160">
      <w:pPr>
        <w:ind w:left="142" w:firstLine="425"/>
        <w:jc w:val="both"/>
        <w:rPr>
          <w:b/>
          <w:sz w:val="32"/>
          <w:szCs w:val="32"/>
        </w:rPr>
      </w:pPr>
      <w:r>
        <w:rPr>
          <w:b/>
          <w:szCs w:val="28"/>
        </w:rPr>
        <w:t xml:space="preserve">                    </w:t>
      </w:r>
    </w:p>
    <w:p w:rsidR="00341160" w:rsidRDefault="00341160" w:rsidP="00341160">
      <w:pPr>
        <w:numPr>
          <w:ilvl w:val="0"/>
          <w:numId w:val="7"/>
        </w:numPr>
        <w:jc w:val="center"/>
        <w:rPr>
          <w:b/>
          <w:caps/>
          <w:sz w:val="28"/>
          <w:szCs w:val="28"/>
        </w:rPr>
      </w:pPr>
      <w:r>
        <w:rPr>
          <w:b/>
          <w:caps/>
        </w:rPr>
        <w:t xml:space="preserve"> </w:t>
      </w:r>
      <w:r>
        <w:rPr>
          <w:b/>
          <w:sz w:val="28"/>
          <w:szCs w:val="28"/>
        </w:rPr>
        <w:t>Критерії та норми оцінювання знань, умінь і навичок студентів з навчальної дисципліни. Розподіл балів, які отримують студенти</w:t>
      </w:r>
    </w:p>
    <w:p w:rsidR="00341160" w:rsidRDefault="00341160" w:rsidP="00341160">
      <w:pPr>
        <w:widowControl w:val="0"/>
        <w:ind w:left="720"/>
        <w:jc w:val="both"/>
      </w:pPr>
    </w:p>
    <w:p w:rsidR="00341160" w:rsidRDefault="00341160" w:rsidP="00341160">
      <w:pPr>
        <w:jc w:val="center"/>
        <w:rPr>
          <w:b/>
          <w:sz w:val="28"/>
          <w:szCs w:val="28"/>
        </w:rPr>
      </w:pPr>
      <w:r>
        <w:rPr>
          <w:b/>
          <w:sz w:val="28"/>
          <w:szCs w:val="28"/>
        </w:rPr>
        <w:t>Критерії та норми оцінювання знань, умінь і навичок студентів на практичних заняттях</w:t>
      </w:r>
    </w:p>
    <w:p w:rsidR="00341160" w:rsidRDefault="00341160" w:rsidP="00341160">
      <w:pPr>
        <w:jc w:val="center"/>
        <w:rPr>
          <w:b/>
          <w:sz w:val="28"/>
          <w:szCs w:val="28"/>
          <w:lang w:eastAsia="ru-RU"/>
        </w:rPr>
      </w:pPr>
    </w:p>
    <w:tbl>
      <w:tblPr>
        <w:tblW w:w="0" w:type="auto"/>
        <w:tblInd w:w="108" w:type="dxa"/>
        <w:tblLayout w:type="fixed"/>
        <w:tblLook w:val="04A0" w:firstRow="1" w:lastRow="0" w:firstColumn="1" w:lastColumn="0" w:noHBand="0" w:noVBand="1"/>
      </w:tblPr>
      <w:tblGrid>
        <w:gridCol w:w="1629"/>
        <w:gridCol w:w="1267"/>
        <w:gridCol w:w="6355"/>
      </w:tblGrid>
      <w:tr w:rsidR="00341160" w:rsidTr="006F7B11">
        <w:trPr>
          <w:trHeight w:val="253"/>
        </w:trPr>
        <w:tc>
          <w:tcPr>
            <w:tcW w:w="1629"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b/>
                <w:bCs/>
                <w:lang w:eastAsia="ar-SA"/>
              </w:rPr>
            </w:pPr>
            <w:r>
              <w:rPr>
                <w:b/>
                <w:bCs/>
                <w:sz w:val="22"/>
                <w:szCs w:val="22"/>
              </w:rPr>
              <w:t>Рівні навчальних досягнень</w:t>
            </w: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b/>
                <w:bCs/>
                <w:lang w:eastAsia="ar-SA"/>
              </w:rPr>
            </w:pPr>
            <w:r>
              <w:rPr>
                <w:b/>
                <w:bCs/>
                <w:sz w:val="22"/>
                <w:szCs w:val="22"/>
              </w:rPr>
              <w:t>Оцінка в балах (за 12-бальною шкалою)</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center"/>
              <w:rPr>
                <w:b/>
                <w:bCs/>
                <w:lang w:eastAsia="ar-SA"/>
              </w:rPr>
            </w:pPr>
            <w:r>
              <w:rPr>
                <w:b/>
                <w:bCs/>
                <w:sz w:val="22"/>
                <w:szCs w:val="22"/>
              </w:rPr>
              <w:t>Критерії оцінювання</w:t>
            </w:r>
          </w:p>
        </w:tc>
      </w:tr>
      <w:tr w:rsidR="00341160" w:rsidTr="006F7B11">
        <w:trPr>
          <w:trHeight w:val="253"/>
        </w:trPr>
        <w:tc>
          <w:tcPr>
            <w:tcW w:w="1629" w:type="dxa"/>
            <w:vMerge w:val="restart"/>
            <w:tcBorders>
              <w:top w:val="single" w:sz="4" w:space="0" w:color="000000"/>
              <w:left w:val="single" w:sz="4" w:space="0" w:color="000000"/>
              <w:bottom w:val="single" w:sz="4" w:space="0" w:color="000000"/>
              <w:right w:val="nil"/>
            </w:tcBorders>
            <w:hideMark/>
          </w:tcPr>
          <w:p w:rsidR="00341160" w:rsidRDefault="00341160" w:rsidP="006F7B11">
            <w:pPr>
              <w:suppressAutoHyphens/>
              <w:snapToGrid w:val="0"/>
              <w:jc w:val="both"/>
              <w:rPr>
                <w:b/>
                <w:bCs/>
                <w:lang w:eastAsia="ar-SA"/>
              </w:rPr>
            </w:pPr>
            <w:r>
              <w:rPr>
                <w:b/>
                <w:bCs/>
                <w:sz w:val="22"/>
                <w:szCs w:val="22"/>
              </w:rPr>
              <w:t>Початковий (понятійний)</w:t>
            </w: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1</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Студент володіє навчальним матеріалом на рівні засвоєння окремих термінів, фактів без зв’язку між ними: відповідає на запитання, які потребують  відповіді «так» чи «ні».</w:t>
            </w:r>
          </w:p>
        </w:tc>
      </w:tr>
      <w:tr w:rsidR="00341160" w:rsidTr="006F7B11">
        <w:trPr>
          <w:trHeight w:val="720"/>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single" w:sz="4" w:space="0" w:color="auto"/>
              <w:right w:val="nil"/>
            </w:tcBorders>
            <w:hideMark/>
          </w:tcPr>
          <w:p w:rsidR="00341160" w:rsidRDefault="00341160" w:rsidP="006F7B11">
            <w:pPr>
              <w:suppressAutoHyphens/>
              <w:snapToGrid w:val="0"/>
              <w:jc w:val="center"/>
              <w:rPr>
                <w:lang w:eastAsia="ar-SA"/>
              </w:rPr>
            </w:pPr>
            <w:r>
              <w:rPr>
                <w:sz w:val="22"/>
                <w:szCs w:val="22"/>
              </w:rPr>
              <w:t>2</w:t>
            </w:r>
          </w:p>
        </w:tc>
        <w:tc>
          <w:tcPr>
            <w:tcW w:w="6355" w:type="dxa"/>
            <w:tcBorders>
              <w:top w:val="single" w:sz="4" w:space="0" w:color="000000"/>
              <w:left w:val="single" w:sz="4" w:space="0" w:color="000000"/>
              <w:bottom w:val="single" w:sz="4" w:space="0" w:color="auto"/>
              <w:right w:val="single" w:sz="4" w:space="0" w:color="000000"/>
            </w:tcBorders>
            <w:hideMark/>
          </w:tcPr>
          <w:p w:rsidR="00341160" w:rsidRDefault="00341160" w:rsidP="006F7B11">
            <w:pPr>
              <w:suppressAutoHyphens/>
              <w:snapToGrid w:val="0"/>
              <w:jc w:val="both"/>
              <w:rPr>
                <w:lang w:eastAsia="ar-SA"/>
              </w:rPr>
            </w:pPr>
            <w:r>
              <w:rPr>
                <w:sz w:val="22"/>
                <w:szCs w:val="22"/>
              </w:rPr>
              <w:t>Студент мало усвідомлює мету навчально-пізнавальної діяльності, робить спробу знайти способи дій, розповісти суть заданого, проте відповідає лише за допомогою викладача на</w:t>
            </w:r>
          </w:p>
        </w:tc>
      </w:tr>
      <w:tr w:rsidR="00341160" w:rsidTr="006F7B11">
        <w:trPr>
          <w:trHeight w:val="530"/>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auto"/>
              <w:left w:val="single" w:sz="4" w:space="0" w:color="000000"/>
              <w:bottom w:val="nil"/>
              <w:right w:val="nil"/>
            </w:tcBorders>
          </w:tcPr>
          <w:p w:rsidR="00341160" w:rsidRDefault="00341160" w:rsidP="006F7B11">
            <w:pPr>
              <w:suppressAutoHyphens/>
              <w:snapToGrid w:val="0"/>
              <w:jc w:val="center"/>
            </w:pPr>
          </w:p>
        </w:tc>
        <w:tc>
          <w:tcPr>
            <w:tcW w:w="6355" w:type="dxa"/>
            <w:tcBorders>
              <w:top w:val="single" w:sz="4" w:space="0" w:color="auto"/>
              <w:left w:val="single" w:sz="4" w:space="0" w:color="000000"/>
              <w:bottom w:val="nil"/>
              <w:right w:val="single" w:sz="4" w:space="0" w:color="000000"/>
            </w:tcBorders>
            <w:hideMark/>
          </w:tcPr>
          <w:p w:rsidR="00341160" w:rsidRDefault="00341160" w:rsidP="006F7B11">
            <w:pPr>
              <w:suppressAutoHyphens/>
              <w:snapToGrid w:val="0"/>
              <w:jc w:val="both"/>
            </w:pPr>
            <w:r>
              <w:rPr>
                <w:sz w:val="22"/>
                <w:szCs w:val="22"/>
              </w:rPr>
              <w:t xml:space="preserve"> рівні «так» чи «ні»; може самостійно знайти  в підручнику відповідь.</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3</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 xml:space="preserve">Студент намагається аналізувати на основі елементарних знань і навичок; виявляє окремі властивості; робить спроби виконання  </w:t>
            </w:r>
            <w:r>
              <w:rPr>
                <w:sz w:val="22"/>
                <w:szCs w:val="22"/>
              </w:rPr>
              <w:lastRenderedPageBreak/>
              <w:t>вправ, дій репродуктивного характеру; за допомогою викладача робить прості розрахунки за готовим алгоритмом.</w:t>
            </w:r>
          </w:p>
        </w:tc>
      </w:tr>
      <w:tr w:rsidR="00341160" w:rsidTr="006F7B11">
        <w:trPr>
          <w:trHeight w:val="253"/>
        </w:trPr>
        <w:tc>
          <w:tcPr>
            <w:tcW w:w="1629" w:type="dxa"/>
            <w:vMerge w:val="restart"/>
            <w:tcBorders>
              <w:top w:val="single" w:sz="4" w:space="0" w:color="000000"/>
              <w:left w:val="single" w:sz="4" w:space="0" w:color="000000"/>
              <w:bottom w:val="single" w:sz="4" w:space="0" w:color="000000"/>
              <w:right w:val="nil"/>
            </w:tcBorders>
            <w:hideMark/>
          </w:tcPr>
          <w:p w:rsidR="00341160" w:rsidRDefault="00341160" w:rsidP="006F7B11">
            <w:pPr>
              <w:snapToGrid w:val="0"/>
              <w:jc w:val="center"/>
              <w:rPr>
                <w:b/>
                <w:bCs/>
                <w:lang w:eastAsia="ar-SA"/>
              </w:rPr>
            </w:pPr>
            <w:r>
              <w:rPr>
                <w:b/>
                <w:bCs/>
                <w:sz w:val="22"/>
                <w:szCs w:val="22"/>
              </w:rPr>
              <w:lastRenderedPageBreak/>
              <w:t>Середній</w:t>
            </w:r>
          </w:p>
          <w:p w:rsidR="00341160" w:rsidRDefault="00341160" w:rsidP="006F7B11">
            <w:pPr>
              <w:suppressAutoHyphens/>
              <w:jc w:val="center"/>
              <w:rPr>
                <w:b/>
                <w:bCs/>
                <w:lang w:eastAsia="ar-SA"/>
              </w:rPr>
            </w:pPr>
            <w:r>
              <w:rPr>
                <w:b/>
                <w:bCs/>
                <w:sz w:val="22"/>
                <w:szCs w:val="22"/>
              </w:rPr>
              <w:t>(репродуктивний)</w:t>
            </w: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4</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Студент володіє початковими знаннями, здатний провести за  зразком розрахунки; орієнтується у поняттях, визначеннях; самостійне опрацювання навчального матеріалу викликає значні труднощі.</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5</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 xml:space="preserve">Студент 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розрахунки за алгоритмом, але окремі висновки не логічні, не послідовні. </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6</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Студент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під час  розв’язування розрахункових завдань за алгоритмом, користуватися додатковими джерелами.</w:t>
            </w:r>
          </w:p>
        </w:tc>
      </w:tr>
      <w:tr w:rsidR="00341160" w:rsidTr="006F7B11">
        <w:trPr>
          <w:trHeight w:val="253"/>
        </w:trPr>
        <w:tc>
          <w:tcPr>
            <w:tcW w:w="1629" w:type="dxa"/>
            <w:vMerge w:val="restart"/>
            <w:tcBorders>
              <w:top w:val="single" w:sz="4" w:space="0" w:color="000000"/>
              <w:left w:val="single" w:sz="4" w:space="0" w:color="000000"/>
              <w:bottom w:val="single" w:sz="4" w:space="0" w:color="000000"/>
              <w:right w:val="nil"/>
            </w:tcBorders>
            <w:hideMark/>
          </w:tcPr>
          <w:p w:rsidR="00341160" w:rsidRDefault="00341160" w:rsidP="006F7B11">
            <w:pPr>
              <w:suppressAutoHyphens/>
              <w:snapToGrid w:val="0"/>
              <w:ind w:right="-108"/>
              <w:jc w:val="center"/>
              <w:rPr>
                <w:b/>
                <w:bCs/>
                <w:lang w:eastAsia="ar-SA"/>
              </w:rPr>
            </w:pPr>
            <w:r>
              <w:rPr>
                <w:b/>
                <w:bCs/>
                <w:sz w:val="22"/>
                <w:szCs w:val="22"/>
              </w:rPr>
              <w:t>Достатній (алгоритмічно дієвий)</w:t>
            </w: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7</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 xml:space="preserve">Студент правильно і </w:t>
            </w:r>
            <w:proofErr w:type="spellStart"/>
            <w:r>
              <w:rPr>
                <w:sz w:val="22"/>
                <w:szCs w:val="22"/>
              </w:rPr>
              <w:t>логічно</w:t>
            </w:r>
            <w:proofErr w:type="spellEnd"/>
            <w:r>
              <w:rPr>
                <w:sz w:val="22"/>
                <w:szCs w:val="22"/>
              </w:rPr>
              <w:t xml:space="preserve">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застосовувати  теоретичні знання у стандартних ситуаціях; за допомогою викладача може скласти план реферату, виконати його і правильно оформити; самостійно користуватися  додатковими джерелами; правильно використовувати  термінологію; скласти таблиці, схеми.</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8</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 xml:space="preserve">Знання студента досить повні, він вільно застосовує вивчений матеріал у стандартних ситуаціях; вміє аналізувати, робити висновки; відповідь повна, логічна, обґрунтована, однак з окремими </w:t>
            </w:r>
            <w:proofErr w:type="spellStart"/>
            <w:r>
              <w:rPr>
                <w:sz w:val="22"/>
                <w:szCs w:val="22"/>
              </w:rPr>
              <w:t>неточностями</w:t>
            </w:r>
            <w:proofErr w:type="spellEnd"/>
            <w:r>
              <w:rPr>
                <w:sz w:val="22"/>
                <w:szCs w:val="22"/>
              </w:rPr>
              <w:t>; вміє самостійно працювати, може підготувати реферат і обґрунтувати його положення.</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9</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Студент вільно володіє вивченим матеріалом, застосовує знання у дещо змінених ситуаціях,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w:t>
            </w:r>
          </w:p>
        </w:tc>
      </w:tr>
      <w:tr w:rsidR="00341160" w:rsidTr="006F7B11">
        <w:trPr>
          <w:trHeight w:val="253"/>
        </w:trPr>
        <w:tc>
          <w:tcPr>
            <w:tcW w:w="1629" w:type="dxa"/>
            <w:vMerge w:val="restart"/>
            <w:tcBorders>
              <w:top w:val="single" w:sz="4" w:space="0" w:color="000000"/>
              <w:left w:val="single" w:sz="4" w:space="0" w:color="000000"/>
              <w:bottom w:val="single" w:sz="4" w:space="0" w:color="000000"/>
              <w:right w:val="nil"/>
            </w:tcBorders>
            <w:hideMark/>
          </w:tcPr>
          <w:p w:rsidR="00341160" w:rsidRDefault="00341160" w:rsidP="006F7B11">
            <w:pPr>
              <w:snapToGrid w:val="0"/>
              <w:jc w:val="center"/>
              <w:rPr>
                <w:b/>
                <w:bCs/>
                <w:lang w:eastAsia="ar-SA"/>
              </w:rPr>
            </w:pPr>
            <w:r>
              <w:rPr>
                <w:b/>
                <w:bCs/>
                <w:sz w:val="22"/>
                <w:szCs w:val="22"/>
              </w:rPr>
              <w:t>Високий</w:t>
            </w:r>
          </w:p>
          <w:p w:rsidR="00341160" w:rsidRDefault="00341160" w:rsidP="006F7B11">
            <w:pPr>
              <w:suppressAutoHyphens/>
              <w:jc w:val="center"/>
              <w:rPr>
                <w:b/>
                <w:bCs/>
                <w:lang w:eastAsia="ar-SA"/>
              </w:rPr>
            </w:pPr>
            <w:r>
              <w:rPr>
                <w:b/>
                <w:bCs/>
                <w:sz w:val="22"/>
                <w:szCs w:val="22"/>
              </w:rPr>
              <w:t>(творчо-професійний)</w:t>
            </w:r>
          </w:p>
        </w:tc>
        <w:tc>
          <w:tcPr>
            <w:tcW w:w="1267" w:type="dxa"/>
            <w:tcBorders>
              <w:top w:val="single" w:sz="4" w:space="0" w:color="000000"/>
              <w:left w:val="single" w:sz="4" w:space="0" w:color="000000"/>
              <w:bottom w:val="nil"/>
              <w:right w:val="nil"/>
            </w:tcBorders>
            <w:hideMark/>
          </w:tcPr>
          <w:p w:rsidR="00341160" w:rsidRDefault="00341160" w:rsidP="006F7B11">
            <w:pPr>
              <w:suppressAutoHyphens/>
              <w:snapToGrid w:val="0"/>
              <w:jc w:val="center"/>
              <w:rPr>
                <w:lang w:eastAsia="ar-SA"/>
              </w:rPr>
            </w:pPr>
            <w:r>
              <w:rPr>
                <w:sz w:val="22"/>
                <w:szCs w:val="22"/>
              </w:rPr>
              <w:t>10</w:t>
            </w:r>
          </w:p>
        </w:tc>
        <w:tc>
          <w:tcPr>
            <w:tcW w:w="6355" w:type="dxa"/>
            <w:tcBorders>
              <w:top w:val="single" w:sz="4" w:space="0" w:color="000000"/>
              <w:left w:val="single" w:sz="4" w:space="0" w:color="000000"/>
              <w:bottom w:val="nil"/>
              <w:right w:val="single" w:sz="4" w:space="0" w:color="000000"/>
            </w:tcBorders>
            <w:hideMark/>
          </w:tcPr>
          <w:p w:rsidR="00341160" w:rsidRDefault="00341160" w:rsidP="006F7B11">
            <w:pPr>
              <w:suppressAutoHyphens/>
              <w:snapToGrid w:val="0"/>
              <w:jc w:val="both"/>
              <w:rPr>
                <w:lang w:eastAsia="ar-SA"/>
              </w:rPr>
            </w:pPr>
            <w:r>
              <w:rPr>
                <w:sz w:val="22"/>
                <w:szCs w:val="22"/>
              </w:rPr>
              <w:t>Студент володіє глибокими і міцними знаннями та використовує їх у нестандартних ситуаціях; може визначати  тенденції та суперечності різних процесів; робить аргументовані висновки; практично оцінює сучасні тенденції, факти, явища, процеси; самостійно визначає мету власної діяльності; розв’язує творчі завдання; може сприймати іншу позицію як альтернативну; знає суміжні дисципліни; використовує знання, аналізуючи різні явища, процеси.</w:t>
            </w:r>
          </w:p>
        </w:tc>
      </w:tr>
      <w:tr w:rsidR="00341160" w:rsidTr="006F7B11">
        <w:trPr>
          <w:trHeight w:val="1785"/>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single" w:sz="4" w:space="0" w:color="auto"/>
              <w:right w:val="nil"/>
            </w:tcBorders>
            <w:hideMark/>
          </w:tcPr>
          <w:p w:rsidR="00341160" w:rsidRDefault="00341160" w:rsidP="006F7B11">
            <w:pPr>
              <w:suppressAutoHyphens/>
              <w:snapToGrid w:val="0"/>
              <w:jc w:val="center"/>
              <w:rPr>
                <w:lang w:eastAsia="ar-SA"/>
              </w:rPr>
            </w:pPr>
            <w:r>
              <w:rPr>
                <w:sz w:val="22"/>
                <w:szCs w:val="22"/>
              </w:rPr>
              <w:t>11</w:t>
            </w:r>
          </w:p>
        </w:tc>
        <w:tc>
          <w:tcPr>
            <w:tcW w:w="6355" w:type="dxa"/>
            <w:tcBorders>
              <w:top w:val="single" w:sz="4" w:space="0" w:color="000000"/>
              <w:left w:val="single" w:sz="4" w:space="0" w:color="000000"/>
              <w:bottom w:val="single" w:sz="4" w:space="0" w:color="auto"/>
              <w:right w:val="single" w:sz="4" w:space="0" w:color="000000"/>
            </w:tcBorders>
            <w:hideMark/>
          </w:tcPr>
          <w:p w:rsidR="00341160" w:rsidRDefault="00341160" w:rsidP="006F7B11">
            <w:pPr>
              <w:suppressAutoHyphens/>
              <w:snapToGrid w:val="0"/>
              <w:jc w:val="both"/>
              <w:rPr>
                <w:lang w:eastAsia="ar-SA"/>
              </w:rPr>
            </w:pPr>
            <w:r>
              <w:rPr>
                <w:sz w:val="22"/>
                <w:szCs w:val="22"/>
              </w:rPr>
              <w:t>Студент володіє узагальненими знаннями з навчальної дисципліни, аргументовано використовує їх у нестандартних ситуаціях;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спроможний за допомогою викладача підготувати виступ на студентську</w:t>
            </w:r>
          </w:p>
        </w:tc>
      </w:tr>
      <w:tr w:rsidR="00341160" w:rsidTr="006F7B11">
        <w:trPr>
          <w:trHeight w:val="745"/>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auto"/>
              <w:left w:val="single" w:sz="4" w:space="0" w:color="000000"/>
              <w:bottom w:val="nil"/>
              <w:right w:val="nil"/>
            </w:tcBorders>
          </w:tcPr>
          <w:p w:rsidR="00341160" w:rsidRDefault="00341160" w:rsidP="006F7B11">
            <w:pPr>
              <w:suppressAutoHyphens/>
              <w:snapToGrid w:val="0"/>
              <w:jc w:val="center"/>
            </w:pPr>
          </w:p>
        </w:tc>
        <w:tc>
          <w:tcPr>
            <w:tcW w:w="6355" w:type="dxa"/>
            <w:tcBorders>
              <w:top w:val="single" w:sz="4" w:space="0" w:color="auto"/>
              <w:left w:val="single" w:sz="4" w:space="0" w:color="000000"/>
              <w:bottom w:val="nil"/>
              <w:right w:val="single" w:sz="4" w:space="0" w:color="000000"/>
            </w:tcBorders>
            <w:hideMark/>
          </w:tcPr>
          <w:p w:rsidR="00341160" w:rsidRDefault="00341160" w:rsidP="006F7B11">
            <w:pPr>
              <w:suppressAutoHyphens/>
              <w:snapToGrid w:val="0"/>
              <w:jc w:val="both"/>
            </w:pPr>
            <w:r>
              <w:rPr>
                <w:sz w:val="22"/>
                <w:szCs w:val="22"/>
              </w:rPr>
              <w:t xml:space="preserve"> наукову конференцію; самостійно вивчити матеріал; визначити програму своєї пізнавальної діяльності; оцінювати різноманітні явища, процеси; займає активну життєву позицію.</w:t>
            </w:r>
          </w:p>
        </w:tc>
      </w:tr>
      <w:tr w:rsidR="00341160" w:rsidTr="006F7B11">
        <w:trPr>
          <w:trHeight w:val="276"/>
        </w:trPr>
        <w:tc>
          <w:tcPr>
            <w:tcW w:w="1629" w:type="dxa"/>
            <w:vMerge/>
            <w:tcBorders>
              <w:top w:val="single" w:sz="4" w:space="0" w:color="000000"/>
              <w:left w:val="single" w:sz="4" w:space="0" w:color="000000"/>
              <w:bottom w:val="single" w:sz="4" w:space="0" w:color="000000"/>
              <w:right w:val="nil"/>
            </w:tcBorders>
            <w:vAlign w:val="center"/>
            <w:hideMark/>
          </w:tcPr>
          <w:p w:rsidR="00341160" w:rsidRDefault="00341160" w:rsidP="006F7B11">
            <w:pPr>
              <w:rPr>
                <w:b/>
                <w:bCs/>
                <w:lang w:eastAsia="ar-SA"/>
              </w:rPr>
            </w:pPr>
          </w:p>
        </w:tc>
        <w:tc>
          <w:tcPr>
            <w:tcW w:w="1267" w:type="dxa"/>
            <w:tcBorders>
              <w:top w:val="single" w:sz="4" w:space="0" w:color="000000"/>
              <w:left w:val="single" w:sz="4" w:space="0" w:color="000000"/>
              <w:bottom w:val="single" w:sz="4" w:space="0" w:color="000000"/>
              <w:right w:val="nil"/>
            </w:tcBorders>
            <w:hideMark/>
          </w:tcPr>
          <w:p w:rsidR="00341160" w:rsidRDefault="00341160" w:rsidP="006F7B11">
            <w:pPr>
              <w:suppressAutoHyphens/>
              <w:snapToGrid w:val="0"/>
              <w:jc w:val="center"/>
              <w:rPr>
                <w:lang w:eastAsia="ar-SA"/>
              </w:rPr>
            </w:pPr>
            <w:r>
              <w:rPr>
                <w:sz w:val="22"/>
                <w:szCs w:val="22"/>
              </w:rPr>
              <w:t>12</w:t>
            </w:r>
          </w:p>
        </w:tc>
        <w:tc>
          <w:tcPr>
            <w:tcW w:w="6355" w:type="dxa"/>
            <w:tcBorders>
              <w:top w:val="single" w:sz="4" w:space="0" w:color="000000"/>
              <w:left w:val="single" w:sz="4" w:space="0" w:color="000000"/>
              <w:bottom w:val="single" w:sz="4" w:space="0" w:color="000000"/>
              <w:right w:val="single" w:sz="4" w:space="0" w:color="000000"/>
            </w:tcBorders>
            <w:hideMark/>
          </w:tcPr>
          <w:p w:rsidR="00341160" w:rsidRDefault="00341160" w:rsidP="006F7B11">
            <w:pPr>
              <w:suppressAutoHyphens/>
              <w:snapToGrid w:val="0"/>
              <w:jc w:val="both"/>
              <w:rPr>
                <w:lang w:eastAsia="ar-SA"/>
              </w:rPr>
            </w:pPr>
            <w:r>
              <w:rPr>
                <w:sz w:val="22"/>
                <w:szCs w:val="22"/>
              </w:rPr>
              <w:t xml:space="preserve">Студент має системні, дієві знання, виявляє неординарні творчі здібності у навчальній діяльності; використовує широкий арсенал </w:t>
            </w:r>
            <w:r>
              <w:rPr>
                <w:sz w:val="22"/>
                <w:szCs w:val="22"/>
              </w:rPr>
              <w:lastRenderedPageBreak/>
              <w:t xml:space="preserve">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займається науково-дослідною роботою; </w:t>
            </w:r>
            <w:proofErr w:type="spellStart"/>
            <w:r>
              <w:rPr>
                <w:sz w:val="22"/>
                <w:szCs w:val="22"/>
              </w:rPr>
              <w:t>логічно</w:t>
            </w:r>
            <w:proofErr w:type="spellEnd"/>
            <w:r>
              <w:rPr>
                <w:sz w:val="22"/>
                <w:szCs w:val="22"/>
              </w:rPr>
              <w:t xml:space="preserve"> та творчо викладає матеріал в усній та письмовій формі; розвиває свої здібності й нахили; використовує різноманітні джерела інформації; моделює ситуації в нестандартних умовах.</w:t>
            </w:r>
          </w:p>
        </w:tc>
      </w:tr>
    </w:tbl>
    <w:p w:rsidR="00341160" w:rsidRDefault="00341160" w:rsidP="00341160">
      <w:pPr>
        <w:widowControl w:val="0"/>
        <w:ind w:left="720"/>
        <w:jc w:val="both"/>
      </w:pPr>
    </w:p>
    <w:p w:rsidR="00341160" w:rsidRDefault="00341160" w:rsidP="00341160">
      <w:pPr>
        <w:widowControl w:val="0"/>
        <w:ind w:left="720"/>
        <w:jc w:val="center"/>
        <w:rPr>
          <w:b/>
          <w:sz w:val="28"/>
          <w:szCs w:val="28"/>
        </w:rPr>
      </w:pPr>
      <w:r>
        <w:rPr>
          <w:b/>
          <w:sz w:val="28"/>
          <w:szCs w:val="28"/>
        </w:rPr>
        <w:t>Розподіл балів</w:t>
      </w:r>
    </w:p>
    <w:p w:rsidR="00341160" w:rsidRDefault="00341160" w:rsidP="00341160">
      <w:pPr>
        <w:widowControl w:val="0"/>
        <w:ind w:left="720"/>
        <w:jc w:val="center"/>
        <w:rPr>
          <w:b/>
          <w:sz w:val="28"/>
          <w:szCs w:val="28"/>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439"/>
        <w:gridCol w:w="3597"/>
        <w:gridCol w:w="2372"/>
      </w:tblGrid>
      <w:tr w:rsidR="00341160" w:rsidTr="006F7B11">
        <w:trPr>
          <w:cantSplit/>
          <w:trHeight w:val="488"/>
        </w:trPr>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Модуль 1</w:t>
            </w:r>
          </w:p>
        </w:tc>
        <w:tc>
          <w:tcPr>
            <w:tcW w:w="237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Сума</w:t>
            </w:r>
          </w:p>
        </w:tc>
      </w:tr>
      <w:tr w:rsidR="00341160" w:rsidTr="006F7B11">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Змістовий</w:t>
            </w:r>
          </w:p>
          <w:p w:rsidR="00341160" w:rsidRDefault="00341160" w:rsidP="006F7B11">
            <w:pPr>
              <w:widowControl w:val="0"/>
              <w:jc w:val="center"/>
            </w:pPr>
            <w:r>
              <w:rPr>
                <w:b/>
              </w:rPr>
              <w:t>модуль 1</w:t>
            </w:r>
          </w:p>
        </w:tc>
        <w:tc>
          <w:tcPr>
            <w:tcW w:w="2374"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both"/>
            </w:pPr>
          </w:p>
          <w:p w:rsidR="00341160" w:rsidRDefault="00341160" w:rsidP="006F7B11">
            <w:pPr>
              <w:widowControl w:val="0"/>
              <w:jc w:val="both"/>
            </w:pPr>
          </w:p>
          <w:p w:rsidR="00341160" w:rsidRDefault="00341160" w:rsidP="006F7B11">
            <w:pPr>
              <w:widowControl w:val="0"/>
              <w:jc w:val="center"/>
            </w:pPr>
            <w:r>
              <w:t>25</w:t>
            </w:r>
          </w:p>
        </w:tc>
      </w:tr>
      <w:tr w:rsidR="00341160" w:rsidTr="006F7B11">
        <w:trPr>
          <w:trHeight w:val="638"/>
        </w:trPr>
        <w:tc>
          <w:tcPr>
            <w:tcW w:w="190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Поточний контроль</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Самостійна робота</w:t>
            </w:r>
          </w:p>
        </w:tc>
        <w:tc>
          <w:tcPr>
            <w:tcW w:w="3600"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r>
              <w:t>МКР</w:t>
            </w:r>
          </w:p>
          <w:p w:rsidR="00341160" w:rsidRDefault="00341160" w:rsidP="006F7B11">
            <w:pPr>
              <w:widowControl w:val="0"/>
              <w:jc w:val="center"/>
            </w:pPr>
          </w:p>
          <w:p w:rsidR="00341160" w:rsidRDefault="00341160" w:rsidP="006F7B11">
            <w:pPr>
              <w:widowControl w:val="0"/>
              <w:jc w:val="cente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rPr>
          <w:trHeight w:val="521"/>
        </w:trPr>
        <w:tc>
          <w:tcPr>
            <w:tcW w:w="1908"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rPr>
                <w:lang w:val="en-US"/>
              </w:rPr>
              <w:t>10</w:t>
            </w:r>
          </w:p>
          <w:p w:rsidR="00341160" w:rsidRDefault="00341160" w:rsidP="006F7B11">
            <w:pPr>
              <w:widowControl w:val="0"/>
              <w:jc w:val="center"/>
            </w:pPr>
            <w:r>
              <w:t>балів</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5</w:t>
            </w:r>
          </w:p>
          <w:p w:rsidR="00341160" w:rsidRDefault="00341160" w:rsidP="006F7B11">
            <w:pPr>
              <w:widowControl w:val="0"/>
              <w:jc w:val="center"/>
            </w:pPr>
            <w:r>
              <w:t>балів</w:t>
            </w:r>
          </w:p>
        </w:tc>
        <w:tc>
          <w:tcPr>
            <w:tcW w:w="3600"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t>1</w:t>
            </w:r>
            <w:r>
              <w:rPr>
                <w:lang w:val="en-US"/>
              </w:rPr>
              <w:t>0</w:t>
            </w:r>
          </w:p>
          <w:p w:rsidR="00341160" w:rsidRDefault="00341160" w:rsidP="006F7B11">
            <w:pPr>
              <w:widowControl w:val="0"/>
              <w:ind w:left="74"/>
              <w:jc w:val="center"/>
            </w:pPr>
            <w:r>
              <w:t>балів</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Змістовий</w:t>
            </w:r>
          </w:p>
          <w:p w:rsidR="00341160" w:rsidRDefault="00341160" w:rsidP="006F7B11">
            <w:pPr>
              <w:widowControl w:val="0"/>
              <w:jc w:val="center"/>
            </w:pPr>
            <w:r>
              <w:rPr>
                <w:b/>
              </w:rPr>
              <w:t>модуль 2</w:t>
            </w:r>
          </w:p>
        </w:tc>
        <w:tc>
          <w:tcPr>
            <w:tcW w:w="2374"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both"/>
            </w:pPr>
          </w:p>
          <w:p w:rsidR="00341160" w:rsidRDefault="00341160" w:rsidP="006F7B11">
            <w:pPr>
              <w:widowControl w:val="0"/>
              <w:jc w:val="both"/>
            </w:pPr>
          </w:p>
          <w:p w:rsidR="00341160" w:rsidRDefault="00341160" w:rsidP="006F7B11">
            <w:pPr>
              <w:widowControl w:val="0"/>
              <w:jc w:val="center"/>
            </w:pPr>
            <w:r>
              <w:t>25</w:t>
            </w:r>
          </w:p>
        </w:tc>
      </w:tr>
      <w:tr w:rsidR="00341160" w:rsidTr="006F7B11">
        <w:trPr>
          <w:trHeight w:val="638"/>
        </w:trPr>
        <w:tc>
          <w:tcPr>
            <w:tcW w:w="190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Поточний контроль</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Самостійна робота</w:t>
            </w:r>
          </w:p>
        </w:tc>
        <w:tc>
          <w:tcPr>
            <w:tcW w:w="3600"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r>
              <w:t>МКР</w:t>
            </w:r>
          </w:p>
          <w:p w:rsidR="00341160" w:rsidRDefault="00341160" w:rsidP="006F7B11">
            <w:pPr>
              <w:widowControl w:val="0"/>
              <w:jc w:val="center"/>
            </w:pPr>
          </w:p>
          <w:p w:rsidR="00341160" w:rsidRDefault="00341160" w:rsidP="006F7B11">
            <w:pPr>
              <w:widowControl w:val="0"/>
              <w:jc w:val="cente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rPr>
          <w:trHeight w:val="521"/>
        </w:trPr>
        <w:tc>
          <w:tcPr>
            <w:tcW w:w="1908"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rPr>
                <w:lang w:val="en-US"/>
              </w:rPr>
              <w:t>10</w:t>
            </w:r>
          </w:p>
          <w:p w:rsidR="00341160" w:rsidRDefault="00341160" w:rsidP="006F7B11">
            <w:pPr>
              <w:widowControl w:val="0"/>
              <w:jc w:val="center"/>
            </w:pPr>
            <w:r>
              <w:t>балів</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5</w:t>
            </w:r>
          </w:p>
          <w:p w:rsidR="00341160" w:rsidRDefault="00341160" w:rsidP="006F7B11">
            <w:pPr>
              <w:widowControl w:val="0"/>
              <w:jc w:val="center"/>
            </w:pPr>
            <w:r>
              <w:t>балів</w:t>
            </w:r>
          </w:p>
        </w:tc>
        <w:tc>
          <w:tcPr>
            <w:tcW w:w="3600"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t>1</w:t>
            </w:r>
            <w:r>
              <w:rPr>
                <w:lang w:val="en-US"/>
              </w:rPr>
              <w:t>0</w:t>
            </w:r>
          </w:p>
          <w:p w:rsidR="00341160" w:rsidRDefault="00341160" w:rsidP="006F7B11">
            <w:pPr>
              <w:widowControl w:val="0"/>
              <w:ind w:left="74"/>
              <w:jc w:val="center"/>
            </w:pPr>
            <w:r>
              <w:t>балів</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bl>
    <w:p w:rsidR="00341160" w:rsidRDefault="00341160" w:rsidP="00341160">
      <w:pPr>
        <w:widowControl w:val="0"/>
        <w:ind w:left="720"/>
        <w:jc w:val="both"/>
        <w:rPr>
          <w:b/>
          <w:sz w:val="28"/>
          <w:szCs w:val="28"/>
        </w:rPr>
      </w:pPr>
    </w:p>
    <w:tbl>
      <w:tblPr>
        <w:tblW w:w="9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7"/>
        <w:gridCol w:w="1439"/>
        <w:gridCol w:w="3597"/>
        <w:gridCol w:w="2372"/>
      </w:tblGrid>
      <w:tr w:rsidR="00341160" w:rsidTr="006F7B11">
        <w:trPr>
          <w:cantSplit/>
          <w:trHeight w:val="488"/>
        </w:trPr>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Модуль 2</w:t>
            </w:r>
          </w:p>
        </w:tc>
        <w:tc>
          <w:tcPr>
            <w:tcW w:w="2374"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Сума</w:t>
            </w:r>
          </w:p>
        </w:tc>
      </w:tr>
      <w:tr w:rsidR="00341160" w:rsidTr="006F7B11">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Змістовий</w:t>
            </w:r>
          </w:p>
          <w:p w:rsidR="00341160" w:rsidRDefault="00341160" w:rsidP="006F7B11">
            <w:pPr>
              <w:widowControl w:val="0"/>
              <w:jc w:val="center"/>
            </w:pPr>
            <w:r>
              <w:rPr>
                <w:b/>
              </w:rPr>
              <w:t>модуль 3</w:t>
            </w:r>
          </w:p>
        </w:tc>
        <w:tc>
          <w:tcPr>
            <w:tcW w:w="2374"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both"/>
            </w:pPr>
          </w:p>
          <w:p w:rsidR="00341160" w:rsidRDefault="00341160" w:rsidP="006F7B11">
            <w:pPr>
              <w:widowControl w:val="0"/>
              <w:jc w:val="both"/>
            </w:pPr>
          </w:p>
          <w:p w:rsidR="00341160" w:rsidRDefault="00341160" w:rsidP="006F7B11">
            <w:pPr>
              <w:widowControl w:val="0"/>
              <w:jc w:val="center"/>
            </w:pPr>
            <w:r>
              <w:t>25</w:t>
            </w:r>
          </w:p>
        </w:tc>
      </w:tr>
      <w:tr w:rsidR="00341160" w:rsidTr="006F7B11">
        <w:trPr>
          <w:trHeight w:val="638"/>
        </w:trPr>
        <w:tc>
          <w:tcPr>
            <w:tcW w:w="190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Поточний контроль</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Самостійна робота</w:t>
            </w:r>
          </w:p>
        </w:tc>
        <w:tc>
          <w:tcPr>
            <w:tcW w:w="3600"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r>
              <w:t>МКР</w:t>
            </w:r>
          </w:p>
          <w:p w:rsidR="00341160" w:rsidRDefault="00341160" w:rsidP="006F7B11">
            <w:pPr>
              <w:widowControl w:val="0"/>
              <w:jc w:val="center"/>
            </w:pPr>
          </w:p>
          <w:p w:rsidR="00341160" w:rsidRDefault="00341160" w:rsidP="006F7B11">
            <w:pPr>
              <w:widowControl w:val="0"/>
              <w:jc w:val="cente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rPr>
          <w:trHeight w:val="521"/>
        </w:trPr>
        <w:tc>
          <w:tcPr>
            <w:tcW w:w="1908"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rPr>
                <w:lang w:val="en-US"/>
              </w:rPr>
              <w:t>10</w:t>
            </w:r>
          </w:p>
          <w:p w:rsidR="00341160" w:rsidRDefault="00341160" w:rsidP="006F7B11">
            <w:pPr>
              <w:widowControl w:val="0"/>
              <w:jc w:val="center"/>
            </w:pPr>
            <w:r>
              <w:t>балів</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5</w:t>
            </w:r>
          </w:p>
          <w:p w:rsidR="00341160" w:rsidRDefault="00341160" w:rsidP="006F7B11">
            <w:pPr>
              <w:widowControl w:val="0"/>
              <w:jc w:val="center"/>
            </w:pPr>
            <w:r>
              <w:t>балів</w:t>
            </w:r>
          </w:p>
        </w:tc>
        <w:tc>
          <w:tcPr>
            <w:tcW w:w="3600" w:type="dxa"/>
            <w:tcBorders>
              <w:top w:val="single" w:sz="4" w:space="0" w:color="auto"/>
              <w:left w:val="single" w:sz="4" w:space="0" w:color="auto"/>
              <w:bottom w:val="single" w:sz="4" w:space="0" w:color="auto"/>
              <w:right w:val="single" w:sz="4" w:space="0" w:color="auto"/>
            </w:tcBorders>
            <w:hideMark/>
          </w:tcPr>
          <w:p w:rsidR="00341160" w:rsidRDefault="00457034" w:rsidP="006F7B11">
            <w:pPr>
              <w:widowControl w:val="0"/>
              <w:jc w:val="center"/>
            </w:pPr>
            <w:r>
              <w:t>10</w:t>
            </w:r>
          </w:p>
          <w:p w:rsidR="00341160" w:rsidRDefault="00341160" w:rsidP="006F7B11">
            <w:pPr>
              <w:widowControl w:val="0"/>
              <w:ind w:left="74"/>
              <w:jc w:val="center"/>
            </w:pPr>
            <w:r>
              <w:t>балів</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6948" w:type="dxa"/>
            <w:gridSpan w:val="3"/>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Змістовий</w:t>
            </w:r>
          </w:p>
          <w:p w:rsidR="00341160" w:rsidRDefault="00341160" w:rsidP="006F7B11">
            <w:pPr>
              <w:widowControl w:val="0"/>
              <w:jc w:val="center"/>
            </w:pPr>
            <w:r>
              <w:rPr>
                <w:b/>
              </w:rPr>
              <w:t>модуль 4</w:t>
            </w:r>
          </w:p>
        </w:tc>
        <w:tc>
          <w:tcPr>
            <w:tcW w:w="2374"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both"/>
            </w:pPr>
          </w:p>
          <w:p w:rsidR="00341160" w:rsidRDefault="00341160" w:rsidP="006F7B11">
            <w:pPr>
              <w:widowControl w:val="0"/>
              <w:jc w:val="both"/>
            </w:pPr>
          </w:p>
          <w:p w:rsidR="00341160" w:rsidRDefault="00341160" w:rsidP="006F7B11">
            <w:pPr>
              <w:widowControl w:val="0"/>
              <w:jc w:val="center"/>
            </w:pPr>
            <w:r>
              <w:t>25</w:t>
            </w:r>
          </w:p>
        </w:tc>
      </w:tr>
      <w:tr w:rsidR="00341160" w:rsidTr="006F7B11">
        <w:trPr>
          <w:trHeight w:val="638"/>
        </w:trPr>
        <w:tc>
          <w:tcPr>
            <w:tcW w:w="190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Поточний контроль</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Самостійна робота</w:t>
            </w:r>
          </w:p>
        </w:tc>
        <w:tc>
          <w:tcPr>
            <w:tcW w:w="3600"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r>
              <w:t>МКР</w:t>
            </w:r>
          </w:p>
          <w:p w:rsidR="00341160" w:rsidRDefault="00341160" w:rsidP="006F7B11">
            <w:pPr>
              <w:widowControl w:val="0"/>
              <w:jc w:val="center"/>
            </w:pPr>
          </w:p>
          <w:p w:rsidR="00341160" w:rsidRDefault="00341160" w:rsidP="006F7B11">
            <w:pPr>
              <w:widowControl w:val="0"/>
              <w:jc w:val="center"/>
            </w:pP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rPr>
          <w:trHeight w:val="521"/>
        </w:trPr>
        <w:tc>
          <w:tcPr>
            <w:tcW w:w="1908" w:type="dxa"/>
            <w:tcBorders>
              <w:top w:val="single" w:sz="4" w:space="0" w:color="auto"/>
              <w:left w:val="single" w:sz="4" w:space="0" w:color="auto"/>
              <w:bottom w:val="single" w:sz="4" w:space="0" w:color="auto"/>
              <w:right w:val="single" w:sz="4" w:space="0" w:color="auto"/>
            </w:tcBorders>
            <w:hideMark/>
          </w:tcPr>
          <w:p w:rsidR="00341160" w:rsidRPr="00661083" w:rsidRDefault="00341160" w:rsidP="006F7B11">
            <w:pPr>
              <w:widowControl w:val="0"/>
              <w:jc w:val="center"/>
              <w:rPr>
                <w:lang w:val="en-US"/>
              </w:rPr>
            </w:pPr>
            <w:r>
              <w:rPr>
                <w:lang w:val="en-US"/>
              </w:rPr>
              <w:t>10</w:t>
            </w:r>
          </w:p>
          <w:p w:rsidR="00341160" w:rsidRDefault="00341160" w:rsidP="006F7B11">
            <w:pPr>
              <w:widowControl w:val="0"/>
              <w:jc w:val="center"/>
            </w:pPr>
            <w:r>
              <w:t>балів</w:t>
            </w:r>
          </w:p>
        </w:tc>
        <w:tc>
          <w:tcPr>
            <w:tcW w:w="1440"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5</w:t>
            </w:r>
          </w:p>
          <w:p w:rsidR="00341160" w:rsidRDefault="00341160" w:rsidP="006F7B11">
            <w:pPr>
              <w:widowControl w:val="0"/>
              <w:jc w:val="center"/>
            </w:pPr>
            <w:r>
              <w:t>балів</w:t>
            </w:r>
          </w:p>
        </w:tc>
        <w:tc>
          <w:tcPr>
            <w:tcW w:w="3600" w:type="dxa"/>
            <w:tcBorders>
              <w:top w:val="single" w:sz="4" w:space="0" w:color="auto"/>
              <w:left w:val="single" w:sz="4" w:space="0" w:color="auto"/>
              <w:bottom w:val="single" w:sz="4" w:space="0" w:color="auto"/>
              <w:right w:val="single" w:sz="4" w:space="0" w:color="auto"/>
            </w:tcBorders>
            <w:hideMark/>
          </w:tcPr>
          <w:p w:rsidR="00341160" w:rsidRDefault="00457034" w:rsidP="006F7B11">
            <w:pPr>
              <w:widowControl w:val="0"/>
              <w:jc w:val="center"/>
            </w:pPr>
            <w:r>
              <w:t>10</w:t>
            </w:r>
            <w:bookmarkStart w:id="4" w:name="_GoBack"/>
            <w:bookmarkEnd w:id="4"/>
          </w:p>
          <w:p w:rsidR="00341160" w:rsidRDefault="00341160" w:rsidP="006F7B11">
            <w:pPr>
              <w:widowControl w:val="0"/>
              <w:ind w:left="74"/>
              <w:jc w:val="center"/>
            </w:pPr>
            <w:r>
              <w:t>балів</w:t>
            </w:r>
          </w:p>
        </w:tc>
        <w:tc>
          <w:tcPr>
            <w:tcW w:w="2374"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bl>
    <w:p w:rsidR="00341160" w:rsidRDefault="00341160" w:rsidP="00341160">
      <w:pPr>
        <w:widowControl w:val="0"/>
        <w:jc w:val="both"/>
        <w:rPr>
          <w:b/>
          <w:sz w:val="28"/>
          <w:szCs w:val="28"/>
          <w:lang w:val="en-US"/>
        </w:rPr>
      </w:pPr>
    </w:p>
    <w:p w:rsidR="00341160" w:rsidRDefault="00341160" w:rsidP="00341160">
      <w:pPr>
        <w:widowControl w:val="0"/>
        <w:jc w:val="both"/>
        <w:rPr>
          <w:b/>
          <w:sz w:val="28"/>
          <w:szCs w:val="28"/>
          <w:lang w:val="en-US"/>
        </w:rPr>
      </w:pPr>
    </w:p>
    <w:p w:rsidR="00341160" w:rsidRPr="00950550" w:rsidRDefault="00341160" w:rsidP="00341160">
      <w:pPr>
        <w:widowControl w:val="0"/>
        <w:jc w:val="both"/>
        <w:rPr>
          <w:b/>
          <w:sz w:val="28"/>
          <w:szCs w:val="28"/>
        </w:rPr>
      </w:pPr>
      <w:r>
        <w:rPr>
          <w:b/>
          <w:sz w:val="28"/>
          <w:szCs w:val="28"/>
        </w:rPr>
        <w:t xml:space="preserve">Підсумкова рейтингова оцінка – 100 балів. </w:t>
      </w:r>
      <w:r>
        <w:rPr>
          <w:b/>
          <w:i/>
          <w:sz w:val="28"/>
          <w:szCs w:val="28"/>
        </w:rPr>
        <w:t>Екзамен – 40 балів.</w:t>
      </w:r>
    </w:p>
    <w:p w:rsidR="00341160" w:rsidRDefault="00341160" w:rsidP="00341160">
      <w:pPr>
        <w:widowControl w:val="0"/>
        <w:ind w:left="720" w:hanging="720"/>
        <w:jc w:val="both"/>
        <w:rPr>
          <w:b/>
          <w:i/>
          <w:sz w:val="28"/>
          <w:szCs w:val="28"/>
        </w:rPr>
      </w:pPr>
    </w:p>
    <w:p w:rsidR="00341160" w:rsidRDefault="00341160" w:rsidP="00341160">
      <w:pPr>
        <w:ind w:firstLine="708"/>
        <w:jc w:val="both"/>
        <w:rPr>
          <w:sz w:val="28"/>
          <w:szCs w:val="28"/>
        </w:rPr>
      </w:pPr>
      <w:r>
        <w:rPr>
          <w:sz w:val="28"/>
          <w:szCs w:val="28"/>
        </w:rPr>
        <w:t xml:space="preserve">Рейтингова оцінка </w:t>
      </w:r>
      <w:r>
        <w:rPr>
          <w:iCs/>
          <w:sz w:val="28"/>
          <w:szCs w:val="28"/>
        </w:rPr>
        <w:t>у балах (</w:t>
      </w:r>
      <w:r>
        <w:rPr>
          <w:noProof/>
          <w:position w:val="-5"/>
          <w:sz w:val="28"/>
          <w:szCs w:val="28"/>
          <w:lang w:val="en-US" w:eastAsia="en-US"/>
        </w:rPr>
        <w:drawing>
          <wp:inline distT="0" distB="0" distL="0" distR="0" wp14:anchorId="7F3E1882" wp14:editId="0C3F1E61">
            <wp:extent cx="219075" cy="219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Pr>
          <w:iCs/>
          <w:sz w:val="28"/>
          <w:szCs w:val="28"/>
        </w:rPr>
        <w:t xml:space="preserve">) знань, умінь і навичок студента на навчальних заняттях з змістового модуля </w:t>
      </w:r>
      <w:r>
        <w:rPr>
          <w:sz w:val="28"/>
          <w:szCs w:val="28"/>
        </w:rPr>
        <w:t xml:space="preserve">обчислюється після проведення цих занять та ліквідації студентом поточної заборгованості, пов’язаної з </w:t>
      </w:r>
      <w:r>
        <w:rPr>
          <w:sz w:val="28"/>
          <w:szCs w:val="28"/>
        </w:rPr>
        <w:lastRenderedPageBreak/>
        <w:t>пропусками занять, непідготовленістю або недостатньою підготовленістю до них, за такою формулою:</w:t>
      </w:r>
    </w:p>
    <w:p w:rsidR="00341160" w:rsidRDefault="00341160" w:rsidP="00341160">
      <w:pPr>
        <w:ind w:left="2832" w:firstLine="708"/>
        <w:jc w:val="both"/>
        <w:rPr>
          <w:spacing w:val="-4"/>
          <w:sz w:val="28"/>
          <w:szCs w:val="28"/>
        </w:rPr>
      </w:pPr>
      <w:r>
        <w:rPr>
          <w:noProof/>
          <w:position w:val="-1"/>
          <w:sz w:val="28"/>
          <w:szCs w:val="28"/>
          <w:lang w:val="en-US" w:eastAsia="en-US"/>
        </w:rPr>
        <w:drawing>
          <wp:inline distT="0" distB="0" distL="0" distR="0" wp14:anchorId="6C7D191F" wp14:editId="1639A8B5">
            <wp:extent cx="104775" cy="1809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4775" cy="180975"/>
                    </a:xfrm>
                    <a:prstGeom prst="rect">
                      <a:avLst/>
                    </a:prstGeom>
                    <a:solidFill>
                      <a:srgbClr val="FFFFFF"/>
                    </a:solidFill>
                    <a:ln w="9525">
                      <a:noFill/>
                      <a:miter lim="800000"/>
                      <a:headEnd/>
                      <a:tailEnd/>
                    </a:ln>
                  </pic:spPr>
                </pic:pic>
              </a:graphicData>
            </a:graphic>
          </wp:inline>
        </w:drawing>
      </w:r>
      <w:r>
        <w:rPr>
          <w:noProof/>
          <w:position w:val="-5"/>
          <w:sz w:val="28"/>
          <w:szCs w:val="28"/>
          <w:lang w:val="en-US" w:eastAsia="en-US"/>
        </w:rPr>
        <w:drawing>
          <wp:inline distT="0" distB="0" distL="0" distR="0" wp14:anchorId="3D09F7B4" wp14:editId="427086F6">
            <wp:extent cx="21907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Pr>
          <w:noProof/>
          <w:position w:val="-14"/>
          <w:sz w:val="28"/>
          <w:szCs w:val="28"/>
          <w:lang w:val="en-US" w:eastAsia="en-US"/>
        </w:rPr>
        <w:drawing>
          <wp:inline distT="0" distB="0" distL="0" distR="0" wp14:anchorId="71F66BA6" wp14:editId="158CA8CE">
            <wp:extent cx="1314450" cy="3238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314450" cy="323850"/>
                    </a:xfrm>
                    <a:prstGeom prst="rect">
                      <a:avLst/>
                    </a:prstGeom>
                    <a:solidFill>
                      <a:srgbClr val="FFFFFF"/>
                    </a:solidFill>
                    <a:ln w="9525">
                      <a:noFill/>
                      <a:miter lim="800000"/>
                      <a:headEnd/>
                      <a:tailEnd/>
                    </a:ln>
                  </pic:spPr>
                </pic:pic>
              </a:graphicData>
            </a:graphic>
          </wp:inline>
        </w:drawing>
      </w:r>
      <w:r>
        <w:rPr>
          <w:spacing w:val="-4"/>
          <w:sz w:val="28"/>
          <w:szCs w:val="28"/>
        </w:rPr>
        <w:t>,</w:t>
      </w:r>
    </w:p>
    <w:p w:rsidR="00341160" w:rsidRDefault="00341160" w:rsidP="00341160">
      <w:pPr>
        <w:widowControl w:val="0"/>
        <w:ind w:firstLine="709"/>
        <w:jc w:val="both"/>
        <w:rPr>
          <w:b/>
          <w:sz w:val="28"/>
          <w:szCs w:val="28"/>
        </w:rPr>
      </w:pPr>
      <w:r>
        <w:rPr>
          <w:b/>
          <w:sz w:val="28"/>
          <w:szCs w:val="28"/>
        </w:rPr>
        <w:t xml:space="preserve">Контроль за самостійною роботою </w:t>
      </w:r>
    </w:p>
    <w:p w:rsidR="00341160" w:rsidRDefault="00341160" w:rsidP="00341160">
      <w:pPr>
        <w:widowControl w:val="0"/>
        <w:ind w:firstLine="720"/>
        <w:jc w:val="both"/>
        <w:rPr>
          <w:sz w:val="28"/>
          <w:szCs w:val="28"/>
        </w:rPr>
      </w:pPr>
      <w:r>
        <w:rPr>
          <w:sz w:val="28"/>
          <w:szCs w:val="28"/>
        </w:rPr>
        <w:t>Контроль за самостійною роботою відбуватиметься за допомогою тестування, яке охоплюватиме всі питання, винесені на самостійне опрацювання.</w:t>
      </w:r>
    </w:p>
    <w:p w:rsidR="00341160" w:rsidRDefault="00341160" w:rsidP="00341160">
      <w:pPr>
        <w:widowControl w:val="0"/>
        <w:ind w:left="720"/>
        <w:jc w:val="both"/>
        <w:rPr>
          <w:b/>
          <w:sz w:val="28"/>
          <w:szCs w:val="28"/>
        </w:rPr>
      </w:pPr>
    </w:p>
    <w:p w:rsidR="00341160" w:rsidRDefault="00341160" w:rsidP="00341160">
      <w:pPr>
        <w:widowControl w:val="0"/>
        <w:ind w:left="720"/>
        <w:jc w:val="both"/>
        <w:rPr>
          <w:b/>
          <w:sz w:val="28"/>
          <w:szCs w:val="28"/>
        </w:rPr>
      </w:pPr>
      <w:r>
        <w:rPr>
          <w:b/>
          <w:sz w:val="28"/>
          <w:szCs w:val="28"/>
        </w:rPr>
        <w:t xml:space="preserve">Модульна контрольна робота </w:t>
      </w:r>
    </w:p>
    <w:p w:rsidR="00341160" w:rsidRDefault="00341160" w:rsidP="00341160">
      <w:pPr>
        <w:widowControl w:val="0"/>
        <w:ind w:firstLine="720"/>
        <w:jc w:val="both"/>
        <w:rPr>
          <w:sz w:val="28"/>
          <w:szCs w:val="28"/>
        </w:rPr>
      </w:pPr>
      <w:r>
        <w:rPr>
          <w:sz w:val="28"/>
          <w:szCs w:val="28"/>
        </w:rPr>
        <w:t>Модульна контрольна робота складається з відповідних до вивченого матеріалу завдань (текстового та ілюстративного характеру).</w:t>
      </w:r>
    </w:p>
    <w:p w:rsidR="00341160" w:rsidRDefault="00341160" w:rsidP="00341160">
      <w:pPr>
        <w:widowControl w:val="0"/>
        <w:ind w:left="2160" w:hanging="1451"/>
        <w:jc w:val="both"/>
        <w:rPr>
          <w:b/>
          <w:sz w:val="28"/>
          <w:szCs w:val="28"/>
        </w:rPr>
      </w:pPr>
    </w:p>
    <w:p w:rsidR="00341160" w:rsidRDefault="00341160" w:rsidP="00341160">
      <w:pPr>
        <w:widowControl w:val="0"/>
        <w:ind w:left="2160" w:hanging="1451"/>
        <w:jc w:val="both"/>
        <w:rPr>
          <w:b/>
          <w:sz w:val="28"/>
          <w:szCs w:val="28"/>
        </w:rPr>
      </w:pPr>
      <w:r>
        <w:rPr>
          <w:b/>
          <w:sz w:val="28"/>
          <w:szCs w:val="28"/>
        </w:rPr>
        <w:t>Семестровий екзамен (40 балів)</w:t>
      </w:r>
    </w:p>
    <w:p w:rsidR="00341160" w:rsidRDefault="00341160" w:rsidP="00341160">
      <w:pPr>
        <w:widowControl w:val="0"/>
        <w:ind w:firstLine="709"/>
        <w:jc w:val="both"/>
        <w:rPr>
          <w:sz w:val="28"/>
          <w:szCs w:val="28"/>
        </w:rPr>
      </w:pPr>
      <w:r>
        <w:rPr>
          <w:sz w:val="28"/>
          <w:szCs w:val="28"/>
        </w:rPr>
        <w:t>Білет екзамену складається з двох питань.</w:t>
      </w:r>
    </w:p>
    <w:p w:rsidR="00341160" w:rsidRDefault="00341160" w:rsidP="00341160">
      <w:pPr>
        <w:widowControl w:val="0"/>
        <w:ind w:firstLine="709"/>
        <w:jc w:val="both"/>
        <w:rPr>
          <w:sz w:val="28"/>
          <w:szCs w:val="28"/>
        </w:rPr>
      </w:pPr>
      <w:r>
        <w:rPr>
          <w:sz w:val="28"/>
          <w:szCs w:val="28"/>
        </w:rPr>
        <w:t>Кожне питання оцінюється в 20 балів. Бали нараховуються відповідно до таких критеріїв:</w:t>
      </w:r>
    </w:p>
    <w:p w:rsidR="00341160" w:rsidRDefault="00341160" w:rsidP="00341160">
      <w:pPr>
        <w:widowControl w:val="0"/>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537"/>
      </w:tblGrid>
      <w:tr w:rsidR="00341160" w:rsidTr="006F7B11">
        <w:tc>
          <w:tcPr>
            <w:tcW w:w="1808"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rPr>
                <w:b/>
              </w:rPr>
            </w:pPr>
            <w:r>
              <w:rPr>
                <w:b/>
                <w:sz w:val="22"/>
                <w:szCs w:val="22"/>
              </w:rPr>
              <w:t>15-20 балів</w:t>
            </w:r>
          </w:p>
          <w:p w:rsidR="00341160" w:rsidRDefault="00341160" w:rsidP="006F7B11">
            <w:pPr>
              <w:widowControl w:val="0"/>
              <w:jc w:val="center"/>
            </w:pPr>
            <w:r>
              <w:rPr>
                <w:sz w:val="22"/>
                <w:szCs w:val="22"/>
              </w:rPr>
              <w:t>(«відмінно»)</w:t>
            </w:r>
          </w:p>
          <w:p w:rsidR="00341160" w:rsidRDefault="00341160" w:rsidP="006F7B11">
            <w:pPr>
              <w:widowControl w:val="0"/>
              <w:jc w:val="center"/>
            </w:pPr>
          </w:p>
        </w:tc>
        <w:tc>
          <w:tcPr>
            <w:tcW w:w="8023"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firstLine="432"/>
              <w:jc w:val="both"/>
            </w:pPr>
            <w:r>
              <w:rPr>
                <w:sz w:val="22"/>
                <w:szCs w:val="22"/>
              </w:rPr>
              <w:t xml:space="preserve">Студент виявляє глибокі фундаментальні знання теорії, повно викладає вивчений матеріал, виявляє розуміння предмета висловлювання, розуміє можливість різних тлумачень однієї і тієї ж проблеми, вміє оцінювати аргументи для її доведення, формулює своє бачення проблеми, виявляє розуміння матеріалу, може обґрунтовувати свої судження, наводити необхідні приклади, викладає матеріал </w:t>
            </w:r>
            <w:proofErr w:type="spellStart"/>
            <w:r>
              <w:rPr>
                <w:sz w:val="22"/>
                <w:szCs w:val="22"/>
              </w:rPr>
              <w:t>логічно</w:t>
            </w:r>
            <w:proofErr w:type="spellEnd"/>
            <w:r>
              <w:rPr>
                <w:sz w:val="22"/>
                <w:szCs w:val="22"/>
              </w:rPr>
              <w:t xml:space="preserve">, послідовно, вживає </w:t>
            </w:r>
            <w:proofErr w:type="spellStart"/>
            <w:r>
              <w:rPr>
                <w:sz w:val="22"/>
                <w:szCs w:val="22"/>
              </w:rPr>
              <w:t>мовні</w:t>
            </w:r>
            <w:proofErr w:type="spellEnd"/>
            <w:r>
              <w:rPr>
                <w:sz w:val="22"/>
                <w:szCs w:val="22"/>
              </w:rPr>
              <w:t xml:space="preserve"> засоби відповідно до норм української літературної мови. </w:t>
            </w:r>
          </w:p>
        </w:tc>
      </w:tr>
      <w:tr w:rsidR="00341160" w:rsidTr="006F7B11">
        <w:tc>
          <w:tcPr>
            <w:tcW w:w="1808"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rPr>
                <w:b/>
              </w:rPr>
            </w:pPr>
            <w:r>
              <w:rPr>
                <w:b/>
                <w:sz w:val="22"/>
                <w:szCs w:val="22"/>
              </w:rPr>
              <w:t>10-15 балів</w:t>
            </w:r>
          </w:p>
          <w:p w:rsidR="00341160" w:rsidRDefault="00341160" w:rsidP="006F7B11">
            <w:pPr>
              <w:widowControl w:val="0"/>
              <w:jc w:val="center"/>
            </w:pPr>
            <w:r>
              <w:rPr>
                <w:sz w:val="22"/>
                <w:szCs w:val="22"/>
              </w:rPr>
              <w:t>(«добре»)</w:t>
            </w:r>
          </w:p>
          <w:p w:rsidR="00341160" w:rsidRDefault="00341160" w:rsidP="006F7B11">
            <w:pPr>
              <w:widowControl w:val="0"/>
              <w:jc w:val="center"/>
              <w:rPr>
                <w:b/>
              </w:rPr>
            </w:pPr>
          </w:p>
        </w:tc>
        <w:tc>
          <w:tcPr>
            <w:tcW w:w="8023"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firstLine="432"/>
              <w:jc w:val="both"/>
            </w:pPr>
            <w:r>
              <w:rPr>
                <w:sz w:val="22"/>
                <w:szCs w:val="22"/>
              </w:rPr>
              <w:t xml:space="preserve">Якщо відповідь студента відповідає тим самим вимогам, що і для оцінки «відмінно», але при цьому студент допускає 1-2 помилки, які сам виправляє, і 1-2 недоліки в послідовності викладу матеріалу та </w:t>
            </w:r>
            <w:proofErr w:type="spellStart"/>
            <w:r>
              <w:rPr>
                <w:sz w:val="22"/>
                <w:szCs w:val="22"/>
              </w:rPr>
              <w:t>мовному</w:t>
            </w:r>
            <w:proofErr w:type="spellEnd"/>
            <w:r>
              <w:rPr>
                <w:sz w:val="22"/>
                <w:szCs w:val="22"/>
              </w:rPr>
              <w:t xml:space="preserve"> оформлення висловлювання. Студент вміє наводити власні приклади на підтвердження нових думок, може застосовувати вивчений матеріал у стандартних та дещо змінених ситуаціях.</w:t>
            </w:r>
          </w:p>
        </w:tc>
      </w:tr>
      <w:tr w:rsidR="00341160" w:rsidTr="006F7B11">
        <w:tc>
          <w:tcPr>
            <w:tcW w:w="1808"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rPr>
                <w:b/>
              </w:rPr>
            </w:pPr>
            <w:r>
              <w:rPr>
                <w:b/>
                <w:sz w:val="22"/>
                <w:szCs w:val="22"/>
              </w:rPr>
              <w:t>5-10 балів</w:t>
            </w:r>
          </w:p>
          <w:p w:rsidR="00341160" w:rsidRDefault="00341160" w:rsidP="006F7B11">
            <w:pPr>
              <w:widowControl w:val="0"/>
              <w:jc w:val="center"/>
            </w:pPr>
            <w:r>
              <w:rPr>
                <w:sz w:val="22"/>
                <w:szCs w:val="22"/>
              </w:rPr>
              <w:t>(«задовільно»)</w:t>
            </w:r>
          </w:p>
          <w:p w:rsidR="00341160" w:rsidRDefault="00341160" w:rsidP="006F7B11">
            <w:pPr>
              <w:widowControl w:val="0"/>
              <w:jc w:val="center"/>
              <w:rPr>
                <w:b/>
              </w:rPr>
            </w:pPr>
          </w:p>
        </w:tc>
        <w:tc>
          <w:tcPr>
            <w:tcW w:w="8023"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firstLine="432"/>
              <w:jc w:val="both"/>
            </w:pPr>
            <w:r>
              <w:rPr>
                <w:sz w:val="22"/>
                <w:szCs w:val="22"/>
              </w:rPr>
              <w:t xml:space="preserve">Якщо студент виявляє знання і розуміння основних положень предмета, але викладає матеріал неповно і допускає неточності у визначенні понять; не вміє досить глибоко і доказово обґрунтовувати свої судження і наводити приклади; не в змозі захистити проект побудови системи роботи з певних тем дисципліни; викладає матеріал непослідовно і допускає помилки в </w:t>
            </w:r>
            <w:proofErr w:type="spellStart"/>
            <w:r>
              <w:rPr>
                <w:sz w:val="22"/>
                <w:szCs w:val="22"/>
              </w:rPr>
              <w:t>мовному</w:t>
            </w:r>
            <w:proofErr w:type="spellEnd"/>
            <w:r>
              <w:rPr>
                <w:sz w:val="22"/>
                <w:szCs w:val="22"/>
              </w:rPr>
              <w:t xml:space="preserve"> оформленні викладу. </w:t>
            </w:r>
          </w:p>
        </w:tc>
      </w:tr>
      <w:tr w:rsidR="00341160" w:rsidTr="006F7B11">
        <w:tc>
          <w:tcPr>
            <w:tcW w:w="1808"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rPr>
                <w:b/>
              </w:rPr>
            </w:pPr>
            <w:r>
              <w:rPr>
                <w:b/>
                <w:sz w:val="22"/>
                <w:szCs w:val="22"/>
              </w:rPr>
              <w:t>Менше 5 балів</w:t>
            </w:r>
          </w:p>
          <w:p w:rsidR="00341160" w:rsidRDefault="00341160" w:rsidP="006F7B11">
            <w:pPr>
              <w:widowControl w:val="0"/>
              <w:jc w:val="center"/>
            </w:pPr>
            <w:r>
              <w:rPr>
                <w:sz w:val="22"/>
                <w:szCs w:val="22"/>
              </w:rPr>
              <w:t>(«незадовільно»)</w:t>
            </w:r>
          </w:p>
          <w:p w:rsidR="00341160" w:rsidRDefault="00341160" w:rsidP="006F7B11">
            <w:pPr>
              <w:widowControl w:val="0"/>
              <w:jc w:val="center"/>
              <w:rPr>
                <w:b/>
              </w:rPr>
            </w:pPr>
          </w:p>
        </w:tc>
        <w:tc>
          <w:tcPr>
            <w:tcW w:w="8023"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firstLine="432"/>
              <w:jc w:val="both"/>
            </w:pPr>
            <w:r>
              <w:rPr>
                <w:sz w:val="22"/>
                <w:szCs w:val="22"/>
              </w:rPr>
              <w:t>Якщо студент виявляє незнання більшої частини вивченого матеріалу, не володіє методичним апаратом, допускає помилки у формулюванні понять, які спотворюють їх зміст, не вміє самостійно побудувати систему вивчення певних тем, хаотично і невпевнено викладає матеріал. Студент неспроможний виконати стандартні завдання навіть після навідних питань викладача.</w:t>
            </w:r>
          </w:p>
        </w:tc>
      </w:tr>
    </w:tbl>
    <w:p w:rsidR="00341160" w:rsidRDefault="00341160" w:rsidP="00341160">
      <w:pPr>
        <w:widowControl w:val="0"/>
        <w:ind w:firstLine="709"/>
        <w:jc w:val="both"/>
        <w:rPr>
          <w:sz w:val="28"/>
          <w:szCs w:val="28"/>
        </w:rPr>
      </w:pPr>
    </w:p>
    <w:p w:rsidR="00341160" w:rsidRDefault="00341160" w:rsidP="00341160">
      <w:pPr>
        <w:widowControl w:val="0"/>
        <w:ind w:firstLine="720"/>
        <w:jc w:val="both"/>
        <w:rPr>
          <w:b/>
          <w:sz w:val="28"/>
          <w:szCs w:val="28"/>
        </w:rPr>
      </w:pPr>
      <w:r>
        <w:rPr>
          <w:b/>
          <w:sz w:val="28"/>
          <w:szCs w:val="28"/>
        </w:rPr>
        <w:t>Підсумковий рейтинг з кредитного модуля (дисципліни)</w:t>
      </w:r>
    </w:p>
    <w:p w:rsidR="00341160" w:rsidRDefault="00341160" w:rsidP="00341160">
      <w:pPr>
        <w:widowControl w:val="0"/>
        <w:ind w:firstLine="720"/>
        <w:jc w:val="both"/>
        <w:rPr>
          <w:sz w:val="28"/>
          <w:szCs w:val="28"/>
        </w:rPr>
      </w:pP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7"/>
        <w:gridCol w:w="2713"/>
        <w:gridCol w:w="2014"/>
        <w:gridCol w:w="1784"/>
        <w:gridCol w:w="1447"/>
      </w:tblGrid>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left="-108" w:right="-108" w:firstLine="108"/>
              <w:jc w:val="center"/>
              <w:rPr>
                <w:b/>
              </w:rPr>
            </w:pPr>
            <w:r>
              <w:rPr>
                <w:b/>
              </w:rPr>
              <w:t>Рейтингова оцінка з кредитного модуля</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rPr>
            </w:pPr>
            <w:r>
              <w:rPr>
                <w:b/>
              </w:rPr>
              <w:t>Оцінка за шкалою ЕСТS</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rPr>
                <w:b/>
                <w:highlight w:val="yellow"/>
              </w:rPr>
            </w:pPr>
            <w:r>
              <w:rPr>
                <w:b/>
              </w:rPr>
              <w:t>Рекомендовані системою ЕСТS статистичні значення (у %)</w:t>
            </w:r>
          </w:p>
        </w:tc>
        <w:tc>
          <w:tcPr>
            <w:tcW w:w="178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left="-133" w:right="-108"/>
              <w:jc w:val="center"/>
              <w:rPr>
                <w:b/>
              </w:rPr>
            </w:pPr>
            <w:r>
              <w:rPr>
                <w:b/>
              </w:rPr>
              <w:t>Екзаменаційна оцінка за національною шкалою</w:t>
            </w:r>
          </w:p>
        </w:tc>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ind w:left="-108" w:right="-108"/>
              <w:jc w:val="center"/>
              <w:rPr>
                <w:b/>
              </w:rPr>
            </w:pPr>
            <w:r>
              <w:rPr>
                <w:b/>
              </w:rPr>
              <w:t>Національна залікова оцінка</w:t>
            </w:r>
          </w:p>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90-100 і більше</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А (відмінно)</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10</w:t>
            </w:r>
          </w:p>
        </w:tc>
        <w:tc>
          <w:tcPr>
            <w:tcW w:w="178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відмінно</w:t>
            </w:r>
          </w:p>
        </w:tc>
        <w:tc>
          <w:tcPr>
            <w:tcW w:w="1448"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p>
          <w:p w:rsidR="00341160" w:rsidRDefault="00341160" w:rsidP="006F7B11">
            <w:pPr>
              <w:widowControl w:val="0"/>
              <w:jc w:val="center"/>
            </w:pPr>
          </w:p>
          <w:p w:rsidR="00341160" w:rsidRDefault="00341160" w:rsidP="006F7B11">
            <w:pPr>
              <w:widowControl w:val="0"/>
              <w:jc w:val="center"/>
            </w:pPr>
            <w:r>
              <w:lastRenderedPageBreak/>
              <w:t>зараховано</w:t>
            </w:r>
          </w:p>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lastRenderedPageBreak/>
              <w:t>82-89</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В (дуже добре)</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25</w:t>
            </w:r>
          </w:p>
        </w:tc>
        <w:tc>
          <w:tcPr>
            <w:tcW w:w="1785" w:type="dxa"/>
            <w:vMerge w:val="restart"/>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добре</w:t>
            </w: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lastRenderedPageBreak/>
              <w:t>75-81</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С (добре)</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30</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c>
          <w:tcPr>
            <w:tcW w:w="1448"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67-74</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rPr>
                <w:lang w:val="en-US"/>
              </w:rPr>
              <w:t>D</w:t>
            </w:r>
            <w:r>
              <w:t xml:space="preserve"> (задовільно)</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25</w:t>
            </w:r>
          </w:p>
        </w:tc>
        <w:tc>
          <w:tcPr>
            <w:tcW w:w="1785" w:type="dxa"/>
            <w:vMerge w:val="restart"/>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задовільно</w:t>
            </w:r>
          </w:p>
        </w:tc>
        <w:tc>
          <w:tcPr>
            <w:tcW w:w="1448"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60-66</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Е (достатньо)</w:t>
            </w:r>
          </w:p>
        </w:tc>
        <w:tc>
          <w:tcPr>
            <w:tcW w:w="2016"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10</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c>
          <w:tcPr>
            <w:tcW w:w="1448"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35-59</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rPr>
                <w:lang w:val="en-US"/>
              </w:rPr>
              <w:t>FX</w:t>
            </w:r>
            <w:r>
              <w:t xml:space="preserve"> (незадовільно з можливістю повторного складання)</w:t>
            </w:r>
          </w:p>
        </w:tc>
        <w:tc>
          <w:tcPr>
            <w:tcW w:w="2016"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p>
        </w:tc>
        <w:tc>
          <w:tcPr>
            <w:tcW w:w="1785"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p>
          <w:p w:rsidR="00341160" w:rsidRDefault="00341160" w:rsidP="006F7B11">
            <w:pPr>
              <w:widowControl w:val="0"/>
              <w:jc w:val="center"/>
            </w:pPr>
          </w:p>
          <w:p w:rsidR="00341160" w:rsidRDefault="00341160" w:rsidP="006F7B11">
            <w:pPr>
              <w:widowControl w:val="0"/>
              <w:jc w:val="center"/>
            </w:pPr>
          </w:p>
          <w:p w:rsidR="00341160" w:rsidRDefault="00341160" w:rsidP="006F7B11">
            <w:pPr>
              <w:widowControl w:val="0"/>
              <w:jc w:val="center"/>
            </w:pPr>
            <w:r>
              <w:t>незадовільно</w:t>
            </w:r>
          </w:p>
        </w:tc>
        <w:tc>
          <w:tcPr>
            <w:tcW w:w="1448" w:type="dxa"/>
            <w:vMerge w:val="restart"/>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p>
          <w:p w:rsidR="00341160" w:rsidRDefault="00341160" w:rsidP="006F7B11">
            <w:pPr>
              <w:widowControl w:val="0"/>
              <w:jc w:val="center"/>
            </w:pPr>
          </w:p>
          <w:p w:rsidR="00341160" w:rsidRDefault="00341160" w:rsidP="006F7B11">
            <w:pPr>
              <w:widowControl w:val="0"/>
              <w:jc w:val="center"/>
            </w:pPr>
            <w:r>
              <w:t>не зараховано</w:t>
            </w:r>
          </w:p>
          <w:p w:rsidR="00341160" w:rsidRDefault="00341160" w:rsidP="006F7B11">
            <w:pPr>
              <w:widowControl w:val="0"/>
              <w:jc w:val="center"/>
            </w:pPr>
          </w:p>
          <w:p w:rsidR="00341160" w:rsidRDefault="00341160" w:rsidP="006F7B11">
            <w:pPr>
              <w:widowControl w:val="0"/>
              <w:jc w:val="center"/>
            </w:pPr>
          </w:p>
        </w:tc>
      </w:tr>
      <w:tr w:rsidR="00341160" w:rsidTr="006F7B11">
        <w:tc>
          <w:tcPr>
            <w:tcW w:w="1448"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t>34 і менше</w:t>
            </w:r>
          </w:p>
        </w:tc>
        <w:tc>
          <w:tcPr>
            <w:tcW w:w="2715" w:type="dxa"/>
            <w:tcBorders>
              <w:top w:val="single" w:sz="4" w:space="0" w:color="auto"/>
              <w:left w:val="single" w:sz="4" w:space="0" w:color="auto"/>
              <w:bottom w:val="single" w:sz="4" w:space="0" w:color="auto"/>
              <w:right w:val="single" w:sz="4" w:space="0" w:color="auto"/>
            </w:tcBorders>
            <w:hideMark/>
          </w:tcPr>
          <w:p w:rsidR="00341160" w:rsidRDefault="00341160" w:rsidP="006F7B11">
            <w:pPr>
              <w:widowControl w:val="0"/>
              <w:jc w:val="center"/>
            </w:pPr>
            <w:r>
              <w:rPr>
                <w:lang w:val="en-US"/>
              </w:rPr>
              <w:t>F</w:t>
            </w:r>
            <w:r>
              <w:t xml:space="preserve"> (незадовільно з обов’язковим проведенням додаткової роботи щодо вивчення навчального матеріалу кредитного модуля)</w:t>
            </w:r>
          </w:p>
        </w:tc>
        <w:tc>
          <w:tcPr>
            <w:tcW w:w="2016" w:type="dxa"/>
            <w:tcBorders>
              <w:top w:val="single" w:sz="4" w:space="0" w:color="auto"/>
              <w:left w:val="single" w:sz="4" w:space="0" w:color="auto"/>
              <w:bottom w:val="single" w:sz="4" w:space="0" w:color="auto"/>
              <w:right w:val="single" w:sz="4" w:space="0" w:color="auto"/>
            </w:tcBorders>
          </w:tcPr>
          <w:p w:rsidR="00341160" w:rsidRDefault="00341160" w:rsidP="006F7B11">
            <w:pPr>
              <w:widowControl w:val="0"/>
              <w:jc w:val="center"/>
            </w:pP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c>
          <w:tcPr>
            <w:tcW w:w="1448" w:type="dxa"/>
            <w:vMerge/>
            <w:tcBorders>
              <w:top w:val="single" w:sz="4" w:space="0" w:color="auto"/>
              <w:left w:val="single" w:sz="4" w:space="0" w:color="auto"/>
              <w:bottom w:val="single" w:sz="4" w:space="0" w:color="auto"/>
              <w:right w:val="single" w:sz="4" w:space="0" w:color="auto"/>
            </w:tcBorders>
            <w:vAlign w:val="center"/>
            <w:hideMark/>
          </w:tcPr>
          <w:p w:rsidR="00341160" w:rsidRDefault="00341160" w:rsidP="006F7B11"/>
        </w:tc>
      </w:tr>
    </w:tbl>
    <w:p w:rsidR="00341160" w:rsidRDefault="00341160" w:rsidP="00341160">
      <w:pPr>
        <w:widowControl w:val="0"/>
        <w:ind w:firstLine="720"/>
        <w:jc w:val="both"/>
        <w:rPr>
          <w:b/>
          <w:caps/>
        </w:rPr>
      </w:pPr>
    </w:p>
    <w:p w:rsidR="00341160" w:rsidRDefault="00341160" w:rsidP="00341160">
      <w:pPr>
        <w:numPr>
          <w:ilvl w:val="0"/>
          <w:numId w:val="7"/>
        </w:numPr>
        <w:jc w:val="center"/>
        <w:rPr>
          <w:b/>
          <w:sz w:val="28"/>
          <w:szCs w:val="28"/>
        </w:rPr>
      </w:pPr>
      <w:r>
        <w:rPr>
          <w:b/>
        </w:rPr>
        <w:br w:type="page"/>
      </w:r>
      <w:r>
        <w:rPr>
          <w:b/>
        </w:rPr>
        <w:lastRenderedPageBreak/>
        <w:t xml:space="preserve"> </w:t>
      </w:r>
      <w:r>
        <w:rPr>
          <w:b/>
          <w:sz w:val="28"/>
          <w:szCs w:val="28"/>
        </w:rPr>
        <w:t>Методичне забезпечення</w:t>
      </w:r>
    </w:p>
    <w:p w:rsidR="00341160" w:rsidRDefault="00341160" w:rsidP="00341160">
      <w:pPr>
        <w:ind w:left="720"/>
        <w:rPr>
          <w:b/>
          <w:sz w:val="28"/>
          <w:szCs w:val="28"/>
        </w:rPr>
      </w:pPr>
    </w:p>
    <w:p w:rsidR="00341160" w:rsidRDefault="00341160" w:rsidP="00341160">
      <w:pPr>
        <w:ind w:left="720"/>
        <w:jc w:val="center"/>
        <w:rPr>
          <w:b/>
          <w:sz w:val="28"/>
          <w:szCs w:val="28"/>
        </w:rPr>
      </w:pPr>
      <w:r>
        <w:rPr>
          <w:b/>
          <w:sz w:val="28"/>
          <w:szCs w:val="28"/>
        </w:rPr>
        <w:t>Плани семінарських  занять</w:t>
      </w:r>
    </w:p>
    <w:p w:rsidR="00341160" w:rsidRDefault="00341160" w:rsidP="00341160">
      <w:pPr>
        <w:ind w:left="720"/>
        <w:jc w:val="center"/>
        <w:rPr>
          <w:b/>
          <w:sz w:val="28"/>
          <w:szCs w:val="28"/>
        </w:rPr>
      </w:pPr>
    </w:p>
    <w:p w:rsidR="00341160" w:rsidRDefault="00341160" w:rsidP="00341160">
      <w:pPr>
        <w:widowControl w:val="0"/>
        <w:spacing w:line="360" w:lineRule="auto"/>
        <w:jc w:val="center"/>
        <w:rPr>
          <w:b/>
          <w:i/>
          <w:sz w:val="28"/>
          <w:szCs w:val="28"/>
        </w:rPr>
      </w:pPr>
      <w:r>
        <w:rPr>
          <w:b/>
          <w:i/>
          <w:sz w:val="28"/>
          <w:szCs w:val="28"/>
        </w:rPr>
        <w:t>Семінарське заняття № 1(</w:t>
      </w:r>
      <w:r>
        <w:rPr>
          <w:b/>
          <w:i/>
          <w:sz w:val="28"/>
          <w:szCs w:val="28"/>
          <w:lang w:val="en-US"/>
        </w:rPr>
        <w:t>8</w:t>
      </w:r>
      <w:r>
        <w:rPr>
          <w:b/>
          <w:i/>
          <w:sz w:val="28"/>
          <w:szCs w:val="28"/>
        </w:rPr>
        <w:t xml:space="preserve"> год.)</w:t>
      </w:r>
    </w:p>
    <w:p w:rsidR="00341160" w:rsidRDefault="00341160" w:rsidP="00341160">
      <w:pPr>
        <w:widowControl w:val="0"/>
        <w:tabs>
          <w:tab w:val="left" w:pos="1560"/>
        </w:tabs>
        <w:jc w:val="both"/>
        <w:rPr>
          <w:b/>
          <w:caps/>
          <w:sz w:val="28"/>
          <w:szCs w:val="28"/>
        </w:rPr>
      </w:pPr>
      <w:r>
        <w:rPr>
          <w:b/>
          <w:sz w:val="28"/>
          <w:szCs w:val="28"/>
        </w:rPr>
        <w:t xml:space="preserve">Тема: </w:t>
      </w:r>
      <w:r>
        <w:rPr>
          <w:sz w:val="28"/>
          <w:szCs w:val="28"/>
        </w:rPr>
        <w:t>Види й жанри образотворчого мистецтва. Мистецтво Стародавнього світу</w:t>
      </w:r>
    </w:p>
    <w:p w:rsidR="00341160" w:rsidRDefault="00341160" w:rsidP="00341160">
      <w:pPr>
        <w:widowControl w:val="0"/>
        <w:jc w:val="both"/>
        <w:rPr>
          <w:sz w:val="28"/>
          <w:szCs w:val="28"/>
        </w:rPr>
      </w:pPr>
      <w:r>
        <w:rPr>
          <w:b/>
          <w:sz w:val="28"/>
          <w:szCs w:val="28"/>
        </w:rPr>
        <w:t>Мета:</w:t>
      </w:r>
      <w:r>
        <w:rPr>
          <w:sz w:val="28"/>
          <w:szCs w:val="28"/>
        </w:rPr>
        <w:t xml:space="preserve"> з’ясувати поняття «вид» і «жанр»; дати загальну характеристику видів і жанрів образотворчого мистецтва; визначити й охарактеризувати специфічні особливості мистецтва Стародавнього Світу.</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0"/>
        </w:numPr>
        <w:ind w:left="284" w:hanging="284"/>
        <w:jc w:val="both"/>
        <w:rPr>
          <w:sz w:val="28"/>
          <w:szCs w:val="28"/>
        </w:rPr>
      </w:pPr>
      <w:r>
        <w:rPr>
          <w:sz w:val="28"/>
          <w:szCs w:val="28"/>
        </w:rPr>
        <w:t>Види образотворчого мистецтва.</w:t>
      </w:r>
    </w:p>
    <w:p w:rsidR="00341160" w:rsidRDefault="00341160" w:rsidP="00341160">
      <w:pPr>
        <w:widowControl w:val="0"/>
        <w:numPr>
          <w:ilvl w:val="0"/>
          <w:numId w:val="10"/>
        </w:numPr>
        <w:ind w:left="284" w:hanging="284"/>
        <w:jc w:val="both"/>
        <w:rPr>
          <w:sz w:val="28"/>
          <w:szCs w:val="28"/>
        </w:rPr>
      </w:pPr>
      <w:r>
        <w:rPr>
          <w:sz w:val="28"/>
          <w:szCs w:val="28"/>
        </w:rPr>
        <w:t>Скульптура. Її різновиди.</w:t>
      </w:r>
    </w:p>
    <w:p w:rsidR="00341160" w:rsidRDefault="00341160" w:rsidP="00341160">
      <w:pPr>
        <w:widowControl w:val="0"/>
        <w:numPr>
          <w:ilvl w:val="0"/>
          <w:numId w:val="10"/>
        </w:numPr>
        <w:ind w:left="284" w:hanging="284"/>
        <w:jc w:val="both"/>
        <w:rPr>
          <w:sz w:val="28"/>
          <w:szCs w:val="28"/>
        </w:rPr>
      </w:pPr>
      <w:r>
        <w:rPr>
          <w:sz w:val="28"/>
          <w:szCs w:val="28"/>
        </w:rPr>
        <w:t>Живопис. Жанри живопису.</w:t>
      </w:r>
    </w:p>
    <w:p w:rsidR="00341160" w:rsidRDefault="00341160" w:rsidP="00341160">
      <w:pPr>
        <w:widowControl w:val="0"/>
        <w:numPr>
          <w:ilvl w:val="0"/>
          <w:numId w:val="10"/>
        </w:numPr>
        <w:ind w:left="284" w:hanging="284"/>
        <w:jc w:val="both"/>
        <w:rPr>
          <w:sz w:val="28"/>
          <w:szCs w:val="28"/>
        </w:rPr>
      </w:pPr>
      <w:r>
        <w:rPr>
          <w:sz w:val="28"/>
          <w:szCs w:val="28"/>
        </w:rPr>
        <w:t>Графіка. Види гравюри.</w:t>
      </w:r>
    </w:p>
    <w:p w:rsidR="00341160" w:rsidRDefault="00341160" w:rsidP="00341160">
      <w:pPr>
        <w:widowControl w:val="0"/>
        <w:numPr>
          <w:ilvl w:val="0"/>
          <w:numId w:val="10"/>
        </w:numPr>
        <w:ind w:left="284" w:hanging="284"/>
        <w:jc w:val="both"/>
        <w:rPr>
          <w:b/>
          <w:sz w:val="28"/>
          <w:szCs w:val="28"/>
        </w:rPr>
      </w:pPr>
      <w:r>
        <w:rPr>
          <w:sz w:val="28"/>
          <w:szCs w:val="28"/>
        </w:rPr>
        <w:t>Особливості мистецтва первісного суспільства.</w:t>
      </w:r>
    </w:p>
    <w:p w:rsidR="00341160" w:rsidRDefault="00341160" w:rsidP="00341160">
      <w:pPr>
        <w:widowControl w:val="0"/>
        <w:numPr>
          <w:ilvl w:val="0"/>
          <w:numId w:val="10"/>
        </w:numPr>
        <w:ind w:left="284" w:hanging="284"/>
        <w:jc w:val="both"/>
        <w:rPr>
          <w:b/>
          <w:sz w:val="28"/>
          <w:szCs w:val="28"/>
        </w:rPr>
      </w:pPr>
      <w:r>
        <w:rPr>
          <w:sz w:val="28"/>
          <w:szCs w:val="28"/>
        </w:rPr>
        <w:t>Мегалітична архітектура.</w:t>
      </w:r>
    </w:p>
    <w:p w:rsidR="00341160" w:rsidRDefault="00341160" w:rsidP="00341160">
      <w:pPr>
        <w:widowControl w:val="0"/>
        <w:numPr>
          <w:ilvl w:val="0"/>
          <w:numId w:val="10"/>
        </w:numPr>
        <w:ind w:left="284" w:hanging="284"/>
        <w:jc w:val="both"/>
        <w:rPr>
          <w:sz w:val="28"/>
          <w:szCs w:val="28"/>
        </w:rPr>
      </w:pPr>
      <w:r>
        <w:rPr>
          <w:sz w:val="28"/>
          <w:szCs w:val="28"/>
        </w:rPr>
        <w:t>Скіфське мистецтво.</w:t>
      </w:r>
    </w:p>
    <w:p w:rsidR="00341160" w:rsidRDefault="00341160" w:rsidP="00341160">
      <w:pPr>
        <w:widowControl w:val="0"/>
        <w:numPr>
          <w:ilvl w:val="0"/>
          <w:numId w:val="10"/>
        </w:numPr>
        <w:ind w:left="284" w:hanging="284"/>
        <w:jc w:val="both"/>
        <w:rPr>
          <w:sz w:val="28"/>
          <w:szCs w:val="28"/>
        </w:rPr>
      </w:pPr>
      <w:r>
        <w:rPr>
          <w:sz w:val="28"/>
          <w:szCs w:val="28"/>
        </w:rPr>
        <w:t>Специфіка релігії та світосприйняття давніх єгиптян.</w:t>
      </w:r>
    </w:p>
    <w:p w:rsidR="00341160" w:rsidRDefault="00341160" w:rsidP="00341160">
      <w:pPr>
        <w:widowControl w:val="0"/>
        <w:numPr>
          <w:ilvl w:val="0"/>
          <w:numId w:val="10"/>
        </w:numPr>
        <w:ind w:left="284" w:hanging="284"/>
        <w:jc w:val="both"/>
        <w:rPr>
          <w:b/>
          <w:sz w:val="28"/>
          <w:szCs w:val="28"/>
        </w:rPr>
      </w:pPr>
      <w:r>
        <w:rPr>
          <w:sz w:val="28"/>
          <w:szCs w:val="28"/>
        </w:rPr>
        <w:t>Еволюція архітектурних забудов Стародавнього Єгипту.</w:t>
      </w:r>
    </w:p>
    <w:p w:rsidR="00341160" w:rsidRDefault="00341160" w:rsidP="00341160">
      <w:pPr>
        <w:widowControl w:val="0"/>
        <w:numPr>
          <w:ilvl w:val="0"/>
          <w:numId w:val="10"/>
        </w:numPr>
        <w:tabs>
          <w:tab w:val="left" w:pos="426"/>
        </w:tabs>
        <w:ind w:left="284" w:hanging="284"/>
        <w:jc w:val="both"/>
        <w:rPr>
          <w:b/>
          <w:sz w:val="28"/>
          <w:szCs w:val="28"/>
        </w:rPr>
      </w:pPr>
      <w:r>
        <w:rPr>
          <w:sz w:val="28"/>
          <w:szCs w:val="28"/>
        </w:rPr>
        <w:t>Синкретичність єгипетського мистецтва. Скульптура. Живопис.</w:t>
      </w:r>
    </w:p>
    <w:p w:rsidR="00341160" w:rsidRDefault="00341160" w:rsidP="00341160">
      <w:pPr>
        <w:widowControl w:val="0"/>
        <w:numPr>
          <w:ilvl w:val="0"/>
          <w:numId w:val="10"/>
        </w:numPr>
        <w:tabs>
          <w:tab w:val="left" w:pos="426"/>
        </w:tabs>
        <w:ind w:left="284" w:hanging="284"/>
        <w:jc w:val="both"/>
        <w:rPr>
          <w:b/>
          <w:sz w:val="28"/>
          <w:szCs w:val="28"/>
        </w:rPr>
      </w:pPr>
      <w:proofErr w:type="spellStart"/>
      <w:r>
        <w:rPr>
          <w:sz w:val="28"/>
          <w:szCs w:val="28"/>
        </w:rPr>
        <w:t>Культуротворчі</w:t>
      </w:r>
      <w:proofErr w:type="spellEnd"/>
      <w:r>
        <w:rPr>
          <w:sz w:val="28"/>
          <w:szCs w:val="28"/>
        </w:rPr>
        <w:t xml:space="preserve"> засади шумеро-</w:t>
      </w:r>
      <w:proofErr w:type="spellStart"/>
      <w:r>
        <w:rPr>
          <w:sz w:val="28"/>
          <w:szCs w:val="28"/>
        </w:rPr>
        <w:t>аккадського</w:t>
      </w:r>
      <w:proofErr w:type="spellEnd"/>
      <w:r>
        <w:rPr>
          <w:sz w:val="28"/>
          <w:szCs w:val="28"/>
        </w:rPr>
        <w:t xml:space="preserve"> мистецтва.</w:t>
      </w:r>
    </w:p>
    <w:p w:rsidR="00341160" w:rsidRDefault="00341160" w:rsidP="00341160">
      <w:pPr>
        <w:widowControl w:val="0"/>
        <w:numPr>
          <w:ilvl w:val="0"/>
          <w:numId w:val="10"/>
        </w:numPr>
        <w:tabs>
          <w:tab w:val="left" w:pos="426"/>
        </w:tabs>
        <w:ind w:left="284" w:hanging="284"/>
        <w:jc w:val="both"/>
        <w:rPr>
          <w:caps/>
          <w:sz w:val="28"/>
          <w:szCs w:val="28"/>
        </w:rPr>
      </w:pPr>
      <w:r>
        <w:rPr>
          <w:sz w:val="28"/>
          <w:szCs w:val="28"/>
        </w:rPr>
        <w:t xml:space="preserve">Храмові та палацові комплекси Месопотамії. </w:t>
      </w:r>
      <w:proofErr w:type="spellStart"/>
      <w:r>
        <w:rPr>
          <w:sz w:val="28"/>
          <w:szCs w:val="28"/>
        </w:rPr>
        <w:t>Зіккурат</w:t>
      </w:r>
      <w:proofErr w:type="spellEnd"/>
      <w:r>
        <w:rPr>
          <w:sz w:val="28"/>
          <w:szCs w:val="28"/>
        </w:rPr>
        <w:t>.</w:t>
      </w:r>
    </w:p>
    <w:p w:rsidR="00341160" w:rsidRDefault="00341160" w:rsidP="00341160">
      <w:pPr>
        <w:widowControl w:val="0"/>
        <w:jc w:val="center"/>
        <w:rPr>
          <w:sz w:val="28"/>
          <w:szCs w:val="28"/>
        </w:rPr>
      </w:pPr>
    </w:p>
    <w:p w:rsidR="00341160" w:rsidRDefault="00341160" w:rsidP="00341160">
      <w:pPr>
        <w:widowControl w:val="0"/>
        <w:jc w:val="center"/>
        <w:rPr>
          <w:b/>
          <w:i/>
          <w:sz w:val="28"/>
          <w:szCs w:val="28"/>
        </w:rPr>
      </w:pPr>
      <w:r>
        <w:rPr>
          <w:b/>
          <w:i/>
          <w:sz w:val="28"/>
          <w:szCs w:val="28"/>
        </w:rPr>
        <w:t>Семінарське заняття № 2 (</w:t>
      </w:r>
      <w:r w:rsidR="00285109">
        <w:rPr>
          <w:b/>
          <w:i/>
          <w:sz w:val="28"/>
          <w:szCs w:val="28"/>
          <w:lang w:val="en-US"/>
        </w:rPr>
        <w:t>1</w:t>
      </w:r>
      <w:r w:rsidR="00285109">
        <w:rPr>
          <w:b/>
          <w:i/>
          <w:sz w:val="28"/>
          <w:szCs w:val="28"/>
        </w:rPr>
        <w:t>2</w:t>
      </w:r>
      <w:r>
        <w:rPr>
          <w:b/>
          <w:i/>
          <w:sz w:val="28"/>
          <w:szCs w:val="28"/>
        </w:rPr>
        <w:t xml:space="preserve"> год.)</w:t>
      </w:r>
    </w:p>
    <w:p w:rsidR="00341160" w:rsidRDefault="00341160" w:rsidP="00341160">
      <w:pPr>
        <w:widowControl w:val="0"/>
        <w:jc w:val="center"/>
        <w:rPr>
          <w:sz w:val="28"/>
          <w:szCs w:val="28"/>
        </w:rPr>
      </w:pPr>
    </w:p>
    <w:p w:rsidR="00341160" w:rsidRDefault="00341160" w:rsidP="00341160">
      <w:pPr>
        <w:widowControl w:val="0"/>
        <w:jc w:val="both"/>
        <w:rPr>
          <w:caps/>
          <w:sz w:val="28"/>
          <w:szCs w:val="28"/>
        </w:rPr>
      </w:pPr>
      <w:r>
        <w:rPr>
          <w:b/>
          <w:sz w:val="28"/>
          <w:szCs w:val="28"/>
        </w:rPr>
        <w:t>Тема:</w:t>
      </w:r>
      <w:r>
        <w:rPr>
          <w:sz w:val="28"/>
          <w:szCs w:val="28"/>
        </w:rPr>
        <w:t xml:space="preserve"> Мистецтво Античного Світу</w:t>
      </w:r>
    </w:p>
    <w:p w:rsidR="00341160" w:rsidRDefault="00341160" w:rsidP="00341160">
      <w:pPr>
        <w:widowControl w:val="0"/>
        <w:jc w:val="both"/>
        <w:rPr>
          <w:sz w:val="28"/>
          <w:szCs w:val="28"/>
        </w:rPr>
      </w:pPr>
      <w:r>
        <w:rPr>
          <w:b/>
          <w:sz w:val="28"/>
          <w:szCs w:val="28"/>
        </w:rPr>
        <w:t xml:space="preserve">Мета: </w:t>
      </w:r>
      <w:r>
        <w:rPr>
          <w:sz w:val="28"/>
          <w:szCs w:val="28"/>
        </w:rPr>
        <w:t>дати загальну характеристику античного мистецтва; охарактеризувати його специфічні особливості; визначити сутність давньогрецького й римського мистецтва.</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1"/>
          <w:numId w:val="11"/>
        </w:numPr>
        <w:tabs>
          <w:tab w:val="left" w:pos="900"/>
          <w:tab w:val="left" w:pos="1080"/>
        </w:tabs>
        <w:jc w:val="both"/>
        <w:rPr>
          <w:sz w:val="28"/>
          <w:szCs w:val="28"/>
        </w:rPr>
      </w:pPr>
      <w:r>
        <w:rPr>
          <w:sz w:val="28"/>
          <w:szCs w:val="28"/>
        </w:rPr>
        <w:t>Крито-Мікенське мистецтво. Архітектура. Кераміка.</w:t>
      </w:r>
    </w:p>
    <w:p w:rsidR="00341160" w:rsidRDefault="00341160" w:rsidP="00341160">
      <w:pPr>
        <w:widowControl w:val="0"/>
        <w:numPr>
          <w:ilvl w:val="1"/>
          <w:numId w:val="11"/>
        </w:numPr>
        <w:tabs>
          <w:tab w:val="left" w:pos="900"/>
          <w:tab w:val="left" w:pos="1080"/>
        </w:tabs>
        <w:jc w:val="both"/>
        <w:rPr>
          <w:sz w:val="28"/>
          <w:szCs w:val="28"/>
        </w:rPr>
      </w:pPr>
      <w:r>
        <w:rPr>
          <w:sz w:val="28"/>
          <w:szCs w:val="28"/>
        </w:rPr>
        <w:t>Архітектура Давньої Греції. Ордерна система. Афінський акрополь.</w:t>
      </w:r>
    </w:p>
    <w:p w:rsidR="00341160" w:rsidRDefault="00341160" w:rsidP="00341160">
      <w:pPr>
        <w:widowControl w:val="0"/>
        <w:numPr>
          <w:ilvl w:val="1"/>
          <w:numId w:val="11"/>
        </w:numPr>
        <w:tabs>
          <w:tab w:val="left" w:pos="900"/>
          <w:tab w:val="left" w:pos="1080"/>
        </w:tabs>
        <w:jc w:val="both"/>
        <w:rPr>
          <w:sz w:val="28"/>
          <w:szCs w:val="28"/>
        </w:rPr>
      </w:pPr>
      <w:r>
        <w:rPr>
          <w:sz w:val="28"/>
          <w:szCs w:val="28"/>
        </w:rPr>
        <w:t>Давньогрецька скульптура.</w:t>
      </w:r>
    </w:p>
    <w:p w:rsidR="00341160" w:rsidRDefault="00341160" w:rsidP="00341160">
      <w:pPr>
        <w:widowControl w:val="0"/>
        <w:numPr>
          <w:ilvl w:val="1"/>
          <w:numId w:val="11"/>
        </w:numPr>
        <w:tabs>
          <w:tab w:val="left" w:pos="900"/>
          <w:tab w:val="left" w:pos="1080"/>
        </w:tabs>
        <w:jc w:val="both"/>
        <w:rPr>
          <w:sz w:val="28"/>
          <w:szCs w:val="28"/>
        </w:rPr>
      </w:pPr>
      <w:r>
        <w:rPr>
          <w:sz w:val="28"/>
          <w:szCs w:val="28"/>
        </w:rPr>
        <w:t>Етруське мистецтво як предтеча римського.</w:t>
      </w:r>
    </w:p>
    <w:p w:rsidR="00341160" w:rsidRDefault="00341160" w:rsidP="00341160">
      <w:pPr>
        <w:widowControl w:val="0"/>
        <w:numPr>
          <w:ilvl w:val="1"/>
          <w:numId w:val="11"/>
        </w:numPr>
        <w:tabs>
          <w:tab w:val="left" w:pos="900"/>
          <w:tab w:val="left" w:pos="1080"/>
        </w:tabs>
        <w:jc w:val="both"/>
        <w:rPr>
          <w:sz w:val="28"/>
          <w:szCs w:val="28"/>
        </w:rPr>
      </w:pPr>
      <w:r>
        <w:rPr>
          <w:sz w:val="28"/>
          <w:szCs w:val="28"/>
        </w:rPr>
        <w:t>Архітектура Давнього Риму. Римський інженерний геній.</w:t>
      </w:r>
    </w:p>
    <w:p w:rsidR="00341160" w:rsidRDefault="00341160" w:rsidP="00341160">
      <w:pPr>
        <w:widowControl w:val="0"/>
        <w:numPr>
          <w:ilvl w:val="1"/>
          <w:numId w:val="11"/>
        </w:numPr>
        <w:tabs>
          <w:tab w:val="left" w:pos="900"/>
          <w:tab w:val="left" w:pos="1080"/>
        </w:tabs>
        <w:jc w:val="both"/>
        <w:rPr>
          <w:sz w:val="28"/>
          <w:szCs w:val="28"/>
        </w:rPr>
      </w:pPr>
      <w:r>
        <w:rPr>
          <w:sz w:val="28"/>
          <w:szCs w:val="28"/>
        </w:rPr>
        <w:t>Римський скульптурний портрет.</w:t>
      </w:r>
    </w:p>
    <w:p w:rsidR="00341160" w:rsidRDefault="00341160" w:rsidP="00341160">
      <w:pPr>
        <w:widowControl w:val="0"/>
        <w:numPr>
          <w:ilvl w:val="1"/>
          <w:numId w:val="11"/>
        </w:numPr>
        <w:tabs>
          <w:tab w:val="left" w:pos="900"/>
          <w:tab w:val="left" w:pos="1080"/>
        </w:tabs>
        <w:jc w:val="both"/>
        <w:rPr>
          <w:sz w:val="28"/>
          <w:szCs w:val="28"/>
        </w:rPr>
      </w:pPr>
      <w:r>
        <w:rPr>
          <w:sz w:val="28"/>
          <w:szCs w:val="28"/>
        </w:rPr>
        <w:t xml:space="preserve">Римський живопис і </w:t>
      </w:r>
      <w:proofErr w:type="spellStart"/>
      <w:r>
        <w:rPr>
          <w:sz w:val="28"/>
          <w:szCs w:val="28"/>
        </w:rPr>
        <w:t>декоративно</w:t>
      </w:r>
      <w:proofErr w:type="spellEnd"/>
      <w:r>
        <w:rPr>
          <w:sz w:val="28"/>
          <w:szCs w:val="28"/>
        </w:rPr>
        <w:t xml:space="preserve">-ужиткове мистецтво. Помпейський настінний живопис. </w:t>
      </w:r>
    </w:p>
    <w:p w:rsidR="00341160" w:rsidRDefault="00341160" w:rsidP="00341160">
      <w:pPr>
        <w:widowControl w:val="0"/>
        <w:jc w:val="both"/>
        <w:rPr>
          <w:b/>
          <w:i/>
          <w:sz w:val="28"/>
          <w:szCs w:val="28"/>
        </w:rPr>
      </w:pPr>
    </w:p>
    <w:p w:rsidR="00341160" w:rsidRDefault="00341160" w:rsidP="00341160">
      <w:pPr>
        <w:widowControl w:val="0"/>
        <w:spacing w:line="360" w:lineRule="auto"/>
        <w:jc w:val="center"/>
        <w:rPr>
          <w:b/>
          <w:i/>
          <w:sz w:val="28"/>
          <w:szCs w:val="28"/>
          <w:lang w:val="ru-RU"/>
        </w:rPr>
      </w:pPr>
      <w:r>
        <w:rPr>
          <w:b/>
          <w:i/>
          <w:sz w:val="28"/>
          <w:szCs w:val="28"/>
        </w:rPr>
        <w:t xml:space="preserve">Семінарське заняття № </w:t>
      </w:r>
      <w:r>
        <w:rPr>
          <w:b/>
          <w:i/>
          <w:sz w:val="28"/>
          <w:szCs w:val="28"/>
          <w:lang w:val="ru-RU"/>
        </w:rPr>
        <w:t>3 (</w:t>
      </w:r>
      <w:r>
        <w:rPr>
          <w:b/>
          <w:i/>
          <w:sz w:val="28"/>
          <w:szCs w:val="28"/>
          <w:lang w:val="en-US"/>
        </w:rPr>
        <w:t>8</w:t>
      </w:r>
      <w:r>
        <w:rPr>
          <w:b/>
          <w:i/>
          <w:sz w:val="28"/>
          <w:szCs w:val="28"/>
          <w:lang w:val="ru-RU"/>
        </w:rPr>
        <w:t xml:space="preserve"> год.)</w:t>
      </w:r>
    </w:p>
    <w:p w:rsidR="00341160" w:rsidRDefault="00341160" w:rsidP="00341160">
      <w:pPr>
        <w:widowControl w:val="0"/>
        <w:tabs>
          <w:tab w:val="left" w:pos="709"/>
        </w:tabs>
        <w:jc w:val="both"/>
        <w:rPr>
          <w:b/>
          <w:caps/>
          <w:sz w:val="28"/>
          <w:szCs w:val="28"/>
        </w:rPr>
      </w:pPr>
      <w:r>
        <w:rPr>
          <w:b/>
          <w:sz w:val="28"/>
          <w:szCs w:val="28"/>
        </w:rPr>
        <w:t xml:space="preserve">Тема: </w:t>
      </w:r>
      <w:r>
        <w:rPr>
          <w:sz w:val="28"/>
          <w:szCs w:val="28"/>
        </w:rPr>
        <w:t>Мистецтво Середньовіччя</w:t>
      </w:r>
    </w:p>
    <w:p w:rsidR="00341160" w:rsidRDefault="00341160" w:rsidP="00341160">
      <w:pPr>
        <w:widowControl w:val="0"/>
        <w:tabs>
          <w:tab w:val="left" w:pos="709"/>
        </w:tabs>
        <w:jc w:val="both"/>
        <w:rPr>
          <w:sz w:val="28"/>
          <w:szCs w:val="28"/>
        </w:rPr>
      </w:pPr>
      <w:r>
        <w:rPr>
          <w:b/>
          <w:sz w:val="28"/>
          <w:szCs w:val="28"/>
        </w:rPr>
        <w:t>Мета:</w:t>
      </w:r>
      <w:r>
        <w:rPr>
          <w:sz w:val="28"/>
          <w:szCs w:val="28"/>
        </w:rPr>
        <w:t xml:space="preserve"> дати загальну характеристику середньовічного мистецтва; визначити й охарактеризувати його специфічні особливості; зрозуміти сутність іконопису </w:t>
      </w:r>
      <w:r>
        <w:rPr>
          <w:sz w:val="28"/>
          <w:szCs w:val="28"/>
        </w:rPr>
        <w:lastRenderedPageBreak/>
        <w:t>як нового підходу до візуалізації сакральних образів.</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2"/>
        </w:numPr>
        <w:jc w:val="both"/>
        <w:rPr>
          <w:sz w:val="28"/>
          <w:szCs w:val="28"/>
        </w:rPr>
      </w:pPr>
      <w:r>
        <w:rPr>
          <w:sz w:val="28"/>
          <w:szCs w:val="28"/>
        </w:rPr>
        <w:t>Поняття візантизму в образотворчому мистецтві.</w:t>
      </w:r>
    </w:p>
    <w:p w:rsidR="00341160" w:rsidRDefault="00341160" w:rsidP="00341160">
      <w:pPr>
        <w:widowControl w:val="0"/>
        <w:numPr>
          <w:ilvl w:val="0"/>
          <w:numId w:val="12"/>
        </w:numPr>
        <w:jc w:val="both"/>
        <w:rPr>
          <w:sz w:val="28"/>
          <w:szCs w:val="28"/>
        </w:rPr>
      </w:pPr>
      <w:proofErr w:type="spellStart"/>
      <w:r>
        <w:rPr>
          <w:sz w:val="28"/>
          <w:szCs w:val="28"/>
        </w:rPr>
        <w:t>Базилікальна</w:t>
      </w:r>
      <w:proofErr w:type="spellEnd"/>
      <w:r>
        <w:rPr>
          <w:sz w:val="28"/>
          <w:szCs w:val="28"/>
        </w:rPr>
        <w:t xml:space="preserve"> та </w:t>
      </w:r>
      <w:proofErr w:type="spellStart"/>
      <w:r>
        <w:rPr>
          <w:sz w:val="28"/>
          <w:szCs w:val="28"/>
        </w:rPr>
        <w:t>хрестово</w:t>
      </w:r>
      <w:proofErr w:type="spellEnd"/>
      <w:r>
        <w:rPr>
          <w:sz w:val="28"/>
          <w:szCs w:val="28"/>
        </w:rPr>
        <w:t>-купольна система забудови.</w:t>
      </w:r>
    </w:p>
    <w:p w:rsidR="00341160" w:rsidRDefault="00341160" w:rsidP="00341160">
      <w:pPr>
        <w:widowControl w:val="0"/>
        <w:numPr>
          <w:ilvl w:val="0"/>
          <w:numId w:val="12"/>
        </w:numPr>
        <w:jc w:val="both"/>
        <w:rPr>
          <w:sz w:val="28"/>
          <w:szCs w:val="28"/>
        </w:rPr>
      </w:pPr>
      <w:r>
        <w:rPr>
          <w:sz w:val="28"/>
          <w:szCs w:val="28"/>
        </w:rPr>
        <w:t xml:space="preserve">Храм </w:t>
      </w:r>
      <w:proofErr w:type="spellStart"/>
      <w:r>
        <w:rPr>
          <w:sz w:val="28"/>
          <w:szCs w:val="28"/>
        </w:rPr>
        <w:t>Св</w:t>
      </w:r>
      <w:proofErr w:type="spellEnd"/>
      <w:r>
        <w:rPr>
          <w:sz w:val="28"/>
          <w:szCs w:val="28"/>
        </w:rPr>
        <w:t>. Софії Константинопольської. Інтер’єр візантійських храмів.</w:t>
      </w:r>
    </w:p>
    <w:p w:rsidR="00341160" w:rsidRDefault="00341160" w:rsidP="00341160">
      <w:pPr>
        <w:widowControl w:val="0"/>
        <w:numPr>
          <w:ilvl w:val="0"/>
          <w:numId w:val="12"/>
        </w:numPr>
        <w:jc w:val="both"/>
        <w:rPr>
          <w:sz w:val="28"/>
          <w:szCs w:val="28"/>
        </w:rPr>
      </w:pPr>
      <w:r>
        <w:rPr>
          <w:sz w:val="28"/>
          <w:szCs w:val="28"/>
        </w:rPr>
        <w:t>Іконопис. Особливості жанру.</w:t>
      </w:r>
    </w:p>
    <w:p w:rsidR="00341160" w:rsidRDefault="00341160" w:rsidP="00341160">
      <w:pPr>
        <w:widowControl w:val="0"/>
        <w:numPr>
          <w:ilvl w:val="0"/>
          <w:numId w:val="12"/>
        </w:numPr>
        <w:jc w:val="both"/>
        <w:rPr>
          <w:sz w:val="28"/>
          <w:szCs w:val="28"/>
        </w:rPr>
      </w:pPr>
      <w:r>
        <w:rPr>
          <w:sz w:val="28"/>
          <w:szCs w:val="28"/>
        </w:rPr>
        <w:t>Архітектурні типи Романського періоду.</w:t>
      </w:r>
    </w:p>
    <w:p w:rsidR="00341160" w:rsidRDefault="00341160" w:rsidP="00341160">
      <w:pPr>
        <w:widowControl w:val="0"/>
        <w:numPr>
          <w:ilvl w:val="0"/>
          <w:numId w:val="12"/>
        </w:numPr>
        <w:jc w:val="both"/>
        <w:rPr>
          <w:sz w:val="28"/>
          <w:szCs w:val="28"/>
        </w:rPr>
      </w:pPr>
      <w:r>
        <w:rPr>
          <w:sz w:val="28"/>
          <w:szCs w:val="28"/>
        </w:rPr>
        <w:t xml:space="preserve">Готичні храми. Скульптура, вітражі. </w:t>
      </w:r>
    </w:p>
    <w:p w:rsidR="00341160" w:rsidRDefault="00341160" w:rsidP="00341160">
      <w:pPr>
        <w:widowControl w:val="0"/>
        <w:ind w:left="1069"/>
        <w:jc w:val="both"/>
        <w:rPr>
          <w:sz w:val="28"/>
          <w:szCs w:val="28"/>
        </w:rPr>
      </w:pPr>
    </w:p>
    <w:p w:rsidR="00341160" w:rsidRDefault="00341160" w:rsidP="00341160">
      <w:pPr>
        <w:widowControl w:val="0"/>
        <w:jc w:val="center"/>
        <w:rPr>
          <w:b/>
          <w:i/>
          <w:sz w:val="28"/>
          <w:szCs w:val="28"/>
          <w:lang w:val="ru-RU"/>
        </w:rPr>
      </w:pPr>
      <w:r>
        <w:rPr>
          <w:b/>
          <w:i/>
          <w:sz w:val="28"/>
          <w:szCs w:val="28"/>
        </w:rPr>
        <w:t xml:space="preserve">Семінарське заняття № </w:t>
      </w:r>
      <w:r>
        <w:rPr>
          <w:b/>
          <w:i/>
          <w:sz w:val="28"/>
          <w:szCs w:val="28"/>
          <w:lang w:val="ru-RU"/>
        </w:rPr>
        <w:t>4 (</w:t>
      </w:r>
      <w:r w:rsidR="00285109">
        <w:rPr>
          <w:b/>
          <w:i/>
          <w:sz w:val="28"/>
          <w:szCs w:val="28"/>
          <w:lang w:val="en-US"/>
        </w:rPr>
        <w:t>12</w:t>
      </w:r>
      <w:r>
        <w:rPr>
          <w:b/>
          <w:i/>
          <w:sz w:val="28"/>
          <w:szCs w:val="28"/>
          <w:lang w:val="ru-RU"/>
        </w:rPr>
        <w:t xml:space="preserve"> год.)</w:t>
      </w:r>
    </w:p>
    <w:p w:rsidR="00341160" w:rsidRDefault="00341160" w:rsidP="00341160">
      <w:pPr>
        <w:widowControl w:val="0"/>
        <w:jc w:val="center"/>
        <w:rPr>
          <w:sz w:val="28"/>
          <w:szCs w:val="28"/>
          <w:lang w:val="ru-RU"/>
        </w:rPr>
      </w:pPr>
    </w:p>
    <w:p w:rsidR="00341160" w:rsidRDefault="00341160" w:rsidP="00341160">
      <w:pPr>
        <w:widowControl w:val="0"/>
        <w:jc w:val="both"/>
        <w:rPr>
          <w:b/>
          <w:caps/>
          <w:sz w:val="28"/>
          <w:szCs w:val="28"/>
        </w:rPr>
      </w:pPr>
      <w:r>
        <w:rPr>
          <w:b/>
          <w:sz w:val="28"/>
          <w:szCs w:val="28"/>
        </w:rPr>
        <w:t xml:space="preserve">Тема: </w:t>
      </w:r>
      <w:r>
        <w:rPr>
          <w:sz w:val="28"/>
          <w:szCs w:val="28"/>
        </w:rPr>
        <w:t xml:space="preserve">Мистецтво Італійського Ренесансу. Мистецтво </w:t>
      </w:r>
      <w:proofErr w:type="spellStart"/>
      <w:r>
        <w:rPr>
          <w:sz w:val="28"/>
          <w:szCs w:val="28"/>
        </w:rPr>
        <w:t>Північого</w:t>
      </w:r>
      <w:proofErr w:type="spellEnd"/>
      <w:r>
        <w:rPr>
          <w:sz w:val="28"/>
          <w:szCs w:val="28"/>
        </w:rPr>
        <w:t xml:space="preserve"> Ренесансу</w:t>
      </w:r>
    </w:p>
    <w:p w:rsidR="00341160" w:rsidRDefault="00341160" w:rsidP="00341160">
      <w:pPr>
        <w:widowControl w:val="0"/>
        <w:jc w:val="both"/>
        <w:rPr>
          <w:sz w:val="28"/>
          <w:szCs w:val="28"/>
        </w:rPr>
      </w:pPr>
      <w:r>
        <w:rPr>
          <w:b/>
          <w:sz w:val="28"/>
          <w:szCs w:val="28"/>
        </w:rPr>
        <w:t>Мета:</w:t>
      </w:r>
      <w:r>
        <w:rPr>
          <w:sz w:val="28"/>
          <w:szCs w:val="28"/>
        </w:rPr>
        <w:t xml:space="preserve"> дати загальну характеристику мистецтва Відродження; визначити його специфічні особливості; охарактеризувати класичні риси ренесансного зодчества, живопису, скульптури тощо; дати загальну характеристику мистецтва Північного Відродження; визначити його специфічні особливості; охарактеризувати живопис, скульптуру Північного Відродження.</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3"/>
        </w:numPr>
        <w:jc w:val="both"/>
        <w:rPr>
          <w:sz w:val="28"/>
          <w:szCs w:val="28"/>
        </w:rPr>
      </w:pPr>
      <w:r>
        <w:rPr>
          <w:sz w:val="28"/>
          <w:szCs w:val="28"/>
        </w:rPr>
        <w:t>Мистецтво Італійського Ренесансу. Світоглядні та культурні засади.</w:t>
      </w:r>
    </w:p>
    <w:p w:rsidR="00341160" w:rsidRDefault="00341160" w:rsidP="00341160">
      <w:pPr>
        <w:widowControl w:val="0"/>
        <w:numPr>
          <w:ilvl w:val="0"/>
          <w:numId w:val="13"/>
        </w:numPr>
        <w:jc w:val="both"/>
        <w:rPr>
          <w:sz w:val="28"/>
          <w:szCs w:val="28"/>
        </w:rPr>
      </w:pPr>
      <w:r>
        <w:rPr>
          <w:sz w:val="28"/>
          <w:szCs w:val="28"/>
        </w:rPr>
        <w:t xml:space="preserve">Мистецькі ознаки Проторенесансу й Кватроченто. </w:t>
      </w:r>
    </w:p>
    <w:p w:rsidR="00341160" w:rsidRDefault="00341160" w:rsidP="00341160">
      <w:pPr>
        <w:widowControl w:val="0"/>
        <w:numPr>
          <w:ilvl w:val="0"/>
          <w:numId w:val="13"/>
        </w:numPr>
        <w:jc w:val="both"/>
        <w:rPr>
          <w:sz w:val="28"/>
          <w:szCs w:val="28"/>
        </w:rPr>
      </w:pPr>
      <w:r>
        <w:rPr>
          <w:sz w:val="28"/>
          <w:szCs w:val="28"/>
        </w:rPr>
        <w:t>Художники, скульптори, архітектори-представники раннього Відродження.</w:t>
      </w:r>
    </w:p>
    <w:p w:rsidR="00341160" w:rsidRDefault="00341160" w:rsidP="00341160">
      <w:pPr>
        <w:widowControl w:val="0"/>
        <w:numPr>
          <w:ilvl w:val="0"/>
          <w:numId w:val="13"/>
        </w:numPr>
        <w:jc w:val="both"/>
        <w:rPr>
          <w:sz w:val="28"/>
          <w:szCs w:val="28"/>
        </w:rPr>
      </w:pPr>
      <w:r>
        <w:rPr>
          <w:sz w:val="28"/>
          <w:szCs w:val="28"/>
        </w:rPr>
        <w:t>Високий і Пізній Ренесанс. Титани Високого Відродження.</w:t>
      </w:r>
    </w:p>
    <w:p w:rsidR="00341160" w:rsidRDefault="00341160" w:rsidP="00341160">
      <w:pPr>
        <w:widowControl w:val="0"/>
        <w:numPr>
          <w:ilvl w:val="0"/>
          <w:numId w:val="13"/>
        </w:numPr>
        <w:jc w:val="both"/>
        <w:rPr>
          <w:sz w:val="28"/>
          <w:szCs w:val="28"/>
        </w:rPr>
      </w:pPr>
      <w:r>
        <w:rPr>
          <w:sz w:val="28"/>
          <w:szCs w:val="28"/>
        </w:rPr>
        <w:t>Венеціанський живопис епохи Відродження. Представники жанру.</w:t>
      </w:r>
    </w:p>
    <w:p w:rsidR="00341160" w:rsidRDefault="00341160" w:rsidP="00341160">
      <w:pPr>
        <w:widowControl w:val="0"/>
        <w:numPr>
          <w:ilvl w:val="0"/>
          <w:numId w:val="13"/>
        </w:numPr>
        <w:jc w:val="both"/>
        <w:rPr>
          <w:sz w:val="28"/>
          <w:szCs w:val="28"/>
        </w:rPr>
      </w:pPr>
      <w:r>
        <w:rPr>
          <w:sz w:val="28"/>
          <w:szCs w:val="28"/>
        </w:rPr>
        <w:t>Мистецтво Північного Відродження. Загальні риси.</w:t>
      </w:r>
    </w:p>
    <w:p w:rsidR="00341160" w:rsidRDefault="00341160" w:rsidP="00341160">
      <w:pPr>
        <w:widowControl w:val="0"/>
        <w:numPr>
          <w:ilvl w:val="0"/>
          <w:numId w:val="13"/>
        </w:numPr>
        <w:jc w:val="both"/>
        <w:rPr>
          <w:sz w:val="28"/>
          <w:szCs w:val="28"/>
        </w:rPr>
      </w:pPr>
      <w:r>
        <w:rPr>
          <w:sz w:val="28"/>
          <w:szCs w:val="28"/>
        </w:rPr>
        <w:t>Специфічні особливості локальних проявів мистецтва Північного Відродження.</w:t>
      </w:r>
    </w:p>
    <w:p w:rsidR="00341160" w:rsidRDefault="00341160" w:rsidP="00341160">
      <w:pPr>
        <w:widowControl w:val="0"/>
        <w:jc w:val="center"/>
        <w:rPr>
          <w:b/>
          <w:i/>
          <w:sz w:val="28"/>
          <w:szCs w:val="28"/>
        </w:rPr>
      </w:pPr>
    </w:p>
    <w:p w:rsidR="00341160" w:rsidRDefault="00341160" w:rsidP="00341160">
      <w:pPr>
        <w:widowControl w:val="0"/>
        <w:jc w:val="center"/>
        <w:rPr>
          <w:b/>
          <w:i/>
          <w:sz w:val="28"/>
          <w:szCs w:val="28"/>
          <w:lang w:val="ru-RU"/>
        </w:rPr>
      </w:pPr>
      <w:r>
        <w:rPr>
          <w:b/>
          <w:i/>
          <w:sz w:val="28"/>
          <w:szCs w:val="28"/>
        </w:rPr>
        <w:t xml:space="preserve">Семінарське заняття № </w:t>
      </w:r>
      <w:r>
        <w:rPr>
          <w:b/>
          <w:i/>
          <w:sz w:val="28"/>
          <w:szCs w:val="28"/>
          <w:lang w:val="ru-RU"/>
        </w:rPr>
        <w:t>5 (</w:t>
      </w:r>
      <w:r w:rsidRPr="00046200">
        <w:rPr>
          <w:b/>
          <w:i/>
          <w:sz w:val="28"/>
          <w:szCs w:val="28"/>
          <w:lang w:val="ru-RU"/>
        </w:rPr>
        <w:t>12</w:t>
      </w:r>
      <w:r>
        <w:rPr>
          <w:b/>
          <w:i/>
          <w:sz w:val="28"/>
          <w:szCs w:val="28"/>
          <w:lang w:val="ru-RU"/>
        </w:rPr>
        <w:t xml:space="preserve"> год.)</w:t>
      </w:r>
    </w:p>
    <w:p w:rsidR="00341160" w:rsidRDefault="00341160" w:rsidP="00341160">
      <w:pPr>
        <w:widowControl w:val="0"/>
        <w:jc w:val="center"/>
        <w:rPr>
          <w:sz w:val="28"/>
          <w:szCs w:val="28"/>
          <w:lang w:val="ru-RU"/>
        </w:rPr>
      </w:pPr>
    </w:p>
    <w:p w:rsidR="00341160" w:rsidRDefault="00341160" w:rsidP="00341160">
      <w:pPr>
        <w:widowControl w:val="0"/>
        <w:jc w:val="both"/>
        <w:rPr>
          <w:b/>
          <w:caps/>
          <w:sz w:val="28"/>
          <w:szCs w:val="28"/>
        </w:rPr>
      </w:pPr>
      <w:r>
        <w:rPr>
          <w:b/>
          <w:sz w:val="28"/>
          <w:szCs w:val="28"/>
        </w:rPr>
        <w:t>Тема:</w:t>
      </w:r>
      <w:r>
        <w:rPr>
          <w:sz w:val="28"/>
          <w:szCs w:val="28"/>
          <w:lang w:val="ru-RU"/>
        </w:rPr>
        <w:t xml:space="preserve"> </w:t>
      </w:r>
      <w:r>
        <w:rPr>
          <w:sz w:val="28"/>
          <w:szCs w:val="28"/>
        </w:rPr>
        <w:t xml:space="preserve">Мистецтво </w:t>
      </w:r>
      <w:r>
        <w:rPr>
          <w:sz w:val="28"/>
          <w:szCs w:val="28"/>
          <w:lang w:val="en-US"/>
        </w:rPr>
        <w:t>XVII</w:t>
      </w:r>
      <w:r>
        <w:rPr>
          <w:sz w:val="28"/>
          <w:szCs w:val="28"/>
          <w:lang w:val="ru-RU"/>
        </w:rPr>
        <w:t>–</w:t>
      </w:r>
      <w:r>
        <w:rPr>
          <w:sz w:val="28"/>
          <w:szCs w:val="28"/>
          <w:lang w:val="en-US"/>
        </w:rPr>
        <w:t>XVIII</w:t>
      </w:r>
      <w:r>
        <w:rPr>
          <w:sz w:val="28"/>
          <w:szCs w:val="28"/>
          <w:lang w:val="ru-RU"/>
        </w:rPr>
        <w:t xml:space="preserve"> </w:t>
      </w:r>
      <w:r>
        <w:rPr>
          <w:sz w:val="28"/>
          <w:szCs w:val="28"/>
        </w:rPr>
        <w:t>ст. в країнах Західної Європи</w:t>
      </w:r>
    </w:p>
    <w:p w:rsidR="00341160" w:rsidRDefault="00341160" w:rsidP="00341160">
      <w:pPr>
        <w:widowControl w:val="0"/>
        <w:jc w:val="both"/>
        <w:rPr>
          <w:sz w:val="28"/>
          <w:szCs w:val="28"/>
        </w:rPr>
      </w:pPr>
      <w:r>
        <w:rPr>
          <w:b/>
          <w:sz w:val="28"/>
          <w:szCs w:val="28"/>
        </w:rPr>
        <w:t>Мета:</w:t>
      </w:r>
      <w:r>
        <w:rPr>
          <w:sz w:val="28"/>
          <w:szCs w:val="28"/>
        </w:rPr>
        <w:t xml:space="preserve"> окреслити стильові особливості барокового зодчества, скульптури й живопису; простежити прояви останніх в різних європейських країнах.</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4"/>
        </w:numPr>
        <w:jc w:val="both"/>
        <w:rPr>
          <w:sz w:val="28"/>
          <w:szCs w:val="28"/>
        </w:rPr>
      </w:pPr>
      <w:r>
        <w:rPr>
          <w:sz w:val="28"/>
          <w:szCs w:val="28"/>
        </w:rPr>
        <w:t>Бароко. Стильові особливості архітектури, скульптури, живопису.</w:t>
      </w:r>
    </w:p>
    <w:p w:rsidR="00341160" w:rsidRDefault="00341160" w:rsidP="00341160">
      <w:pPr>
        <w:widowControl w:val="0"/>
        <w:numPr>
          <w:ilvl w:val="0"/>
          <w:numId w:val="14"/>
        </w:numPr>
        <w:jc w:val="both"/>
        <w:rPr>
          <w:sz w:val="28"/>
          <w:szCs w:val="28"/>
        </w:rPr>
      </w:pPr>
      <w:r>
        <w:rPr>
          <w:sz w:val="28"/>
          <w:szCs w:val="28"/>
        </w:rPr>
        <w:t xml:space="preserve">Мистецтво Італії </w:t>
      </w:r>
      <w:r>
        <w:rPr>
          <w:sz w:val="28"/>
          <w:szCs w:val="28"/>
          <w:lang w:val="en-US"/>
        </w:rPr>
        <w:t>XVII</w:t>
      </w:r>
      <w:r>
        <w:rPr>
          <w:sz w:val="28"/>
          <w:szCs w:val="28"/>
        </w:rPr>
        <w:t>–</w:t>
      </w:r>
      <w:r>
        <w:rPr>
          <w:sz w:val="28"/>
          <w:szCs w:val="28"/>
          <w:lang w:val="en-US"/>
        </w:rPr>
        <w:t>XVIII</w:t>
      </w:r>
      <w:r>
        <w:rPr>
          <w:sz w:val="28"/>
          <w:szCs w:val="28"/>
        </w:rPr>
        <w:t xml:space="preserve"> ст. Італійське бароко. </w:t>
      </w:r>
    </w:p>
    <w:p w:rsidR="00341160" w:rsidRDefault="00341160" w:rsidP="00341160">
      <w:pPr>
        <w:widowControl w:val="0"/>
        <w:numPr>
          <w:ilvl w:val="0"/>
          <w:numId w:val="14"/>
        </w:numPr>
        <w:jc w:val="both"/>
        <w:rPr>
          <w:sz w:val="28"/>
          <w:szCs w:val="28"/>
        </w:rPr>
      </w:pPr>
      <w:r>
        <w:rPr>
          <w:sz w:val="28"/>
          <w:szCs w:val="28"/>
        </w:rPr>
        <w:t xml:space="preserve">Мистецтво Фландрії </w:t>
      </w:r>
      <w:r>
        <w:rPr>
          <w:sz w:val="28"/>
          <w:szCs w:val="28"/>
          <w:lang w:val="en-US"/>
        </w:rPr>
        <w:t>XVII</w:t>
      </w:r>
      <w:r>
        <w:rPr>
          <w:sz w:val="28"/>
          <w:szCs w:val="28"/>
        </w:rPr>
        <w:t>–</w:t>
      </w:r>
      <w:r>
        <w:rPr>
          <w:sz w:val="28"/>
          <w:szCs w:val="28"/>
          <w:lang w:val="en-US"/>
        </w:rPr>
        <w:t>XVIII</w:t>
      </w:r>
      <w:r>
        <w:rPr>
          <w:sz w:val="28"/>
          <w:szCs w:val="28"/>
        </w:rPr>
        <w:t xml:space="preserve"> ст. Фламандське бароко.</w:t>
      </w:r>
    </w:p>
    <w:p w:rsidR="00341160" w:rsidRDefault="00341160" w:rsidP="00341160">
      <w:pPr>
        <w:widowControl w:val="0"/>
        <w:autoSpaceDE w:val="0"/>
        <w:autoSpaceDN w:val="0"/>
        <w:adjustRightInd w:val="0"/>
        <w:jc w:val="both"/>
        <w:rPr>
          <w:b/>
          <w:i/>
          <w:sz w:val="28"/>
          <w:szCs w:val="28"/>
        </w:rPr>
      </w:pPr>
    </w:p>
    <w:p w:rsidR="00341160" w:rsidRDefault="00341160" w:rsidP="00341160">
      <w:pPr>
        <w:widowControl w:val="0"/>
        <w:jc w:val="center"/>
        <w:rPr>
          <w:b/>
          <w:i/>
          <w:sz w:val="28"/>
          <w:szCs w:val="28"/>
          <w:lang w:val="ru-RU"/>
        </w:rPr>
      </w:pPr>
      <w:r>
        <w:rPr>
          <w:b/>
          <w:i/>
          <w:sz w:val="28"/>
          <w:szCs w:val="28"/>
        </w:rPr>
        <w:t xml:space="preserve">Семінарське заняття № </w:t>
      </w:r>
      <w:r>
        <w:rPr>
          <w:b/>
          <w:i/>
          <w:sz w:val="28"/>
          <w:szCs w:val="28"/>
          <w:lang w:val="ru-RU"/>
        </w:rPr>
        <w:t>6 (</w:t>
      </w:r>
      <w:r>
        <w:rPr>
          <w:b/>
          <w:i/>
          <w:sz w:val="28"/>
          <w:szCs w:val="28"/>
          <w:lang w:val="en-US"/>
        </w:rPr>
        <w:t>12</w:t>
      </w:r>
      <w:r>
        <w:rPr>
          <w:b/>
          <w:i/>
          <w:sz w:val="28"/>
          <w:szCs w:val="28"/>
          <w:lang w:val="ru-RU"/>
        </w:rPr>
        <w:t xml:space="preserve"> год.)</w:t>
      </w:r>
    </w:p>
    <w:p w:rsidR="00341160" w:rsidRDefault="00341160" w:rsidP="00341160">
      <w:pPr>
        <w:widowControl w:val="0"/>
        <w:tabs>
          <w:tab w:val="left" w:pos="567"/>
          <w:tab w:val="left" w:pos="851"/>
        </w:tabs>
        <w:jc w:val="both"/>
        <w:rPr>
          <w:sz w:val="28"/>
          <w:szCs w:val="28"/>
          <w:lang w:val="ru-RU"/>
        </w:rPr>
      </w:pPr>
    </w:p>
    <w:p w:rsidR="00341160" w:rsidRDefault="00341160" w:rsidP="00341160">
      <w:pPr>
        <w:widowControl w:val="0"/>
        <w:tabs>
          <w:tab w:val="left" w:pos="567"/>
          <w:tab w:val="left" w:pos="851"/>
        </w:tabs>
        <w:jc w:val="both"/>
        <w:rPr>
          <w:b/>
          <w:caps/>
          <w:sz w:val="28"/>
          <w:szCs w:val="28"/>
        </w:rPr>
      </w:pPr>
      <w:r>
        <w:rPr>
          <w:b/>
          <w:sz w:val="28"/>
          <w:szCs w:val="28"/>
        </w:rPr>
        <w:t xml:space="preserve">Тема: </w:t>
      </w:r>
      <w:r>
        <w:rPr>
          <w:sz w:val="28"/>
          <w:szCs w:val="28"/>
        </w:rPr>
        <w:t xml:space="preserve">Мистецтво </w:t>
      </w:r>
      <w:r>
        <w:rPr>
          <w:sz w:val="28"/>
          <w:szCs w:val="28"/>
          <w:lang w:val="en-US"/>
        </w:rPr>
        <w:t>XVII</w:t>
      </w:r>
      <w:r>
        <w:rPr>
          <w:sz w:val="28"/>
          <w:szCs w:val="28"/>
          <w:lang w:val="ru-RU"/>
        </w:rPr>
        <w:t>–</w:t>
      </w:r>
      <w:r>
        <w:rPr>
          <w:sz w:val="28"/>
          <w:szCs w:val="28"/>
          <w:lang w:val="en-US"/>
        </w:rPr>
        <w:t>XVIII</w:t>
      </w:r>
      <w:r>
        <w:rPr>
          <w:sz w:val="28"/>
          <w:szCs w:val="28"/>
          <w:lang w:val="ru-RU"/>
        </w:rPr>
        <w:t xml:space="preserve"> </w:t>
      </w:r>
      <w:r>
        <w:rPr>
          <w:sz w:val="28"/>
          <w:szCs w:val="28"/>
        </w:rPr>
        <w:t>ст. в країнах Західної Європи</w:t>
      </w:r>
    </w:p>
    <w:p w:rsidR="00341160" w:rsidRDefault="00341160" w:rsidP="00341160">
      <w:pPr>
        <w:widowControl w:val="0"/>
        <w:tabs>
          <w:tab w:val="left" w:pos="567"/>
          <w:tab w:val="left" w:pos="851"/>
        </w:tabs>
        <w:jc w:val="both"/>
        <w:rPr>
          <w:sz w:val="28"/>
          <w:szCs w:val="28"/>
        </w:rPr>
      </w:pPr>
      <w:r>
        <w:rPr>
          <w:b/>
          <w:sz w:val="28"/>
          <w:szCs w:val="28"/>
        </w:rPr>
        <w:t>Мета:</w:t>
      </w:r>
      <w:r>
        <w:rPr>
          <w:sz w:val="28"/>
          <w:szCs w:val="28"/>
        </w:rPr>
        <w:t xml:space="preserve"> окреслити стильові особливості барокового зодчества, скульптури й живопису; простежити прояви останніх в різних європейських країнах.</w:t>
      </w:r>
    </w:p>
    <w:p w:rsidR="00341160" w:rsidRDefault="00341160" w:rsidP="00341160">
      <w:pPr>
        <w:widowControl w:val="0"/>
        <w:ind w:firstLine="709"/>
        <w:jc w:val="center"/>
        <w:rPr>
          <w:sz w:val="28"/>
          <w:szCs w:val="28"/>
        </w:rPr>
      </w:pP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5"/>
        </w:numPr>
        <w:jc w:val="both"/>
        <w:rPr>
          <w:sz w:val="28"/>
          <w:szCs w:val="28"/>
        </w:rPr>
      </w:pPr>
      <w:r>
        <w:rPr>
          <w:sz w:val="28"/>
          <w:szCs w:val="28"/>
        </w:rPr>
        <w:lastRenderedPageBreak/>
        <w:t xml:space="preserve">Мистецтво Іспанії </w:t>
      </w:r>
      <w:r>
        <w:rPr>
          <w:sz w:val="28"/>
          <w:szCs w:val="28"/>
          <w:lang w:val="en-US"/>
        </w:rPr>
        <w:t>XVII</w:t>
      </w:r>
      <w:r>
        <w:rPr>
          <w:sz w:val="28"/>
          <w:szCs w:val="28"/>
        </w:rPr>
        <w:t>–</w:t>
      </w:r>
      <w:r>
        <w:rPr>
          <w:sz w:val="28"/>
          <w:szCs w:val="28"/>
          <w:lang w:val="en-US"/>
        </w:rPr>
        <w:t>XVIII</w:t>
      </w:r>
      <w:r>
        <w:rPr>
          <w:sz w:val="28"/>
          <w:szCs w:val="28"/>
        </w:rPr>
        <w:t xml:space="preserve"> ст.</w:t>
      </w:r>
    </w:p>
    <w:p w:rsidR="00341160" w:rsidRDefault="00341160" w:rsidP="00341160">
      <w:pPr>
        <w:numPr>
          <w:ilvl w:val="0"/>
          <w:numId w:val="15"/>
        </w:numPr>
        <w:ind w:left="1066" w:hanging="357"/>
        <w:rPr>
          <w:sz w:val="28"/>
          <w:szCs w:val="28"/>
        </w:rPr>
      </w:pPr>
      <w:r>
        <w:rPr>
          <w:sz w:val="28"/>
          <w:szCs w:val="28"/>
        </w:rPr>
        <w:t xml:space="preserve">Мистецтво Голландії </w:t>
      </w:r>
      <w:r>
        <w:rPr>
          <w:sz w:val="28"/>
          <w:szCs w:val="28"/>
          <w:lang w:val="en-US"/>
        </w:rPr>
        <w:t>XVII</w:t>
      </w:r>
      <w:r>
        <w:rPr>
          <w:sz w:val="28"/>
          <w:szCs w:val="28"/>
        </w:rPr>
        <w:t>–</w:t>
      </w:r>
      <w:r>
        <w:rPr>
          <w:sz w:val="28"/>
          <w:szCs w:val="28"/>
          <w:lang w:val="en-US"/>
        </w:rPr>
        <w:t>XVIII</w:t>
      </w:r>
      <w:r>
        <w:rPr>
          <w:sz w:val="28"/>
          <w:szCs w:val="28"/>
        </w:rPr>
        <w:t xml:space="preserve"> ст.</w:t>
      </w:r>
    </w:p>
    <w:p w:rsidR="00341160" w:rsidRDefault="00341160" w:rsidP="00341160">
      <w:pPr>
        <w:numPr>
          <w:ilvl w:val="0"/>
          <w:numId w:val="15"/>
        </w:numPr>
        <w:ind w:left="1066" w:hanging="357"/>
        <w:rPr>
          <w:sz w:val="28"/>
          <w:szCs w:val="28"/>
        </w:rPr>
      </w:pPr>
      <w:r>
        <w:rPr>
          <w:sz w:val="28"/>
          <w:szCs w:val="28"/>
        </w:rPr>
        <w:t xml:space="preserve">Мистецтво Великобританії </w:t>
      </w:r>
      <w:r>
        <w:rPr>
          <w:sz w:val="28"/>
          <w:szCs w:val="28"/>
          <w:lang w:val="en-US"/>
        </w:rPr>
        <w:t>XVII</w:t>
      </w:r>
      <w:r>
        <w:rPr>
          <w:sz w:val="28"/>
          <w:szCs w:val="28"/>
        </w:rPr>
        <w:t>–</w:t>
      </w:r>
      <w:r>
        <w:rPr>
          <w:sz w:val="28"/>
          <w:szCs w:val="28"/>
          <w:lang w:val="en-US"/>
        </w:rPr>
        <w:t>XVIII</w:t>
      </w:r>
      <w:r>
        <w:rPr>
          <w:sz w:val="28"/>
          <w:szCs w:val="28"/>
        </w:rPr>
        <w:t xml:space="preserve"> ст.</w:t>
      </w:r>
    </w:p>
    <w:p w:rsidR="00341160" w:rsidRDefault="00341160" w:rsidP="00341160">
      <w:pPr>
        <w:numPr>
          <w:ilvl w:val="0"/>
          <w:numId w:val="15"/>
        </w:numPr>
        <w:ind w:left="1066" w:hanging="357"/>
        <w:rPr>
          <w:sz w:val="28"/>
          <w:szCs w:val="28"/>
        </w:rPr>
      </w:pPr>
      <w:r>
        <w:rPr>
          <w:sz w:val="28"/>
          <w:szCs w:val="28"/>
        </w:rPr>
        <w:t xml:space="preserve">Мистецтво Франції </w:t>
      </w:r>
      <w:r>
        <w:rPr>
          <w:sz w:val="28"/>
          <w:szCs w:val="28"/>
          <w:lang w:val="en-US"/>
        </w:rPr>
        <w:t>XVII</w:t>
      </w:r>
      <w:r>
        <w:rPr>
          <w:sz w:val="28"/>
          <w:szCs w:val="28"/>
        </w:rPr>
        <w:t>–</w:t>
      </w:r>
      <w:r>
        <w:rPr>
          <w:sz w:val="28"/>
          <w:szCs w:val="28"/>
          <w:lang w:val="en-US"/>
        </w:rPr>
        <w:t>XVIII</w:t>
      </w:r>
      <w:r>
        <w:rPr>
          <w:sz w:val="28"/>
          <w:szCs w:val="28"/>
        </w:rPr>
        <w:t xml:space="preserve"> ст.</w:t>
      </w:r>
    </w:p>
    <w:p w:rsidR="00341160" w:rsidRDefault="00341160" w:rsidP="00341160">
      <w:pPr>
        <w:widowControl w:val="0"/>
        <w:jc w:val="center"/>
        <w:rPr>
          <w:sz w:val="28"/>
          <w:szCs w:val="28"/>
        </w:rPr>
      </w:pPr>
    </w:p>
    <w:p w:rsidR="00341160" w:rsidRDefault="00341160" w:rsidP="00341160">
      <w:pPr>
        <w:widowControl w:val="0"/>
        <w:jc w:val="center"/>
        <w:rPr>
          <w:b/>
          <w:i/>
          <w:sz w:val="28"/>
          <w:szCs w:val="28"/>
          <w:lang w:val="ru-RU"/>
        </w:rPr>
      </w:pPr>
      <w:r>
        <w:rPr>
          <w:b/>
          <w:i/>
          <w:sz w:val="28"/>
          <w:szCs w:val="28"/>
        </w:rPr>
        <w:t xml:space="preserve">Семінарське заняття № </w:t>
      </w:r>
      <w:r>
        <w:rPr>
          <w:b/>
          <w:i/>
          <w:sz w:val="28"/>
          <w:szCs w:val="28"/>
          <w:lang w:val="ru-RU"/>
        </w:rPr>
        <w:t>7 (</w:t>
      </w:r>
      <w:r w:rsidRPr="00046200">
        <w:rPr>
          <w:b/>
          <w:i/>
          <w:sz w:val="28"/>
          <w:szCs w:val="28"/>
          <w:lang w:val="ru-RU"/>
        </w:rPr>
        <w:t>9</w:t>
      </w:r>
      <w:r>
        <w:rPr>
          <w:b/>
          <w:i/>
          <w:sz w:val="28"/>
          <w:szCs w:val="28"/>
          <w:lang w:val="ru-RU"/>
        </w:rPr>
        <w:t xml:space="preserve"> год.)</w:t>
      </w:r>
    </w:p>
    <w:p w:rsidR="00341160" w:rsidRDefault="00341160" w:rsidP="00341160">
      <w:pPr>
        <w:widowControl w:val="0"/>
        <w:jc w:val="center"/>
        <w:rPr>
          <w:sz w:val="28"/>
          <w:szCs w:val="28"/>
          <w:lang w:val="ru-RU"/>
        </w:rPr>
      </w:pPr>
    </w:p>
    <w:p w:rsidR="00341160" w:rsidRDefault="00341160" w:rsidP="00341160">
      <w:pPr>
        <w:widowControl w:val="0"/>
        <w:tabs>
          <w:tab w:val="left" w:pos="709"/>
          <w:tab w:val="left" w:pos="1276"/>
        </w:tabs>
        <w:jc w:val="both"/>
        <w:rPr>
          <w:b/>
          <w:caps/>
          <w:sz w:val="28"/>
          <w:szCs w:val="28"/>
        </w:rPr>
      </w:pPr>
      <w:r>
        <w:rPr>
          <w:b/>
          <w:sz w:val="28"/>
          <w:szCs w:val="28"/>
        </w:rPr>
        <w:t xml:space="preserve">Тема: </w:t>
      </w:r>
      <w:r>
        <w:rPr>
          <w:sz w:val="28"/>
          <w:szCs w:val="28"/>
        </w:rPr>
        <w:t>Мистецтво Європи ХІХ ст.</w:t>
      </w:r>
    </w:p>
    <w:p w:rsidR="00341160" w:rsidRDefault="00341160" w:rsidP="00341160">
      <w:pPr>
        <w:widowControl w:val="0"/>
        <w:tabs>
          <w:tab w:val="left" w:pos="709"/>
          <w:tab w:val="left" w:pos="1276"/>
        </w:tabs>
        <w:jc w:val="both"/>
        <w:rPr>
          <w:sz w:val="28"/>
          <w:szCs w:val="28"/>
        </w:rPr>
      </w:pPr>
      <w:r>
        <w:rPr>
          <w:b/>
          <w:sz w:val="28"/>
          <w:szCs w:val="28"/>
        </w:rPr>
        <w:t>Мета:</w:t>
      </w:r>
      <w:r>
        <w:rPr>
          <w:sz w:val="28"/>
          <w:szCs w:val="28"/>
        </w:rPr>
        <w:t xml:space="preserve"> визначити стильові особливості архітектури ХІХ ст.; окреслити специфіку символізму, романтизму.</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6"/>
        </w:numPr>
        <w:jc w:val="both"/>
        <w:rPr>
          <w:sz w:val="28"/>
          <w:szCs w:val="28"/>
        </w:rPr>
      </w:pPr>
      <w:r>
        <w:rPr>
          <w:sz w:val="28"/>
          <w:szCs w:val="28"/>
        </w:rPr>
        <w:t xml:space="preserve">Мистецтво ХІХ ст. </w:t>
      </w:r>
      <w:proofErr w:type="spellStart"/>
      <w:r>
        <w:rPr>
          <w:sz w:val="28"/>
          <w:szCs w:val="28"/>
        </w:rPr>
        <w:t>Ретроспективізм</w:t>
      </w:r>
      <w:proofErr w:type="spellEnd"/>
      <w:r>
        <w:rPr>
          <w:sz w:val="28"/>
          <w:szCs w:val="28"/>
        </w:rPr>
        <w:t>. Еклектизм.</w:t>
      </w:r>
    </w:p>
    <w:p w:rsidR="00341160" w:rsidRDefault="00341160" w:rsidP="00341160">
      <w:pPr>
        <w:widowControl w:val="0"/>
        <w:numPr>
          <w:ilvl w:val="0"/>
          <w:numId w:val="16"/>
        </w:numPr>
        <w:jc w:val="both"/>
        <w:rPr>
          <w:sz w:val="28"/>
          <w:szCs w:val="28"/>
        </w:rPr>
      </w:pPr>
      <w:r>
        <w:rPr>
          <w:sz w:val="28"/>
          <w:szCs w:val="28"/>
        </w:rPr>
        <w:t xml:space="preserve">Мистецтво символізму. Представники стилю. </w:t>
      </w:r>
    </w:p>
    <w:p w:rsidR="00341160" w:rsidRDefault="00341160" w:rsidP="00341160">
      <w:pPr>
        <w:widowControl w:val="0"/>
        <w:numPr>
          <w:ilvl w:val="0"/>
          <w:numId w:val="16"/>
        </w:numPr>
        <w:jc w:val="both"/>
        <w:rPr>
          <w:sz w:val="28"/>
          <w:szCs w:val="28"/>
        </w:rPr>
      </w:pPr>
      <w:r>
        <w:rPr>
          <w:sz w:val="28"/>
          <w:szCs w:val="28"/>
        </w:rPr>
        <w:t>Мистецтво романтизму. Представники стилю.</w:t>
      </w:r>
    </w:p>
    <w:p w:rsidR="00341160" w:rsidRDefault="00341160" w:rsidP="00341160">
      <w:pPr>
        <w:widowControl w:val="0"/>
        <w:autoSpaceDE w:val="0"/>
        <w:autoSpaceDN w:val="0"/>
        <w:adjustRightInd w:val="0"/>
        <w:jc w:val="both"/>
        <w:rPr>
          <w:sz w:val="28"/>
          <w:szCs w:val="28"/>
        </w:rPr>
      </w:pPr>
    </w:p>
    <w:p w:rsidR="00341160" w:rsidRDefault="00341160" w:rsidP="00341160">
      <w:pPr>
        <w:widowControl w:val="0"/>
        <w:jc w:val="center"/>
        <w:rPr>
          <w:b/>
          <w:i/>
          <w:sz w:val="28"/>
          <w:szCs w:val="28"/>
          <w:lang w:val="ru-RU"/>
        </w:rPr>
      </w:pPr>
      <w:r>
        <w:rPr>
          <w:b/>
          <w:i/>
          <w:sz w:val="28"/>
          <w:szCs w:val="28"/>
        </w:rPr>
        <w:t xml:space="preserve">Семінарське заняття № </w:t>
      </w:r>
      <w:r>
        <w:rPr>
          <w:b/>
          <w:i/>
          <w:sz w:val="28"/>
          <w:szCs w:val="28"/>
          <w:lang w:val="ru-RU"/>
        </w:rPr>
        <w:t>8 (</w:t>
      </w:r>
      <w:r w:rsidRPr="00341160">
        <w:rPr>
          <w:b/>
          <w:i/>
          <w:sz w:val="28"/>
          <w:szCs w:val="28"/>
          <w:lang w:val="ru-RU"/>
        </w:rPr>
        <w:t>9</w:t>
      </w:r>
      <w:r>
        <w:rPr>
          <w:b/>
          <w:i/>
          <w:sz w:val="28"/>
          <w:szCs w:val="28"/>
          <w:lang w:val="ru-RU"/>
        </w:rPr>
        <w:t>год.)</w:t>
      </w:r>
    </w:p>
    <w:p w:rsidR="00341160" w:rsidRDefault="00341160" w:rsidP="00341160">
      <w:pPr>
        <w:widowControl w:val="0"/>
        <w:jc w:val="center"/>
        <w:rPr>
          <w:b/>
          <w:i/>
          <w:sz w:val="28"/>
          <w:szCs w:val="28"/>
          <w:lang w:val="ru-RU"/>
        </w:rPr>
      </w:pPr>
    </w:p>
    <w:p w:rsidR="00341160" w:rsidRDefault="00341160" w:rsidP="00341160">
      <w:pPr>
        <w:widowControl w:val="0"/>
        <w:tabs>
          <w:tab w:val="left" w:pos="1134"/>
        </w:tabs>
        <w:jc w:val="both"/>
        <w:rPr>
          <w:b/>
          <w:caps/>
          <w:sz w:val="28"/>
          <w:szCs w:val="28"/>
        </w:rPr>
      </w:pPr>
      <w:r>
        <w:rPr>
          <w:b/>
          <w:sz w:val="28"/>
          <w:szCs w:val="28"/>
        </w:rPr>
        <w:t xml:space="preserve">Тема: </w:t>
      </w:r>
      <w:r>
        <w:rPr>
          <w:sz w:val="28"/>
          <w:szCs w:val="28"/>
        </w:rPr>
        <w:t>Мистецтво Європи ХІХ ст.</w:t>
      </w:r>
    </w:p>
    <w:p w:rsidR="00341160" w:rsidRDefault="00341160" w:rsidP="00341160">
      <w:pPr>
        <w:widowControl w:val="0"/>
        <w:tabs>
          <w:tab w:val="left" w:pos="1134"/>
        </w:tabs>
        <w:jc w:val="both"/>
        <w:rPr>
          <w:sz w:val="28"/>
          <w:szCs w:val="28"/>
        </w:rPr>
      </w:pPr>
      <w:r>
        <w:rPr>
          <w:b/>
          <w:sz w:val="28"/>
          <w:szCs w:val="28"/>
        </w:rPr>
        <w:t>Мета:</w:t>
      </w:r>
      <w:r>
        <w:rPr>
          <w:sz w:val="28"/>
          <w:szCs w:val="28"/>
        </w:rPr>
        <w:t xml:space="preserve">  простежити зміни в живописі (від імпресіонізму до пуантилізму); зрозуміти сутність мистецтва плакату.</w:t>
      </w:r>
    </w:p>
    <w:p w:rsidR="00341160" w:rsidRDefault="00341160" w:rsidP="00341160">
      <w:pPr>
        <w:widowControl w:val="0"/>
        <w:ind w:firstLine="709"/>
        <w:jc w:val="center"/>
        <w:rPr>
          <w:sz w:val="28"/>
          <w:szCs w:val="28"/>
        </w:rPr>
      </w:pPr>
      <w:r>
        <w:rPr>
          <w:sz w:val="28"/>
          <w:szCs w:val="28"/>
        </w:rPr>
        <w:t>План</w:t>
      </w:r>
    </w:p>
    <w:p w:rsidR="00341160" w:rsidRDefault="00341160" w:rsidP="00341160">
      <w:pPr>
        <w:widowControl w:val="0"/>
        <w:numPr>
          <w:ilvl w:val="0"/>
          <w:numId w:val="17"/>
        </w:numPr>
        <w:jc w:val="both"/>
        <w:rPr>
          <w:sz w:val="28"/>
          <w:szCs w:val="28"/>
        </w:rPr>
      </w:pPr>
      <w:r>
        <w:rPr>
          <w:sz w:val="28"/>
          <w:szCs w:val="28"/>
        </w:rPr>
        <w:t xml:space="preserve">Мистецтво </w:t>
      </w:r>
      <w:proofErr w:type="spellStart"/>
      <w:r>
        <w:rPr>
          <w:sz w:val="28"/>
          <w:szCs w:val="28"/>
          <w:lang w:val="en-US"/>
        </w:rPr>
        <w:t>імпресіонізму</w:t>
      </w:r>
      <w:proofErr w:type="spellEnd"/>
      <w:r>
        <w:rPr>
          <w:sz w:val="28"/>
          <w:szCs w:val="28"/>
        </w:rPr>
        <w:t>. Представники стилю.</w:t>
      </w:r>
    </w:p>
    <w:p w:rsidR="00341160" w:rsidRDefault="00341160" w:rsidP="00341160">
      <w:pPr>
        <w:numPr>
          <w:ilvl w:val="0"/>
          <w:numId w:val="17"/>
        </w:numPr>
        <w:ind w:left="1066" w:hanging="357"/>
        <w:rPr>
          <w:sz w:val="28"/>
          <w:szCs w:val="28"/>
        </w:rPr>
      </w:pPr>
      <w:r>
        <w:rPr>
          <w:sz w:val="28"/>
          <w:szCs w:val="28"/>
        </w:rPr>
        <w:t>Мистецтво плакату. Творчість Анрі де Тулуз-</w:t>
      </w:r>
      <w:proofErr w:type="spellStart"/>
      <w:r>
        <w:rPr>
          <w:sz w:val="28"/>
          <w:szCs w:val="28"/>
        </w:rPr>
        <w:t>Лотрека</w:t>
      </w:r>
      <w:proofErr w:type="spellEnd"/>
      <w:r>
        <w:rPr>
          <w:sz w:val="28"/>
          <w:szCs w:val="28"/>
        </w:rPr>
        <w:t xml:space="preserve">. </w:t>
      </w:r>
    </w:p>
    <w:p w:rsidR="00341160" w:rsidRDefault="00341160" w:rsidP="00341160">
      <w:pPr>
        <w:numPr>
          <w:ilvl w:val="0"/>
          <w:numId w:val="17"/>
        </w:numPr>
        <w:ind w:left="1066" w:hanging="357"/>
        <w:rPr>
          <w:sz w:val="28"/>
          <w:szCs w:val="28"/>
        </w:rPr>
      </w:pPr>
      <w:r>
        <w:rPr>
          <w:sz w:val="28"/>
          <w:szCs w:val="28"/>
        </w:rPr>
        <w:t>Імпресіонізм, постімпресіонізм, неоімпресіонізм, пуантилізм.</w:t>
      </w:r>
    </w:p>
    <w:p w:rsidR="00341160" w:rsidRDefault="00341160" w:rsidP="00341160">
      <w:pPr>
        <w:widowControl w:val="0"/>
        <w:jc w:val="center"/>
        <w:rPr>
          <w:sz w:val="28"/>
          <w:szCs w:val="28"/>
        </w:rPr>
      </w:pPr>
    </w:p>
    <w:p w:rsidR="00341160" w:rsidRDefault="00341160" w:rsidP="00341160">
      <w:pPr>
        <w:ind w:left="360"/>
        <w:jc w:val="center"/>
        <w:rPr>
          <w:sz w:val="28"/>
          <w:szCs w:val="28"/>
        </w:rPr>
      </w:pPr>
    </w:p>
    <w:p w:rsidR="00341160" w:rsidRDefault="00341160" w:rsidP="00341160">
      <w:pPr>
        <w:ind w:left="360"/>
        <w:jc w:val="center"/>
        <w:rPr>
          <w:sz w:val="28"/>
          <w:szCs w:val="28"/>
        </w:rPr>
      </w:pPr>
      <w:r>
        <w:rPr>
          <w:sz w:val="28"/>
          <w:szCs w:val="28"/>
        </w:rPr>
        <w:t>(</w:t>
      </w:r>
      <w:r>
        <w:rPr>
          <w:i/>
          <w:sz w:val="28"/>
          <w:szCs w:val="28"/>
        </w:rPr>
        <w:t>конспект лекцій, методичні посібники для проведення практичних, семінарських, лабораторних занять, методичні рекомендації до самостійної роботи студентів, методичні рекомендації для виконання індивідуальних завдань, методичні рекомендації до виконання та оформлення курсової роботи, контрольні завдання (тести) для проведення проміжного модульного контролю тощо представлені у  навчально-методичному комплексі</w:t>
      </w:r>
      <w:r>
        <w:rPr>
          <w:sz w:val="28"/>
          <w:szCs w:val="28"/>
        </w:rPr>
        <w:t>)</w:t>
      </w:r>
    </w:p>
    <w:p w:rsidR="00341160" w:rsidRDefault="00341160" w:rsidP="00341160">
      <w:pPr>
        <w:shd w:val="clear" w:color="auto" w:fill="FFFFFF"/>
        <w:jc w:val="center"/>
        <w:rPr>
          <w:b/>
        </w:rPr>
      </w:pPr>
    </w:p>
    <w:p w:rsidR="00341160" w:rsidRDefault="00341160" w:rsidP="00341160">
      <w:pPr>
        <w:numPr>
          <w:ilvl w:val="0"/>
          <w:numId w:val="7"/>
        </w:numPr>
        <w:jc w:val="center"/>
        <w:rPr>
          <w:b/>
          <w:bCs/>
          <w:spacing w:val="-6"/>
          <w:sz w:val="28"/>
          <w:szCs w:val="28"/>
        </w:rPr>
      </w:pPr>
      <w:r>
        <w:rPr>
          <w:b/>
          <w:sz w:val="28"/>
          <w:szCs w:val="28"/>
        </w:rPr>
        <w:t xml:space="preserve"> Рекомендована література</w:t>
      </w:r>
    </w:p>
    <w:p w:rsidR="00341160" w:rsidRDefault="00341160" w:rsidP="00341160">
      <w:pPr>
        <w:shd w:val="clear" w:color="auto" w:fill="FFFFFF"/>
        <w:jc w:val="center"/>
        <w:rPr>
          <w:b/>
          <w:bCs/>
          <w:spacing w:val="-6"/>
          <w:sz w:val="28"/>
          <w:szCs w:val="28"/>
        </w:rPr>
      </w:pPr>
      <w:r>
        <w:rPr>
          <w:b/>
          <w:bCs/>
          <w:spacing w:val="-6"/>
          <w:sz w:val="28"/>
          <w:szCs w:val="28"/>
        </w:rPr>
        <w:t>Базова</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proofErr w:type="spellStart"/>
      <w:r>
        <w:rPr>
          <w:sz w:val="28"/>
          <w:szCs w:val="28"/>
          <w:lang w:eastAsia="uk-UA"/>
        </w:rPr>
        <w:t>Буркхардт</w:t>
      </w:r>
      <w:proofErr w:type="spellEnd"/>
      <w:r>
        <w:rPr>
          <w:sz w:val="28"/>
          <w:szCs w:val="28"/>
          <w:lang w:eastAsia="uk-UA"/>
        </w:rPr>
        <w:t xml:space="preserve"> Т. Сакральное искусство Востока и Запада. Принципы и методы. – М.: «</w:t>
      </w:r>
      <w:proofErr w:type="spellStart"/>
      <w:r>
        <w:rPr>
          <w:sz w:val="28"/>
          <w:szCs w:val="28"/>
          <w:lang w:eastAsia="uk-UA"/>
        </w:rPr>
        <w:t>Алетейа</w:t>
      </w:r>
      <w:proofErr w:type="spellEnd"/>
      <w:r>
        <w:rPr>
          <w:sz w:val="28"/>
          <w:szCs w:val="28"/>
          <w:lang w:eastAsia="uk-UA"/>
        </w:rPr>
        <w:t xml:space="preserve">», 1999. – 215 с. </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Виппер Б. Р. Введение в историческое изучение искусства. – М.: Изобразительное искусство, 1985. –  285 с.</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 xml:space="preserve">Дмитриева Н.А. Краткая история искусств в 2 т. – М., 1985 – 90 с. </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Западноевропейская графика XV–XX веков: Сборник статей. – Ленинград: Искусство, 1985. – 198 с.</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История искусства зарубежных стран. – М., 1962–82, Т. 1–3.</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 xml:space="preserve">Кон-Винер. История стилей изобразительных искусств. – М.: </w:t>
      </w:r>
      <w:proofErr w:type="spellStart"/>
      <w:r>
        <w:rPr>
          <w:sz w:val="28"/>
          <w:szCs w:val="28"/>
          <w:lang w:eastAsia="uk-UA"/>
        </w:rPr>
        <w:t>Сварог</w:t>
      </w:r>
      <w:proofErr w:type="spellEnd"/>
      <w:r>
        <w:rPr>
          <w:sz w:val="28"/>
          <w:szCs w:val="28"/>
          <w:lang w:eastAsia="uk-UA"/>
        </w:rPr>
        <w:t xml:space="preserve"> и </w:t>
      </w:r>
      <w:r>
        <w:rPr>
          <w:sz w:val="28"/>
          <w:szCs w:val="28"/>
          <w:lang w:eastAsia="uk-UA"/>
        </w:rPr>
        <w:lastRenderedPageBreak/>
        <w:t>К., 1998. – 217 с.</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 xml:space="preserve">Кузнецова Л. С. Беседы об изобразительном искусстве и архитектуре. – К.: </w:t>
      </w:r>
      <w:proofErr w:type="spellStart"/>
      <w:r>
        <w:rPr>
          <w:sz w:val="28"/>
          <w:szCs w:val="28"/>
          <w:lang w:eastAsia="uk-UA"/>
        </w:rPr>
        <w:t>Радянська</w:t>
      </w:r>
      <w:proofErr w:type="spellEnd"/>
      <w:r>
        <w:rPr>
          <w:sz w:val="28"/>
          <w:szCs w:val="28"/>
          <w:lang w:eastAsia="uk-UA"/>
        </w:rPr>
        <w:t xml:space="preserve"> школа, 1989. – 320 с.</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r>
        <w:rPr>
          <w:sz w:val="28"/>
          <w:szCs w:val="28"/>
          <w:lang w:eastAsia="uk-UA"/>
        </w:rPr>
        <w:t>Мировое искусство. Иллюстрированная энциклопедия // Направления и течения от импрессионизма до наших дней. – С.–П., М., 2006.</w:t>
      </w:r>
    </w:p>
    <w:p w:rsidR="00341160" w:rsidRDefault="00341160" w:rsidP="00341160">
      <w:pPr>
        <w:pStyle w:val="13"/>
        <w:widowControl w:val="0"/>
        <w:numPr>
          <w:ilvl w:val="0"/>
          <w:numId w:val="19"/>
        </w:numPr>
        <w:shd w:val="clear" w:color="auto" w:fill="FFFFFF"/>
        <w:snapToGrid w:val="0"/>
        <w:spacing w:before="0" w:after="0"/>
        <w:jc w:val="both"/>
        <w:rPr>
          <w:sz w:val="28"/>
          <w:szCs w:val="28"/>
          <w:lang w:eastAsia="uk-UA"/>
        </w:rPr>
      </w:pPr>
      <w:proofErr w:type="spellStart"/>
      <w:r>
        <w:rPr>
          <w:sz w:val="28"/>
          <w:szCs w:val="28"/>
          <w:lang w:eastAsia="uk-UA"/>
        </w:rPr>
        <w:t>Подъяпольский</w:t>
      </w:r>
      <w:proofErr w:type="spellEnd"/>
      <w:r>
        <w:rPr>
          <w:sz w:val="28"/>
          <w:szCs w:val="28"/>
          <w:lang w:eastAsia="uk-UA"/>
        </w:rPr>
        <w:t xml:space="preserve"> С.С. Реставрация памятников архитектуры. – М.: </w:t>
      </w:r>
      <w:proofErr w:type="spellStart"/>
      <w:r>
        <w:rPr>
          <w:sz w:val="28"/>
          <w:szCs w:val="28"/>
          <w:lang w:eastAsia="uk-UA"/>
        </w:rPr>
        <w:t>Стройиздат</w:t>
      </w:r>
      <w:proofErr w:type="spellEnd"/>
      <w:r>
        <w:rPr>
          <w:sz w:val="28"/>
          <w:szCs w:val="28"/>
          <w:lang w:eastAsia="uk-UA"/>
        </w:rPr>
        <w:t>, 2000. – 287 с.</w:t>
      </w:r>
    </w:p>
    <w:p w:rsidR="00341160" w:rsidRDefault="00341160" w:rsidP="00341160">
      <w:pPr>
        <w:pStyle w:val="13"/>
        <w:widowControl w:val="0"/>
        <w:numPr>
          <w:ilvl w:val="0"/>
          <w:numId w:val="19"/>
        </w:numPr>
        <w:shd w:val="clear" w:color="auto" w:fill="FFFFFF"/>
        <w:snapToGrid w:val="0"/>
        <w:spacing w:before="0" w:after="0"/>
        <w:ind w:left="851" w:hanging="491"/>
        <w:jc w:val="both"/>
        <w:rPr>
          <w:sz w:val="28"/>
          <w:szCs w:val="28"/>
          <w:lang w:eastAsia="uk-UA"/>
        </w:rPr>
      </w:pPr>
      <w:proofErr w:type="spellStart"/>
      <w:r>
        <w:rPr>
          <w:sz w:val="28"/>
          <w:szCs w:val="28"/>
          <w:lang w:eastAsia="uk-UA"/>
        </w:rPr>
        <w:t>Прибєга</w:t>
      </w:r>
      <w:proofErr w:type="spellEnd"/>
      <w:r>
        <w:rPr>
          <w:sz w:val="28"/>
          <w:szCs w:val="28"/>
          <w:lang w:eastAsia="uk-UA"/>
        </w:rPr>
        <w:t xml:space="preserve"> Л. </w:t>
      </w:r>
      <w:proofErr w:type="spellStart"/>
      <w:r>
        <w:rPr>
          <w:sz w:val="28"/>
          <w:szCs w:val="28"/>
          <w:lang w:eastAsia="uk-UA"/>
        </w:rPr>
        <w:t>Історичне</w:t>
      </w:r>
      <w:proofErr w:type="spellEnd"/>
      <w:r>
        <w:rPr>
          <w:sz w:val="28"/>
          <w:szCs w:val="28"/>
          <w:lang w:eastAsia="uk-UA"/>
        </w:rPr>
        <w:t xml:space="preserve"> </w:t>
      </w:r>
      <w:proofErr w:type="spellStart"/>
      <w:r>
        <w:rPr>
          <w:sz w:val="28"/>
          <w:szCs w:val="28"/>
          <w:lang w:eastAsia="uk-UA"/>
        </w:rPr>
        <w:t>середовище</w:t>
      </w:r>
      <w:proofErr w:type="spellEnd"/>
      <w:r>
        <w:rPr>
          <w:sz w:val="28"/>
          <w:szCs w:val="28"/>
          <w:lang w:eastAsia="uk-UA"/>
        </w:rPr>
        <w:t xml:space="preserve"> як </w:t>
      </w:r>
      <w:proofErr w:type="spellStart"/>
      <w:r>
        <w:rPr>
          <w:sz w:val="28"/>
          <w:szCs w:val="28"/>
          <w:lang w:eastAsia="uk-UA"/>
        </w:rPr>
        <w:t>пам’яткоохоронна</w:t>
      </w:r>
      <w:proofErr w:type="spellEnd"/>
      <w:r>
        <w:rPr>
          <w:sz w:val="28"/>
          <w:szCs w:val="28"/>
          <w:lang w:eastAsia="uk-UA"/>
        </w:rPr>
        <w:t xml:space="preserve"> </w:t>
      </w:r>
      <w:proofErr w:type="spellStart"/>
      <w:r>
        <w:rPr>
          <w:sz w:val="28"/>
          <w:szCs w:val="28"/>
          <w:lang w:eastAsia="uk-UA"/>
        </w:rPr>
        <w:t>категорія</w:t>
      </w:r>
      <w:proofErr w:type="spellEnd"/>
      <w:r>
        <w:rPr>
          <w:sz w:val="28"/>
          <w:szCs w:val="28"/>
          <w:lang w:eastAsia="uk-UA"/>
        </w:rPr>
        <w:t xml:space="preserve">. – </w:t>
      </w:r>
      <w:proofErr w:type="spellStart"/>
      <w:r>
        <w:rPr>
          <w:sz w:val="28"/>
          <w:szCs w:val="28"/>
          <w:lang w:eastAsia="uk-UA"/>
        </w:rPr>
        <w:t>Українська</w:t>
      </w:r>
      <w:proofErr w:type="spellEnd"/>
      <w:r>
        <w:rPr>
          <w:sz w:val="28"/>
          <w:szCs w:val="28"/>
          <w:lang w:eastAsia="uk-UA"/>
        </w:rPr>
        <w:t xml:space="preserve"> </w:t>
      </w:r>
      <w:proofErr w:type="spellStart"/>
      <w:r>
        <w:rPr>
          <w:sz w:val="28"/>
          <w:szCs w:val="28"/>
          <w:lang w:eastAsia="uk-UA"/>
        </w:rPr>
        <w:t>академія</w:t>
      </w:r>
      <w:proofErr w:type="spellEnd"/>
      <w:r>
        <w:rPr>
          <w:sz w:val="28"/>
          <w:szCs w:val="28"/>
          <w:lang w:eastAsia="uk-UA"/>
        </w:rPr>
        <w:t xml:space="preserve"> </w:t>
      </w:r>
      <w:proofErr w:type="spellStart"/>
      <w:r>
        <w:rPr>
          <w:sz w:val="28"/>
          <w:szCs w:val="28"/>
          <w:lang w:eastAsia="uk-UA"/>
        </w:rPr>
        <w:t>мистецтва</w:t>
      </w:r>
      <w:proofErr w:type="spellEnd"/>
      <w:r>
        <w:rPr>
          <w:sz w:val="28"/>
          <w:szCs w:val="28"/>
          <w:lang w:eastAsia="uk-UA"/>
        </w:rPr>
        <w:t xml:space="preserve"> // </w:t>
      </w:r>
      <w:proofErr w:type="spellStart"/>
      <w:r>
        <w:rPr>
          <w:sz w:val="28"/>
          <w:szCs w:val="28"/>
          <w:lang w:eastAsia="uk-UA"/>
        </w:rPr>
        <w:t>Дослідницькі</w:t>
      </w:r>
      <w:proofErr w:type="spellEnd"/>
      <w:r>
        <w:rPr>
          <w:sz w:val="28"/>
          <w:szCs w:val="28"/>
          <w:lang w:eastAsia="uk-UA"/>
        </w:rPr>
        <w:t xml:space="preserve"> та </w:t>
      </w:r>
      <w:proofErr w:type="spellStart"/>
      <w:r>
        <w:rPr>
          <w:sz w:val="28"/>
          <w:szCs w:val="28"/>
          <w:lang w:eastAsia="uk-UA"/>
        </w:rPr>
        <w:t>науково-методичні</w:t>
      </w:r>
      <w:proofErr w:type="spellEnd"/>
      <w:r>
        <w:rPr>
          <w:sz w:val="28"/>
          <w:szCs w:val="28"/>
          <w:lang w:eastAsia="uk-UA"/>
        </w:rPr>
        <w:t xml:space="preserve"> </w:t>
      </w:r>
      <w:proofErr w:type="spellStart"/>
      <w:r>
        <w:rPr>
          <w:sz w:val="28"/>
          <w:szCs w:val="28"/>
          <w:lang w:eastAsia="uk-UA"/>
        </w:rPr>
        <w:t>праці</w:t>
      </w:r>
      <w:proofErr w:type="spellEnd"/>
      <w:r>
        <w:rPr>
          <w:sz w:val="28"/>
          <w:szCs w:val="28"/>
          <w:lang w:eastAsia="uk-UA"/>
        </w:rPr>
        <w:t xml:space="preserve">. </w:t>
      </w:r>
      <w:proofErr w:type="spellStart"/>
      <w:r>
        <w:rPr>
          <w:sz w:val="28"/>
          <w:szCs w:val="28"/>
          <w:lang w:eastAsia="uk-UA"/>
        </w:rPr>
        <w:t>Випуск</w:t>
      </w:r>
      <w:proofErr w:type="spellEnd"/>
      <w:r>
        <w:rPr>
          <w:sz w:val="28"/>
          <w:szCs w:val="28"/>
          <w:lang w:eastAsia="uk-UA"/>
        </w:rPr>
        <w:t xml:space="preserve"> 11. – К., 2004. – С. 177–186.</w:t>
      </w:r>
    </w:p>
    <w:p w:rsidR="00341160" w:rsidRDefault="00341160" w:rsidP="00341160">
      <w:pPr>
        <w:pStyle w:val="13"/>
        <w:widowControl w:val="0"/>
        <w:numPr>
          <w:ilvl w:val="0"/>
          <w:numId w:val="19"/>
        </w:numPr>
        <w:shd w:val="clear" w:color="auto" w:fill="FFFFFF"/>
        <w:snapToGrid w:val="0"/>
        <w:spacing w:before="0" w:after="0"/>
        <w:ind w:left="851" w:hanging="491"/>
        <w:jc w:val="both"/>
        <w:rPr>
          <w:sz w:val="28"/>
          <w:szCs w:val="28"/>
          <w:lang w:eastAsia="uk-UA"/>
        </w:rPr>
      </w:pPr>
      <w:proofErr w:type="spellStart"/>
      <w:r>
        <w:rPr>
          <w:sz w:val="28"/>
          <w:szCs w:val="28"/>
          <w:lang w:eastAsia="uk-UA"/>
        </w:rPr>
        <w:t>Ранинский</w:t>
      </w:r>
      <w:proofErr w:type="spellEnd"/>
      <w:r>
        <w:rPr>
          <w:sz w:val="28"/>
          <w:szCs w:val="28"/>
          <w:lang w:eastAsia="uk-UA"/>
        </w:rPr>
        <w:t xml:space="preserve"> Ю. В. Памятники архитектуры и градостроительства: Учеб. пособие для архит. и строит. спец. вузов. – М.: </w:t>
      </w:r>
      <w:proofErr w:type="spellStart"/>
      <w:r>
        <w:rPr>
          <w:sz w:val="28"/>
          <w:szCs w:val="28"/>
          <w:lang w:eastAsia="uk-UA"/>
        </w:rPr>
        <w:t>Высш</w:t>
      </w:r>
      <w:proofErr w:type="spellEnd"/>
      <w:r>
        <w:rPr>
          <w:sz w:val="28"/>
          <w:szCs w:val="28"/>
          <w:lang w:eastAsia="uk-UA"/>
        </w:rPr>
        <w:t xml:space="preserve">. </w:t>
      </w:r>
      <w:proofErr w:type="spellStart"/>
      <w:r>
        <w:rPr>
          <w:sz w:val="28"/>
          <w:szCs w:val="28"/>
          <w:lang w:eastAsia="uk-UA"/>
        </w:rPr>
        <w:t>шк</w:t>
      </w:r>
      <w:proofErr w:type="spellEnd"/>
      <w:r>
        <w:rPr>
          <w:sz w:val="28"/>
          <w:szCs w:val="28"/>
          <w:lang w:eastAsia="uk-UA"/>
        </w:rPr>
        <w:t>., 1998. – 63 с.</w:t>
      </w:r>
    </w:p>
    <w:p w:rsidR="00341160" w:rsidRDefault="00341160" w:rsidP="00341160">
      <w:pPr>
        <w:pStyle w:val="13"/>
        <w:widowControl w:val="0"/>
        <w:numPr>
          <w:ilvl w:val="0"/>
          <w:numId w:val="19"/>
        </w:numPr>
        <w:shd w:val="clear" w:color="auto" w:fill="FFFFFF"/>
        <w:snapToGrid w:val="0"/>
        <w:spacing w:before="0" w:after="0"/>
        <w:ind w:left="851" w:hanging="491"/>
        <w:jc w:val="both"/>
        <w:rPr>
          <w:sz w:val="28"/>
          <w:szCs w:val="28"/>
          <w:lang w:eastAsia="uk-UA"/>
        </w:rPr>
      </w:pPr>
      <w:proofErr w:type="spellStart"/>
      <w:r>
        <w:rPr>
          <w:sz w:val="28"/>
          <w:szCs w:val="28"/>
          <w:lang w:eastAsia="uk-UA"/>
        </w:rPr>
        <w:t>Рославец</w:t>
      </w:r>
      <w:proofErr w:type="spellEnd"/>
      <w:r>
        <w:rPr>
          <w:sz w:val="28"/>
          <w:szCs w:val="28"/>
          <w:lang w:eastAsia="uk-UA"/>
        </w:rPr>
        <w:t xml:space="preserve"> Е. Н. Живопись Франции XVII–XVIII веков. – К.: </w:t>
      </w:r>
      <w:proofErr w:type="spellStart"/>
      <w:r>
        <w:rPr>
          <w:sz w:val="28"/>
          <w:szCs w:val="28"/>
          <w:lang w:eastAsia="uk-UA"/>
        </w:rPr>
        <w:t>Мистецтво</w:t>
      </w:r>
      <w:proofErr w:type="spellEnd"/>
      <w:r>
        <w:rPr>
          <w:sz w:val="28"/>
          <w:szCs w:val="28"/>
          <w:lang w:eastAsia="uk-UA"/>
        </w:rPr>
        <w:t xml:space="preserve">, 1990. –  222 с. </w:t>
      </w:r>
    </w:p>
    <w:p w:rsidR="00341160" w:rsidRDefault="00341160" w:rsidP="00341160">
      <w:pPr>
        <w:pStyle w:val="13"/>
        <w:widowControl w:val="0"/>
        <w:numPr>
          <w:ilvl w:val="0"/>
          <w:numId w:val="19"/>
        </w:numPr>
        <w:shd w:val="clear" w:color="auto" w:fill="FFFFFF"/>
        <w:snapToGrid w:val="0"/>
        <w:spacing w:before="0" w:after="0"/>
        <w:jc w:val="both"/>
        <w:rPr>
          <w:sz w:val="28"/>
          <w:szCs w:val="28"/>
        </w:rPr>
      </w:pPr>
      <w:r>
        <w:rPr>
          <w:sz w:val="28"/>
          <w:szCs w:val="28"/>
          <w:lang w:val="uk-UA" w:eastAsia="uk-UA"/>
        </w:rPr>
        <w:t xml:space="preserve"> </w:t>
      </w:r>
      <w:r>
        <w:rPr>
          <w:sz w:val="28"/>
          <w:szCs w:val="28"/>
          <w:lang w:eastAsia="uk-UA"/>
        </w:rPr>
        <w:t>Ткачев В. Н. История архитектуры. – М.: Высшая школа, 1987. – 270 с.</w:t>
      </w:r>
    </w:p>
    <w:p w:rsidR="00341160" w:rsidRDefault="00341160" w:rsidP="00341160">
      <w:pPr>
        <w:shd w:val="clear" w:color="auto" w:fill="FFFFFF"/>
        <w:jc w:val="both"/>
        <w:rPr>
          <w:sz w:val="28"/>
          <w:szCs w:val="28"/>
          <w:lang w:val="ru-RU"/>
        </w:rPr>
      </w:pPr>
    </w:p>
    <w:p w:rsidR="00341160" w:rsidRDefault="00341160" w:rsidP="00341160">
      <w:pPr>
        <w:shd w:val="clear" w:color="auto" w:fill="FFFFFF"/>
        <w:ind w:left="720"/>
        <w:jc w:val="center"/>
        <w:rPr>
          <w:b/>
          <w:bCs/>
          <w:spacing w:val="-6"/>
          <w:sz w:val="28"/>
          <w:szCs w:val="28"/>
        </w:rPr>
      </w:pPr>
      <w:r>
        <w:rPr>
          <w:b/>
          <w:bCs/>
          <w:spacing w:val="-6"/>
          <w:sz w:val="28"/>
          <w:szCs w:val="28"/>
        </w:rPr>
        <w:t>Допоміжна</w:t>
      </w:r>
    </w:p>
    <w:p w:rsidR="00341160" w:rsidRDefault="00341160" w:rsidP="00341160">
      <w:pPr>
        <w:shd w:val="clear" w:color="auto" w:fill="FFFFFF"/>
        <w:jc w:val="center"/>
        <w:rPr>
          <w:sz w:val="28"/>
          <w:szCs w:val="28"/>
        </w:rPr>
      </w:pPr>
    </w:p>
    <w:p w:rsidR="00341160" w:rsidRDefault="00341160" w:rsidP="00341160">
      <w:pPr>
        <w:pStyle w:val="a5"/>
        <w:numPr>
          <w:ilvl w:val="0"/>
          <w:numId w:val="19"/>
        </w:numPr>
        <w:ind w:left="851" w:hanging="491"/>
        <w:jc w:val="both"/>
        <w:rPr>
          <w:sz w:val="28"/>
          <w:szCs w:val="28"/>
        </w:rPr>
      </w:pPr>
      <w:proofErr w:type="spellStart"/>
      <w:r>
        <w:rPr>
          <w:sz w:val="28"/>
          <w:szCs w:val="28"/>
        </w:rPr>
        <w:t>Баженов</w:t>
      </w:r>
      <w:proofErr w:type="spellEnd"/>
      <w:r>
        <w:rPr>
          <w:sz w:val="28"/>
          <w:szCs w:val="28"/>
        </w:rPr>
        <w:t xml:space="preserve"> Л. В. </w:t>
      </w:r>
      <w:proofErr w:type="spellStart"/>
      <w:r>
        <w:rPr>
          <w:sz w:val="28"/>
          <w:szCs w:val="28"/>
        </w:rPr>
        <w:t>Alma</w:t>
      </w:r>
      <w:proofErr w:type="spellEnd"/>
      <w:r>
        <w:rPr>
          <w:sz w:val="28"/>
          <w:szCs w:val="28"/>
        </w:rPr>
        <w:t xml:space="preserve"> </w:t>
      </w:r>
      <w:proofErr w:type="spellStart"/>
      <w:r>
        <w:rPr>
          <w:sz w:val="28"/>
          <w:szCs w:val="28"/>
        </w:rPr>
        <w:t>Mater</w:t>
      </w:r>
      <w:proofErr w:type="spellEnd"/>
      <w:r>
        <w:rPr>
          <w:sz w:val="28"/>
          <w:szCs w:val="28"/>
        </w:rPr>
        <w:t xml:space="preserve"> подільського краєзнавства (Місто Кам’янець-Подільський – центр історичної </w:t>
      </w:r>
      <w:proofErr w:type="spellStart"/>
      <w:r>
        <w:rPr>
          <w:sz w:val="28"/>
          <w:szCs w:val="28"/>
        </w:rPr>
        <w:t>реґіоналістики</w:t>
      </w:r>
      <w:proofErr w:type="spellEnd"/>
      <w:r>
        <w:rPr>
          <w:sz w:val="28"/>
          <w:szCs w:val="28"/>
        </w:rPr>
        <w:t xml:space="preserve"> ХІХ – початку ХХІ століть). Наукове видання. – Кам’янець-Подільський: </w:t>
      </w:r>
      <w:proofErr w:type="spellStart"/>
      <w:r>
        <w:rPr>
          <w:sz w:val="28"/>
          <w:szCs w:val="28"/>
        </w:rPr>
        <w:t>Оіюм</w:t>
      </w:r>
      <w:proofErr w:type="spellEnd"/>
      <w:r>
        <w:rPr>
          <w:sz w:val="28"/>
          <w:szCs w:val="28"/>
        </w:rPr>
        <w:t>, 2005. – 416 с.</w:t>
      </w:r>
    </w:p>
    <w:p w:rsidR="00341160" w:rsidRDefault="00341160" w:rsidP="00341160">
      <w:pPr>
        <w:pStyle w:val="a5"/>
        <w:numPr>
          <w:ilvl w:val="0"/>
          <w:numId w:val="19"/>
        </w:numPr>
        <w:ind w:left="851" w:hanging="491"/>
        <w:jc w:val="both"/>
        <w:rPr>
          <w:sz w:val="28"/>
          <w:szCs w:val="28"/>
        </w:rPr>
      </w:pPr>
      <w:proofErr w:type="spellStart"/>
      <w:r>
        <w:rPr>
          <w:sz w:val="28"/>
          <w:szCs w:val="28"/>
        </w:rPr>
        <w:t>Бірюльов</w:t>
      </w:r>
      <w:proofErr w:type="spellEnd"/>
      <w:r>
        <w:rPr>
          <w:sz w:val="28"/>
          <w:szCs w:val="28"/>
        </w:rPr>
        <w:t xml:space="preserve"> Ю., Волков О. Замки Західної України: Путівник. – Львів: Центр Європи, 2005. – 25 с.</w:t>
      </w:r>
    </w:p>
    <w:p w:rsidR="00341160" w:rsidRDefault="00341160" w:rsidP="00341160">
      <w:pPr>
        <w:pStyle w:val="a5"/>
        <w:numPr>
          <w:ilvl w:val="0"/>
          <w:numId w:val="19"/>
        </w:numPr>
        <w:ind w:left="851" w:hanging="491"/>
        <w:jc w:val="both"/>
        <w:rPr>
          <w:sz w:val="28"/>
          <w:szCs w:val="28"/>
        </w:rPr>
      </w:pPr>
      <w:proofErr w:type="spellStart"/>
      <w:r>
        <w:rPr>
          <w:sz w:val="28"/>
          <w:szCs w:val="28"/>
        </w:rPr>
        <w:t>Брокгауз</w:t>
      </w:r>
      <w:proofErr w:type="spellEnd"/>
      <w:r>
        <w:rPr>
          <w:sz w:val="28"/>
          <w:szCs w:val="28"/>
        </w:rPr>
        <w:t xml:space="preserve"> Ф., </w:t>
      </w:r>
      <w:proofErr w:type="spellStart"/>
      <w:r>
        <w:rPr>
          <w:sz w:val="28"/>
          <w:szCs w:val="28"/>
        </w:rPr>
        <w:t>Ефрон</w:t>
      </w:r>
      <w:proofErr w:type="spellEnd"/>
      <w:r>
        <w:rPr>
          <w:sz w:val="28"/>
          <w:szCs w:val="28"/>
        </w:rPr>
        <w:t xml:space="preserve">. </w:t>
      </w:r>
      <w:proofErr w:type="spellStart"/>
      <w:r>
        <w:rPr>
          <w:sz w:val="28"/>
          <w:szCs w:val="28"/>
        </w:rPr>
        <w:t>Энциклопедический</w:t>
      </w:r>
      <w:proofErr w:type="spellEnd"/>
      <w:r>
        <w:rPr>
          <w:sz w:val="28"/>
          <w:szCs w:val="28"/>
        </w:rPr>
        <w:t xml:space="preserve"> </w:t>
      </w:r>
      <w:proofErr w:type="spellStart"/>
      <w:r>
        <w:rPr>
          <w:sz w:val="28"/>
          <w:szCs w:val="28"/>
        </w:rPr>
        <w:t>словарь</w:t>
      </w:r>
      <w:proofErr w:type="spellEnd"/>
      <w:r>
        <w:rPr>
          <w:sz w:val="28"/>
          <w:szCs w:val="28"/>
        </w:rPr>
        <w:t>. – С.-Петербург, 1893. –  Т. Х (НІАЗ).</w:t>
      </w:r>
    </w:p>
    <w:p w:rsidR="00341160" w:rsidRDefault="00341160" w:rsidP="00341160">
      <w:pPr>
        <w:pStyle w:val="a5"/>
        <w:numPr>
          <w:ilvl w:val="0"/>
          <w:numId w:val="19"/>
        </w:numPr>
        <w:ind w:left="851" w:hanging="491"/>
        <w:jc w:val="both"/>
        <w:rPr>
          <w:sz w:val="28"/>
          <w:szCs w:val="28"/>
        </w:rPr>
      </w:pPr>
      <w:proofErr w:type="spellStart"/>
      <w:r>
        <w:rPr>
          <w:sz w:val="28"/>
          <w:szCs w:val="28"/>
        </w:rPr>
        <w:t>Вечерський</w:t>
      </w:r>
      <w:proofErr w:type="spellEnd"/>
      <w:r>
        <w:rPr>
          <w:sz w:val="28"/>
          <w:szCs w:val="28"/>
        </w:rPr>
        <w:t xml:space="preserve"> В. В. Втрачені об’єкти архітектурної спадщини України. –  К: НДІТІАМ, 2002. – 592 с.</w:t>
      </w:r>
    </w:p>
    <w:p w:rsidR="00341160" w:rsidRDefault="00341160" w:rsidP="00341160">
      <w:pPr>
        <w:pStyle w:val="a5"/>
        <w:numPr>
          <w:ilvl w:val="0"/>
          <w:numId w:val="19"/>
        </w:numPr>
        <w:ind w:left="851" w:hanging="491"/>
        <w:jc w:val="both"/>
        <w:rPr>
          <w:sz w:val="28"/>
          <w:szCs w:val="28"/>
        </w:rPr>
      </w:pPr>
      <w:proofErr w:type="spellStart"/>
      <w:r>
        <w:rPr>
          <w:sz w:val="28"/>
          <w:szCs w:val="28"/>
        </w:rPr>
        <w:t>Лорентц</w:t>
      </w:r>
      <w:proofErr w:type="spellEnd"/>
      <w:r>
        <w:rPr>
          <w:sz w:val="28"/>
          <w:szCs w:val="28"/>
        </w:rPr>
        <w:t xml:space="preserve"> А., </w:t>
      </w:r>
      <w:proofErr w:type="spellStart"/>
      <w:r>
        <w:rPr>
          <w:sz w:val="28"/>
          <w:szCs w:val="28"/>
        </w:rPr>
        <w:t>Роттермунд</w:t>
      </w:r>
      <w:proofErr w:type="spellEnd"/>
      <w:r>
        <w:rPr>
          <w:sz w:val="28"/>
          <w:szCs w:val="28"/>
        </w:rPr>
        <w:t xml:space="preserve"> А. </w:t>
      </w:r>
      <w:proofErr w:type="spellStart"/>
      <w:r>
        <w:rPr>
          <w:sz w:val="28"/>
          <w:szCs w:val="28"/>
        </w:rPr>
        <w:t>Классицизм</w:t>
      </w:r>
      <w:proofErr w:type="spellEnd"/>
      <w:r>
        <w:rPr>
          <w:sz w:val="28"/>
          <w:szCs w:val="28"/>
        </w:rPr>
        <w:t xml:space="preserve"> в </w:t>
      </w:r>
      <w:proofErr w:type="spellStart"/>
      <w:r>
        <w:rPr>
          <w:sz w:val="28"/>
          <w:szCs w:val="28"/>
        </w:rPr>
        <w:t>Польше</w:t>
      </w:r>
      <w:proofErr w:type="spellEnd"/>
      <w:r>
        <w:rPr>
          <w:sz w:val="28"/>
          <w:szCs w:val="28"/>
        </w:rPr>
        <w:t>. – Варшава, 1984. – С. 367.</w:t>
      </w:r>
    </w:p>
    <w:p w:rsidR="00341160" w:rsidRDefault="00341160" w:rsidP="00341160">
      <w:pPr>
        <w:pStyle w:val="a5"/>
        <w:numPr>
          <w:ilvl w:val="0"/>
          <w:numId w:val="19"/>
        </w:numPr>
        <w:ind w:left="851" w:hanging="491"/>
        <w:jc w:val="both"/>
        <w:rPr>
          <w:sz w:val="28"/>
          <w:szCs w:val="28"/>
        </w:rPr>
      </w:pPr>
      <w:r>
        <w:rPr>
          <w:sz w:val="28"/>
          <w:szCs w:val="28"/>
        </w:rPr>
        <w:t xml:space="preserve">Методика </w:t>
      </w:r>
      <w:proofErr w:type="spellStart"/>
      <w:r>
        <w:rPr>
          <w:sz w:val="28"/>
          <w:szCs w:val="28"/>
        </w:rPr>
        <w:t>реставрации</w:t>
      </w:r>
      <w:proofErr w:type="spellEnd"/>
      <w:r>
        <w:rPr>
          <w:sz w:val="28"/>
          <w:szCs w:val="28"/>
        </w:rPr>
        <w:t xml:space="preserve"> </w:t>
      </w:r>
      <w:proofErr w:type="spellStart"/>
      <w:r>
        <w:rPr>
          <w:sz w:val="28"/>
          <w:szCs w:val="28"/>
        </w:rPr>
        <w:t>памятников</w:t>
      </w:r>
      <w:proofErr w:type="spellEnd"/>
      <w:r>
        <w:rPr>
          <w:sz w:val="28"/>
          <w:szCs w:val="28"/>
        </w:rPr>
        <w:t xml:space="preserve"> </w:t>
      </w:r>
      <w:proofErr w:type="spellStart"/>
      <w:r>
        <w:rPr>
          <w:sz w:val="28"/>
          <w:szCs w:val="28"/>
        </w:rPr>
        <w:t>архитектуры</w:t>
      </w:r>
      <w:proofErr w:type="spellEnd"/>
      <w:r>
        <w:rPr>
          <w:sz w:val="28"/>
          <w:szCs w:val="28"/>
        </w:rPr>
        <w:t xml:space="preserve">. </w:t>
      </w:r>
      <w:proofErr w:type="spellStart"/>
      <w:r>
        <w:rPr>
          <w:sz w:val="28"/>
          <w:szCs w:val="28"/>
        </w:rPr>
        <w:t>Под</w:t>
      </w:r>
      <w:proofErr w:type="spellEnd"/>
      <w:r>
        <w:rPr>
          <w:sz w:val="28"/>
          <w:szCs w:val="28"/>
        </w:rPr>
        <w:t xml:space="preserve"> </w:t>
      </w:r>
      <w:proofErr w:type="spellStart"/>
      <w:r>
        <w:rPr>
          <w:sz w:val="28"/>
          <w:szCs w:val="28"/>
        </w:rPr>
        <w:t>общ</w:t>
      </w:r>
      <w:proofErr w:type="spellEnd"/>
      <w:r>
        <w:rPr>
          <w:sz w:val="28"/>
          <w:szCs w:val="28"/>
        </w:rPr>
        <w:t xml:space="preserve">. ред. Е. В. </w:t>
      </w:r>
      <w:proofErr w:type="spellStart"/>
      <w:r>
        <w:rPr>
          <w:sz w:val="28"/>
          <w:szCs w:val="28"/>
        </w:rPr>
        <w:t>Михайловского</w:t>
      </w:r>
      <w:proofErr w:type="spellEnd"/>
      <w:r>
        <w:rPr>
          <w:sz w:val="28"/>
          <w:szCs w:val="28"/>
        </w:rPr>
        <w:t xml:space="preserve">. М.: </w:t>
      </w:r>
      <w:proofErr w:type="spellStart"/>
      <w:r>
        <w:rPr>
          <w:sz w:val="28"/>
          <w:szCs w:val="28"/>
        </w:rPr>
        <w:t>Стройиздат</w:t>
      </w:r>
      <w:proofErr w:type="spellEnd"/>
      <w:r>
        <w:rPr>
          <w:sz w:val="28"/>
          <w:szCs w:val="28"/>
        </w:rPr>
        <w:t>, 1977. – 168 с.</w:t>
      </w:r>
    </w:p>
    <w:p w:rsidR="00341160" w:rsidRDefault="00341160" w:rsidP="00341160">
      <w:pPr>
        <w:pStyle w:val="a5"/>
        <w:numPr>
          <w:ilvl w:val="0"/>
          <w:numId w:val="19"/>
        </w:numPr>
        <w:ind w:left="851" w:hanging="491"/>
        <w:jc w:val="both"/>
        <w:rPr>
          <w:sz w:val="28"/>
          <w:szCs w:val="28"/>
        </w:rPr>
      </w:pPr>
      <w:proofErr w:type="spellStart"/>
      <w:r>
        <w:rPr>
          <w:sz w:val="28"/>
          <w:szCs w:val="28"/>
        </w:rPr>
        <w:t>Прибєга</w:t>
      </w:r>
      <w:proofErr w:type="spellEnd"/>
      <w:r>
        <w:rPr>
          <w:sz w:val="28"/>
          <w:szCs w:val="28"/>
        </w:rPr>
        <w:t xml:space="preserve"> Л. Історичне середовище як </w:t>
      </w:r>
      <w:proofErr w:type="spellStart"/>
      <w:r>
        <w:rPr>
          <w:sz w:val="28"/>
          <w:szCs w:val="28"/>
        </w:rPr>
        <w:t>пам’яткоохоронна</w:t>
      </w:r>
      <w:proofErr w:type="spellEnd"/>
      <w:r>
        <w:rPr>
          <w:sz w:val="28"/>
          <w:szCs w:val="28"/>
        </w:rPr>
        <w:t xml:space="preserve"> категорія. – Українська академія мистецтва // Дослідницькі та науково-методичні праці. Випуск 11. – К., 2004. – С. 177–186.</w:t>
      </w:r>
    </w:p>
    <w:p w:rsidR="00341160" w:rsidRDefault="00341160" w:rsidP="00341160">
      <w:pPr>
        <w:pStyle w:val="a5"/>
        <w:numPr>
          <w:ilvl w:val="0"/>
          <w:numId w:val="19"/>
        </w:numPr>
        <w:ind w:left="851" w:hanging="491"/>
        <w:jc w:val="both"/>
        <w:rPr>
          <w:sz w:val="28"/>
          <w:szCs w:val="28"/>
        </w:rPr>
      </w:pPr>
      <w:proofErr w:type="spellStart"/>
      <w:r>
        <w:rPr>
          <w:sz w:val="28"/>
          <w:szCs w:val="28"/>
        </w:rPr>
        <w:t>Прокофьев</w:t>
      </w:r>
      <w:proofErr w:type="spellEnd"/>
      <w:r>
        <w:rPr>
          <w:sz w:val="28"/>
          <w:szCs w:val="28"/>
        </w:rPr>
        <w:t xml:space="preserve"> В. О </w:t>
      </w:r>
      <w:proofErr w:type="spellStart"/>
      <w:r>
        <w:rPr>
          <w:sz w:val="28"/>
          <w:szCs w:val="28"/>
        </w:rPr>
        <w:t>трех</w:t>
      </w:r>
      <w:proofErr w:type="spellEnd"/>
      <w:r>
        <w:rPr>
          <w:sz w:val="28"/>
          <w:szCs w:val="28"/>
        </w:rPr>
        <w:t xml:space="preserve"> </w:t>
      </w:r>
      <w:proofErr w:type="spellStart"/>
      <w:r>
        <w:rPr>
          <w:sz w:val="28"/>
          <w:szCs w:val="28"/>
        </w:rPr>
        <w:t>уровнях</w:t>
      </w:r>
      <w:proofErr w:type="spellEnd"/>
      <w:r>
        <w:rPr>
          <w:sz w:val="28"/>
          <w:szCs w:val="28"/>
        </w:rPr>
        <w:t xml:space="preserve"> </w:t>
      </w:r>
      <w:proofErr w:type="spellStart"/>
      <w:r>
        <w:rPr>
          <w:sz w:val="28"/>
          <w:szCs w:val="28"/>
        </w:rPr>
        <w:t>художественной</w:t>
      </w:r>
      <w:proofErr w:type="spellEnd"/>
      <w:r>
        <w:rPr>
          <w:sz w:val="28"/>
          <w:szCs w:val="28"/>
        </w:rPr>
        <w:t xml:space="preserve">  </w:t>
      </w:r>
      <w:proofErr w:type="spellStart"/>
      <w:r>
        <w:rPr>
          <w:sz w:val="28"/>
          <w:szCs w:val="28"/>
        </w:rPr>
        <w:t>культуры</w:t>
      </w:r>
      <w:proofErr w:type="spellEnd"/>
      <w:r>
        <w:rPr>
          <w:sz w:val="28"/>
          <w:szCs w:val="28"/>
        </w:rPr>
        <w:t xml:space="preserve">  Нового и </w:t>
      </w:r>
      <w:proofErr w:type="spellStart"/>
      <w:r>
        <w:rPr>
          <w:sz w:val="28"/>
          <w:szCs w:val="28"/>
        </w:rPr>
        <w:t>Новейшего</w:t>
      </w:r>
      <w:proofErr w:type="spellEnd"/>
      <w:r>
        <w:rPr>
          <w:sz w:val="28"/>
          <w:szCs w:val="28"/>
        </w:rPr>
        <w:t xml:space="preserve"> </w:t>
      </w:r>
      <w:proofErr w:type="spellStart"/>
      <w:r>
        <w:rPr>
          <w:sz w:val="28"/>
          <w:szCs w:val="28"/>
        </w:rPr>
        <w:t>времени</w:t>
      </w:r>
      <w:proofErr w:type="spellEnd"/>
      <w:r>
        <w:rPr>
          <w:sz w:val="28"/>
          <w:szCs w:val="28"/>
        </w:rPr>
        <w:t xml:space="preserve"> // </w:t>
      </w:r>
      <w:proofErr w:type="spellStart"/>
      <w:r>
        <w:rPr>
          <w:sz w:val="28"/>
          <w:szCs w:val="28"/>
        </w:rPr>
        <w:t>Примитив</w:t>
      </w:r>
      <w:proofErr w:type="spellEnd"/>
      <w:r>
        <w:rPr>
          <w:sz w:val="28"/>
          <w:szCs w:val="28"/>
        </w:rPr>
        <w:t xml:space="preserve"> и его </w:t>
      </w:r>
      <w:proofErr w:type="spellStart"/>
      <w:r>
        <w:rPr>
          <w:sz w:val="28"/>
          <w:szCs w:val="28"/>
        </w:rPr>
        <w:t>место</w:t>
      </w:r>
      <w:proofErr w:type="spellEnd"/>
      <w:r>
        <w:rPr>
          <w:sz w:val="28"/>
          <w:szCs w:val="28"/>
        </w:rPr>
        <w:t xml:space="preserve"> в </w:t>
      </w:r>
      <w:proofErr w:type="spellStart"/>
      <w:r>
        <w:rPr>
          <w:sz w:val="28"/>
          <w:szCs w:val="28"/>
        </w:rPr>
        <w:t>художественной</w:t>
      </w:r>
      <w:proofErr w:type="spellEnd"/>
      <w:r>
        <w:rPr>
          <w:sz w:val="28"/>
          <w:szCs w:val="28"/>
        </w:rPr>
        <w:t xml:space="preserve"> </w:t>
      </w:r>
      <w:proofErr w:type="spellStart"/>
      <w:r>
        <w:rPr>
          <w:sz w:val="28"/>
          <w:szCs w:val="28"/>
        </w:rPr>
        <w:t>культуре</w:t>
      </w:r>
      <w:proofErr w:type="spellEnd"/>
      <w:r>
        <w:rPr>
          <w:sz w:val="28"/>
          <w:szCs w:val="28"/>
        </w:rPr>
        <w:t xml:space="preserve"> Нового и </w:t>
      </w:r>
      <w:proofErr w:type="spellStart"/>
      <w:r>
        <w:rPr>
          <w:sz w:val="28"/>
          <w:szCs w:val="28"/>
        </w:rPr>
        <w:t>Новейшего</w:t>
      </w:r>
      <w:proofErr w:type="spellEnd"/>
      <w:r>
        <w:rPr>
          <w:sz w:val="28"/>
          <w:szCs w:val="28"/>
        </w:rPr>
        <w:t xml:space="preserve"> </w:t>
      </w:r>
      <w:proofErr w:type="spellStart"/>
      <w:r>
        <w:rPr>
          <w:sz w:val="28"/>
          <w:szCs w:val="28"/>
        </w:rPr>
        <w:t>времени</w:t>
      </w:r>
      <w:proofErr w:type="spellEnd"/>
      <w:r>
        <w:rPr>
          <w:sz w:val="28"/>
          <w:szCs w:val="28"/>
        </w:rPr>
        <w:t>. – М., 1983. – С. 18.</w:t>
      </w:r>
    </w:p>
    <w:p w:rsidR="00341160" w:rsidRDefault="00341160" w:rsidP="00341160">
      <w:pPr>
        <w:pStyle w:val="a5"/>
        <w:numPr>
          <w:ilvl w:val="0"/>
          <w:numId w:val="19"/>
        </w:numPr>
        <w:ind w:left="851" w:hanging="491"/>
        <w:jc w:val="both"/>
        <w:rPr>
          <w:sz w:val="28"/>
          <w:szCs w:val="28"/>
        </w:rPr>
      </w:pPr>
      <w:proofErr w:type="spellStart"/>
      <w:r>
        <w:rPr>
          <w:sz w:val="28"/>
          <w:szCs w:val="28"/>
        </w:rPr>
        <w:t>Трошкіна</w:t>
      </w:r>
      <w:proofErr w:type="spellEnd"/>
      <w:r>
        <w:rPr>
          <w:sz w:val="28"/>
          <w:szCs w:val="28"/>
        </w:rPr>
        <w:t xml:space="preserve"> О., </w:t>
      </w:r>
      <w:proofErr w:type="spellStart"/>
      <w:r>
        <w:rPr>
          <w:sz w:val="28"/>
          <w:szCs w:val="28"/>
        </w:rPr>
        <w:t>Сєдак</w:t>
      </w:r>
      <w:proofErr w:type="spellEnd"/>
      <w:r>
        <w:rPr>
          <w:sz w:val="28"/>
          <w:szCs w:val="28"/>
        </w:rPr>
        <w:t xml:space="preserve"> О. Представницька архітектура як реалія епохи (До проблеми традицій, наслідування, наступності) – Українська академія мистецтв: Дослідницькі та науково-методичні праці. Випуск 11. – К., 2004. – С. 205–206.</w:t>
      </w:r>
    </w:p>
    <w:p w:rsidR="00341160" w:rsidRDefault="00341160" w:rsidP="00341160">
      <w:pPr>
        <w:pStyle w:val="a5"/>
        <w:jc w:val="both"/>
        <w:rPr>
          <w:sz w:val="28"/>
          <w:szCs w:val="28"/>
        </w:rPr>
      </w:pPr>
    </w:p>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341160"/>
    <w:p w:rsidR="00341160" w:rsidRDefault="00341160" w:rsidP="0084584F">
      <w:pPr>
        <w:ind w:firstLine="284"/>
        <w:jc w:val="center"/>
        <w:rPr>
          <w:b/>
          <w:bCs/>
          <w:color w:val="000000" w:themeColor="text1"/>
          <w:sz w:val="28"/>
          <w:szCs w:val="28"/>
        </w:rPr>
      </w:pPr>
    </w:p>
    <w:p w:rsidR="0084584F" w:rsidRPr="00B1246A" w:rsidRDefault="0084584F" w:rsidP="0084584F">
      <w:pPr>
        <w:ind w:firstLine="284"/>
        <w:jc w:val="both"/>
        <w:rPr>
          <w:b/>
          <w:bCs/>
          <w:color w:val="000000" w:themeColor="text1"/>
          <w:sz w:val="28"/>
          <w:szCs w:val="28"/>
        </w:rPr>
      </w:pPr>
    </w:p>
    <w:p w:rsidR="0084584F" w:rsidRPr="00B1246A" w:rsidRDefault="0084584F" w:rsidP="00CD4C2B">
      <w:pPr>
        <w:ind w:left="7513" w:hanging="425"/>
        <w:rPr>
          <w:color w:val="000000" w:themeColor="text1"/>
        </w:rPr>
      </w:pPr>
    </w:p>
    <w:sectPr w:rsidR="0084584F" w:rsidRPr="00B12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C5871"/>
    <w:multiLevelType w:val="hybridMultilevel"/>
    <w:tmpl w:val="593E0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0851BCE"/>
    <w:multiLevelType w:val="hybridMultilevel"/>
    <w:tmpl w:val="95D6C2B8"/>
    <w:lvl w:ilvl="0" w:tplc="8CE80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060762DB"/>
    <w:multiLevelType w:val="hybridMultilevel"/>
    <w:tmpl w:val="61021420"/>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7E0D69"/>
    <w:multiLevelType w:val="hybridMultilevel"/>
    <w:tmpl w:val="6BD8AC8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3B71C4"/>
    <w:multiLevelType w:val="hybridMultilevel"/>
    <w:tmpl w:val="7DA498F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2CF3118"/>
    <w:multiLevelType w:val="hybridMultilevel"/>
    <w:tmpl w:val="532AC1E4"/>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E710862"/>
    <w:multiLevelType w:val="hybridMultilevel"/>
    <w:tmpl w:val="5076379C"/>
    <w:lvl w:ilvl="0" w:tplc="097C4C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0" w15:restartNumberingAfterBreak="0">
    <w:nsid w:val="212A7E82"/>
    <w:multiLevelType w:val="hybridMultilevel"/>
    <w:tmpl w:val="D510650C"/>
    <w:lvl w:ilvl="0" w:tplc="04190001">
      <w:start w:val="1"/>
      <w:numFmt w:val="bullet"/>
      <w:lvlText w:val=""/>
      <w:lvlJc w:val="left"/>
      <w:pPr>
        <w:tabs>
          <w:tab w:val="num" w:pos="1429"/>
        </w:tabs>
        <w:ind w:left="1429" w:hanging="360"/>
      </w:pPr>
      <w:rPr>
        <w:rFonts w:ascii="Symbol" w:hAnsi="Symbol" w:hint="default"/>
      </w:rPr>
    </w:lvl>
    <w:lvl w:ilvl="1" w:tplc="D27A3B62">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6827F74"/>
    <w:multiLevelType w:val="hybridMultilevel"/>
    <w:tmpl w:val="0694B4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B1B6998"/>
    <w:multiLevelType w:val="hybridMultilevel"/>
    <w:tmpl w:val="F92CCA90"/>
    <w:lvl w:ilvl="0" w:tplc="13B8EA6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15:restartNumberingAfterBreak="0">
    <w:nsid w:val="30ED2578"/>
    <w:multiLevelType w:val="hybridMultilevel"/>
    <w:tmpl w:val="0762AEEA"/>
    <w:lvl w:ilvl="0" w:tplc="8AFC5E38">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15F13AA"/>
    <w:multiLevelType w:val="hybridMultilevel"/>
    <w:tmpl w:val="0D2EFB78"/>
    <w:lvl w:ilvl="0" w:tplc="BCCA2D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64E3366A"/>
    <w:multiLevelType w:val="hybridMultilevel"/>
    <w:tmpl w:val="44E68B76"/>
    <w:lvl w:ilvl="0" w:tplc="8C1A401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66826750"/>
    <w:multiLevelType w:val="hybridMultilevel"/>
    <w:tmpl w:val="53B0DFB8"/>
    <w:lvl w:ilvl="0" w:tplc="624C99E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672A1228"/>
    <w:multiLevelType w:val="hybridMultilevel"/>
    <w:tmpl w:val="24DEE57E"/>
    <w:lvl w:ilvl="0" w:tplc="C6E0F306">
      <w:start w:val="1"/>
      <w:numFmt w:val="decimal"/>
      <w:lvlText w:val="%1."/>
      <w:lvlJc w:val="left"/>
      <w:pPr>
        <w:tabs>
          <w:tab w:val="num" w:pos="1260"/>
        </w:tabs>
        <w:ind w:left="1260" w:hanging="36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67B13B2C"/>
    <w:multiLevelType w:val="hybridMultilevel"/>
    <w:tmpl w:val="575E0B28"/>
    <w:lvl w:ilvl="0" w:tplc="72BE621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92F08B1"/>
    <w:multiLevelType w:val="hybridMultilevel"/>
    <w:tmpl w:val="2A4AD590"/>
    <w:lvl w:ilvl="0" w:tplc="0422000D">
      <w:start w:val="1"/>
      <w:numFmt w:val="bullet"/>
      <w:lvlText w:val=""/>
      <w:lvlJc w:val="left"/>
      <w:pPr>
        <w:tabs>
          <w:tab w:val="num" w:pos="1429"/>
        </w:tabs>
        <w:ind w:left="1429" w:hanging="360"/>
      </w:pPr>
      <w:rPr>
        <w:rFonts w:ascii="Wingdings" w:hAnsi="Wingdings" w:hint="default"/>
      </w:rPr>
    </w:lvl>
    <w:lvl w:ilvl="1" w:tplc="D27A3B62">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F210F3F"/>
    <w:multiLevelType w:val="hybridMultilevel"/>
    <w:tmpl w:val="57FCE808"/>
    <w:lvl w:ilvl="0" w:tplc="115EBE12">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2FD"/>
    <w:rsid w:val="0000640C"/>
    <w:rsid w:val="00024609"/>
    <w:rsid w:val="00044749"/>
    <w:rsid w:val="00047D9C"/>
    <w:rsid w:val="000638E9"/>
    <w:rsid w:val="000E55FA"/>
    <w:rsid w:val="00137B61"/>
    <w:rsid w:val="001A2FEB"/>
    <w:rsid w:val="001A3C4A"/>
    <w:rsid w:val="001C40E3"/>
    <w:rsid w:val="001C49F5"/>
    <w:rsid w:val="001F3F14"/>
    <w:rsid w:val="001F5A5C"/>
    <w:rsid w:val="002157C8"/>
    <w:rsid w:val="002552FD"/>
    <w:rsid w:val="00285029"/>
    <w:rsid w:val="00285109"/>
    <w:rsid w:val="00294E90"/>
    <w:rsid w:val="002B6656"/>
    <w:rsid w:val="002C005C"/>
    <w:rsid w:val="002C0DD9"/>
    <w:rsid w:val="002D7F19"/>
    <w:rsid w:val="002F1124"/>
    <w:rsid w:val="002F6EE4"/>
    <w:rsid w:val="00303AE6"/>
    <w:rsid w:val="00334FDC"/>
    <w:rsid w:val="00341160"/>
    <w:rsid w:val="00341C3B"/>
    <w:rsid w:val="00383ACB"/>
    <w:rsid w:val="003A56EA"/>
    <w:rsid w:val="003B1AC9"/>
    <w:rsid w:val="003B4155"/>
    <w:rsid w:val="003D622B"/>
    <w:rsid w:val="003D6E9C"/>
    <w:rsid w:val="003D7388"/>
    <w:rsid w:val="003D76D7"/>
    <w:rsid w:val="003E0F5E"/>
    <w:rsid w:val="003E2CE8"/>
    <w:rsid w:val="00410251"/>
    <w:rsid w:val="00416EB8"/>
    <w:rsid w:val="00457034"/>
    <w:rsid w:val="0047473E"/>
    <w:rsid w:val="00497AC5"/>
    <w:rsid w:val="00497DFE"/>
    <w:rsid w:val="004B7E99"/>
    <w:rsid w:val="004E707C"/>
    <w:rsid w:val="004F5B05"/>
    <w:rsid w:val="004F6B38"/>
    <w:rsid w:val="005006B9"/>
    <w:rsid w:val="005253B5"/>
    <w:rsid w:val="00561422"/>
    <w:rsid w:val="00593967"/>
    <w:rsid w:val="005B0457"/>
    <w:rsid w:val="005B05B1"/>
    <w:rsid w:val="005D0008"/>
    <w:rsid w:val="005D2C13"/>
    <w:rsid w:val="005D6AE8"/>
    <w:rsid w:val="00620956"/>
    <w:rsid w:val="00624037"/>
    <w:rsid w:val="00645C0D"/>
    <w:rsid w:val="006720FA"/>
    <w:rsid w:val="00687263"/>
    <w:rsid w:val="006A0689"/>
    <w:rsid w:val="006B1831"/>
    <w:rsid w:val="006E353F"/>
    <w:rsid w:val="006F7B11"/>
    <w:rsid w:val="007052F4"/>
    <w:rsid w:val="00707183"/>
    <w:rsid w:val="00711694"/>
    <w:rsid w:val="00712041"/>
    <w:rsid w:val="0071259C"/>
    <w:rsid w:val="00725E6D"/>
    <w:rsid w:val="0073616D"/>
    <w:rsid w:val="007524E6"/>
    <w:rsid w:val="007533E9"/>
    <w:rsid w:val="007652AA"/>
    <w:rsid w:val="007A0BDB"/>
    <w:rsid w:val="007A1221"/>
    <w:rsid w:val="007A1E4D"/>
    <w:rsid w:val="007B0085"/>
    <w:rsid w:val="007D2B03"/>
    <w:rsid w:val="00800F92"/>
    <w:rsid w:val="00811C05"/>
    <w:rsid w:val="00833AA4"/>
    <w:rsid w:val="0084584F"/>
    <w:rsid w:val="00881479"/>
    <w:rsid w:val="008901C2"/>
    <w:rsid w:val="0089212F"/>
    <w:rsid w:val="00892E8B"/>
    <w:rsid w:val="008A003B"/>
    <w:rsid w:val="008D3EBF"/>
    <w:rsid w:val="008E5A46"/>
    <w:rsid w:val="0090055E"/>
    <w:rsid w:val="00917E0C"/>
    <w:rsid w:val="009373E4"/>
    <w:rsid w:val="009869FF"/>
    <w:rsid w:val="009968CC"/>
    <w:rsid w:val="009E1957"/>
    <w:rsid w:val="009E3147"/>
    <w:rsid w:val="00A14560"/>
    <w:rsid w:val="00A358E0"/>
    <w:rsid w:val="00A66DF1"/>
    <w:rsid w:val="00AA2C0C"/>
    <w:rsid w:val="00AB2589"/>
    <w:rsid w:val="00AB7A8A"/>
    <w:rsid w:val="00AE67BD"/>
    <w:rsid w:val="00B1246A"/>
    <w:rsid w:val="00B37756"/>
    <w:rsid w:val="00B407D9"/>
    <w:rsid w:val="00B437E1"/>
    <w:rsid w:val="00B600E9"/>
    <w:rsid w:val="00B868BE"/>
    <w:rsid w:val="00BA1CFE"/>
    <w:rsid w:val="00BC74E0"/>
    <w:rsid w:val="00C02F76"/>
    <w:rsid w:val="00C2148C"/>
    <w:rsid w:val="00C26651"/>
    <w:rsid w:val="00C27068"/>
    <w:rsid w:val="00C82ADA"/>
    <w:rsid w:val="00C9735B"/>
    <w:rsid w:val="00CD4C2B"/>
    <w:rsid w:val="00CE6630"/>
    <w:rsid w:val="00CF0C30"/>
    <w:rsid w:val="00D05B5D"/>
    <w:rsid w:val="00D14D79"/>
    <w:rsid w:val="00D41BBF"/>
    <w:rsid w:val="00D857ED"/>
    <w:rsid w:val="00DA3E9E"/>
    <w:rsid w:val="00DB2C18"/>
    <w:rsid w:val="00DD3EED"/>
    <w:rsid w:val="00E27949"/>
    <w:rsid w:val="00E6714F"/>
    <w:rsid w:val="00E71952"/>
    <w:rsid w:val="00E973A5"/>
    <w:rsid w:val="00EA4CC5"/>
    <w:rsid w:val="00EA6179"/>
    <w:rsid w:val="00EC7E78"/>
    <w:rsid w:val="00ED3683"/>
    <w:rsid w:val="00F02FE6"/>
    <w:rsid w:val="00F176E8"/>
    <w:rsid w:val="00F23259"/>
    <w:rsid w:val="00F270B8"/>
    <w:rsid w:val="00F3234B"/>
    <w:rsid w:val="00F42BAF"/>
    <w:rsid w:val="00F62345"/>
    <w:rsid w:val="00FD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E4A2D"/>
  <w15:docId w15:val="{84C5F093-E466-4D36-B600-EFF6DAA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24"/>
    <w:pPr>
      <w:spacing w:after="0" w:line="240" w:lineRule="auto"/>
    </w:pPr>
    <w:rPr>
      <w:rFonts w:ascii="Times New Roman" w:eastAsia="Times New Roman" w:hAnsi="Times New Roman" w:cs="Times New Roman"/>
      <w:sz w:val="24"/>
      <w:szCs w:val="24"/>
      <w:lang w:val="uk-UA" w:eastAsia="uk-UA"/>
    </w:rPr>
  </w:style>
  <w:style w:type="paragraph" w:styleId="1">
    <w:name w:val="heading 1"/>
    <w:basedOn w:val="a"/>
    <w:next w:val="a"/>
    <w:link w:val="10"/>
    <w:qFormat/>
    <w:rsid w:val="002F1124"/>
    <w:pPr>
      <w:keepNext/>
      <w:jc w:val="center"/>
      <w:outlineLvl w:val="0"/>
    </w:pPr>
    <w:rPr>
      <w:sz w:val="28"/>
      <w:lang w:eastAsia="ru-RU"/>
    </w:rPr>
  </w:style>
  <w:style w:type="paragraph" w:styleId="2">
    <w:name w:val="heading 2"/>
    <w:basedOn w:val="a"/>
    <w:next w:val="a"/>
    <w:link w:val="20"/>
    <w:qFormat/>
    <w:rsid w:val="002F1124"/>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2F1124"/>
    <w:pPr>
      <w:keepNext/>
      <w:ind w:firstLine="540"/>
      <w:jc w:val="center"/>
      <w:outlineLvl w:val="2"/>
    </w:pPr>
    <w:rPr>
      <w:b/>
      <w:bCs/>
      <w:sz w:val="32"/>
      <w:lang w:eastAsia="x-none"/>
    </w:rPr>
  </w:style>
  <w:style w:type="paragraph" w:styleId="4">
    <w:name w:val="heading 4"/>
    <w:basedOn w:val="a"/>
    <w:next w:val="a"/>
    <w:link w:val="40"/>
    <w:qFormat/>
    <w:rsid w:val="002F1124"/>
    <w:pPr>
      <w:keepNext/>
      <w:spacing w:before="240" w:after="60"/>
      <w:outlineLvl w:val="3"/>
    </w:pPr>
    <w:rPr>
      <w:b/>
      <w:bCs/>
      <w:sz w:val="28"/>
      <w:szCs w:val="28"/>
    </w:rPr>
  </w:style>
  <w:style w:type="paragraph" w:styleId="7">
    <w:name w:val="heading 7"/>
    <w:basedOn w:val="a"/>
    <w:next w:val="a"/>
    <w:link w:val="70"/>
    <w:qFormat/>
    <w:rsid w:val="002F1124"/>
    <w:pPr>
      <w:spacing w:before="240" w:after="60"/>
      <w:outlineLvl w:val="6"/>
    </w:pPr>
  </w:style>
  <w:style w:type="paragraph" w:styleId="9">
    <w:name w:val="heading 9"/>
    <w:basedOn w:val="a"/>
    <w:next w:val="a"/>
    <w:link w:val="90"/>
    <w:qFormat/>
    <w:rsid w:val="002F1124"/>
    <w:pPr>
      <w:keepNext/>
      <w:outlineLvl w:val="8"/>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1124"/>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2F1124"/>
    <w:rPr>
      <w:rFonts w:ascii="Arial" w:eastAsia="Times New Roman" w:hAnsi="Arial" w:cs="Arial"/>
      <w:b/>
      <w:bCs/>
      <w:i/>
      <w:iCs/>
      <w:sz w:val="28"/>
      <w:szCs w:val="28"/>
      <w:lang w:eastAsia="ru-RU"/>
    </w:rPr>
  </w:style>
  <w:style w:type="character" w:customStyle="1" w:styleId="30">
    <w:name w:val="Заголовок 3 Знак"/>
    <w:basedOn w:val="a0"/>
    <w:link w:val="3"/>
    <w:rsid w:val="002F1124"/>
    <w:rPr>
      <w:rFonts w:ascii="Times New Roman" w:eastAsia="Times New Roman" w:hAnsi="Times New Roman" w:cs="Times New Roman"/>
      <w:b/>
      <w:bCs/>
      <w:sz w:val="32"/>
      <w:szCs w:val="24"/>
      <w:lang w:val="uk-UA" w:eastAsia="x-none"/>
    </w:rPr>
  </w:style>
  <w:style w:type="character" w:customStyle="1" w:styleId="40">
    <w:name w:val="Заголовок 4 Знак"/>
    <w:basedOn w:val="a0"/>
    <w:link w:val="4"/>
    <w:rsid w:val="002F1124"/>
    <w:rPr>
      <w:rFonts w:ascii="Times New Roman" w:eastAsia="Times New Roman" w:hAnsi="Times New Roman" w:cs="Times New Roman"/>
      <w:b/>
      <w:bCs/>
      <w:sz w:val="28"/>
      <w:szCs w:val="28"/>
      <w:lang w:val="uk-UA" w:eastAsia="uk-UA"/>
    </w:rPr>
  </w:style>
  <w:style w:type="character" w:customStyle="1" w:styleId="70">
    <w:name w:val="Заголовок 7 Знак"/>
    <w:basedOn w:val="a0"/>
    <w:link w:val="7"/>
    <w:rsid w:val="002F1124"/>
    <w:rPr>
      <w:rFonts w:ascii="Times New Roman" w:eastAsia="Times New Roman" w:hAnsi="Times New Roman" w:cs="Times New Roman"/>
      <w:sz w:val="24"/>
      <w:szCs w:val="24"/>
      <w:lang w:val="uk-UA" w:eastAsia="uk-UA"/>
    </w:rPr>
  </w:style>
  <w:style w:type="character" w:customStyle="1" w:styleId="90">
    <w:name w:val="Заголовок 9 Знак"/>
    <w:basedOn w:val="a0"/>
    <w:link w:val="9"/>
    <w:rsid w:val="002F1124"/>
    <w:rPr>
      <w:rFonts w:ascii="Times New Roman" w:eastAsia="Times New Roman" w:hAnsi="Times New Roman" w:cs="Times New Roman"/>
      <w:sz w:val="28"/>
      <w:szCs w:val="20"/>
      <w:lang w:eastAsia="ru-RU"/>
    </w:rPr>
  </w:style>
  <w:style w:type="table" w:styleId="a3">
    <w:name w:val="Table Grid"/>
    <w:basedOn w:val="a1"/>
    <w:rsid w:val="002F1124"/>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Текст сноски Знак"/>
    <w:basedOn w:val="a0"/>
    <w:link w:val="a5"/>
    <w:semiHidden/>
    <w:rsid w:val="002F1124"/>
    <w:rPr>
      <w:rFonts w:ascii="Times New Roman" w:eastAsia="Times New Roman" w:hAnsi="Times New Roman" w:cs="Times New Roman"/>
      <w:sz w:val="20"/>
      <w:szCs w:val="20"/>
      <w:lang w:val="uk-UA" w:eastAsia="uk-UA"/>
    </w:rPr>
  </w:style>
  <w:style w:type="paragraph" w:styleId="a5">
    <w:name w:val="footnote text"/>
    <w:basedOn w:val="a"/>
    <w:link w:val="a4"/>
    <w:semiHidden/>
    <w:rsid w:val="002F1124"/>
    <w:rPr>
      <w:sz w:val="20"/>
      <w:szCs w:val="20"/>
    </w:rPr>
  </w:style>
  <w:style w:type="paragraph" w:styleId="a6">
    <w:name w:val="Body Text"/>
    <w:basedOn w:val="a"/>
    <w:link w:val="a7"/>
    <w:rsid w:val="002F1124"/>
    <w:rPr>
      <w:sz w:val="28"/>
      <w:lang w:eastAsia="ru-RU"/>
    </w:rPr>
  </w:style>
  <w:style w:type="character" w:customStyle="1" w:styleId="a7">
    <w:name w:val="Основной текст Знак"/>
    <w:basedOn w:val="a0"/>
    <w:link w:val="a6"/>
    <w:rsid w:val="002F1124"/>
    <w:rPr>
      <w:rFonts w:ascii="Times New Roman" w:eastAsia="Times New Roman" w:hAnsi="Times New Roman" w:cs="Times New Roman"/>
      <w:sz w:val="28"/>
      <w:szCs w:val="24"/>
      <w:lang w:val="uk-UA" w:eastAsia="ru-RU"/>
    </w:rPr>
  </w:style>
  <w:style w:type="paragraph" w:styleId="a8">
    <w:name w:val="Body Text Indent"/>
    <w:basedOn w:val="a"/>
    <w:link w:val="a9"/>
    <w:rsid w:val="002F1124"/>
    <w:pPr>
      <w:ind w:firstLine="540"/>
    </w:pPr>
    <w:rPr>
      <w:sz w:val="28"/>
      <w:lang w:eastAsia="x-none"/>
    </w:rPr>
  </w:style>
  <w:style w:type="character" w:customStyle="1" w:styleId="a9">
    <w:name w:val="Основной текст с отступом Знак"/>
    <w:basedOn w:val="a0"/>
    <w:link w:val="a8"/>
    <w:rsid w:val="002F1124"/>
    <w:rPr>
      <w:rFonts w:ascii="Times New Roman" w:eastAsia="Times New Roman" w:hAnsi="Times New Roman" w:cs="Times New Roman"/>
      <w:sz w:val="28"/>
      <w:szCs w:val="24"/>
      <w:lang w:val="uk-UA" w:eastAsia="x-none"/>
    </w:rPr>
  </w:style>
  <w:style w:type="paragraph" w:customStyle="1" w:styleId="FR2">
    <w:name w:val="FR2"/>
    <w:rsid w:val="002F1124"/>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a">
    <w:name w:val="header"/>
    <w:basedOn w:val="a"/>
    <w:link w:val="ab"/>
    <w:unhideWhenUsed/>
    <w:rsid w:val="002F1124"/>
    <w:pPr>
      <w:tabs>
        <w:tab w:val="center" w:pos="4677"/>
        <w:tab w:val="right" w:pos="9355"/>
      </w:tabs>
    </w:pPr>
    <w:rPr>
      <w:lang w:eastAsia="ru-RU"/>
    </w:rPr>
  </w:style>
  <w:style w:type="character" w:customStyle="1" w:styleId="ab">
    <w:name w:val="Верхний колонтитул Знак"/>
    <w:basedOn w:val="a0"/>
    <w:link w:val="aa"/>
    <w:rsid w:val="002F1124"/>
    <w:rPr>
      <w:rFonts w:ascii="Times New Roman" w:eastAsia="Times New Roman" w:hAnsi="Times New Roman" w:cs="Times New Roman"/>
      <w:sz w:val="24"/>
      <w:szCs w:val="24"/>
      <w:lang w:val="uk-UA" w:eastAsia="ru-RU"/>
    </w:rPr>
  </w:style>
  <w:style w:type="paragraph" w:styleId="31">
    <w:name w:val="Body Text 3"/>
    <w:basedOn w:val="a"/>
    <w:link w:val="32"/>
    <w:rsid w:val="002F1124"/>
    <w:pPr>
      <w:spacing w:after="120"/>
    </w:pPr>
    <w:rPr>
      <w:sz w:val="16"/>
      <w:szCs w:val="16"/>
      <w:lang w:val="ru-RU" w:eastAsia="ru-RU"/>
    </w:rPr>
  </w:style>
  <w:style w:type="character" w:customStyle="1" w:styleId="32">
    <w:name w:val="Основной текст 3 Знак"/>
    <w:basedOn w:val="a0"/>
    <w:link w:val="31"/>
    <w:rsid w:val="002F1124"/>
    <w:rPr>
      <w:rFonts w:ascii="Times New Roman" w:eastAsia="Times New Roman" w:hAnsi="Times New Roman" w:cs="Times New Roman"/>
      <w:sz w:val="16"/>
      <w:szCs w:val="16"/>
      <w:lang w:eastAsia="ru-RU"/>
    </w:rPr>
  </w:style>
  <w:style w:type="paragraph" w:customStyle="1" w:styleId="ac">
    <w:name w:val="Знак Знак Знак Знак"/>
    <w:basedOn w:val="a"/>
    <w:rsid w:val="002F1124"/>
    <w:rPr>
      <w:rFonts w:ascii="Verdana" w:hAnsi="Verdana" w:cs="Verdana"/>
      <w:sz w:val="20"/>
      <w:szCs w:val="20"/>
      <w:lang w:val="en-US" w:eastAsia="en-US"/>
    </w:rPr>
  </w:style>
  <w:style w:type="paragraph" w:styleId="ad">
    <w:name w:val="footer"/>
    <w:basedOn w:val="a"/>
    <w:link w:val="ae"/>
    <w:rsid w:val="002F1124"/>
    <w:pPr>
      <w:tabs>
        <w:tab w:val="center" w:pos="4677"/>
        <w:tab w:val="right" w:pos="9355"/>
      </w:tabs>
    </w:pPr>
    <w:rPr>
      <w:sz w:val="28"/>
      <w:szCs w:val="28"/>
      <w:lang w:val="ru-RU" w:eastAsia="ru-RU"/>
    </w:rPr>
  </w:style>
  <w:style w:type="character" w:customStyle="1" w:styleId="ae">
    <w:name w:val="Нижний колонтитул Знак"/>
    <w:basedOn w:val="a0"/>
    <w:link w:val="ad"/>
    <w:rsid w:val="002F1124"/>
    <w:rPr>
      <w:rFonts w:ascii="Times New Roman" w:eastAsia="Times New Roman" w:hAnsi="Times New Roman" w:cs="Times New Roman"/>
      <w:sz w:val="28"/>
      <w:szCs w:val="28"/>
      <w:lang w:eastAsia="ru-RU"/>
    </w:rPr>
  </w:style>
  <w:style w:type="character" w:styleId="af">
    <w:name w:val="page number"/>
    <w:basedOn w:val="a0"/>
    <w:rsid w:val="002F1124"/>
  </w:style>
  <w:style w:type="paragraph" w:customStyle="1" w:styleId="11">
    <w:name w:val="Знак Знак1 Знак Знак"/>
    <w:basedOn w:val="a"/>
    <w:rsid w:val="002F1124"/>
    <w:pPr>
      <w:spacing w:after="160" w:line="240" w:lineRule="exact"/>
    </w:pPr>
    <w:rPr>
      <w:rFonts w:ascii="Verdana" w:hAnsi="Verdana"/>
      <w:sz w:val="20"/>
      <w:szCs w:val="20"/>
      <w:lang w:val="en-US" w:eastAsia="en-US"/>
    </w:rPr>
  </w:style>
  <w:style w:type="paragraph" w:customStyle="1" w:styleId="110">
    <w:name w:val="Знак Знак1 Знак Знак1"/>
    <w:basedOn w:val="a"/>
    <w:rsid w:val="002F1124"/>
    <w:pPr>
      <w:spacing w:after="160" w:line="240" w:lineRule="exact"/>
    </w:pPr>
    <w:rPr>
      <w:rFonts w:ascii="Verdana" w:hAnsi="Verdana"/>
      <w:sz w:val="20"/>
      <w:szCs w:val="20"/>
      <w:lang w:val="en-US" w:eastAsia="en-US"/>
    </w:rPr>
  </w:style>
  <w:style w:type="character" w:customStyle="1" w:styleId="613pt">
    <w:name w:val="Основной текст (6) + 13 pt"/>
    <w:rsid w:val="002F1124"/>
    <w:rPr>
      <w:rFonts w:ascii="Times New Roman" w:eastAsia="Times New Roman" w:hAnsi="Times New Roman" w:cs="Times New Roman"/>
      <w:b w:val="0"/>
      <w:bCs w:val="0"/>
      <w:i w:val="0"/>
      <w:iCs w:val="0"/>
      <w:smallCaps w:val="0"/>
      <w:strike w:val="0"/>
      <w:spacing w:val="0"/>
      <w:sz w:val="26"/>
      <w:szCs w:val="26"/>
    </w:rPr>
  </w:style>
  <w:style w:type="character" w:customStyle="1" w:styleId="af0">
    <w:name w:val="Основной текст_"/>
    <w:link w:val="12"/>
    <w:rsid w:val="002F1124"/>
    <w:rPr>
      <w:sz w:val="26"/>
      <w:szCs w:val="26"/>
      <w:shd w:val="clear" w:color="auto" w:fill="FFFFFF"/>
    </w:rPr>
  </w:style>
  <w:style w:type="paragraph" w:customStyle="1" w:styleId="12">
    <w:name w:val="Основной текст1"/>
    <w:basedOn w:val="a"/>
    <w:link w:val="af0"/>
    <w:rsid w:val="002F1124"/>
    <w:pPr>
      <w:shd w:val="clear" w:color="auto" w:fill="FFFFFF"/>
      <w:spacing w:line="374" w:lineRule="exact"/>
    </w:pPr>
    <w:rPr>
      <w:rFonts w:asciiTheme="minorHAnsi" w:eastAsiaTheme="minorHAnsi" w:hAnsiTheme="minorHAnsi" w:cstheme="minorBidi"/>
      <w:sz w:val="26"/>
      <w:szCs w:val="26"/>
      <w:lang w:val="ru-RU" w:eastAsia="en-US"/>
    </w:rPr>
  </w:style>
  <w:style w:type="paragraph" w:customStyle="1" w:styleId="13">
    <w:name w:val="Обычный1"/>
    <w:link w:val="Normal"/>
    <w:rsid w:val="002F112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6">
    <w:name w:val="Основной текст (6)_"/>
    <w:link w:val="60"/>
    <w:rsid w:val="002F1124"/>
    <w:rPr>
      <w:sz w:val="27"/>
      <w:szCs w:val="27"/>
      <w:shd w:val="clear" w:color="auto" w:fill="FFFFFF"/>
    </w:rPr>
  </w:style>
  <w:style w:type="paragraph" w:customStyle="1" w:styleId="60">
    <w:name w:val="Основной текст (6)"/>
    <w:basedOn w:val="a"/>
    <w:link w:val="6"/>
    <w:rsid w:val="002F1124"/>
    <w:pPr>
      <w:shd w:val="clear" w:color="auto" w:fill="FFFFFF"/>
      <w:spacing w:before="600" w:line="480" w:lineRule="exact"/>
    </w:pPr>
    <w:rPr>
      <w:rFonts w:asciiTheme="minorHAnsi" w:eastAsiaTheme="minorHAnsi" w:hAnsiTheme="minorHAnsi" w:cstheme="minorBidi"/>
      <w:sz w:val="27"/>
      <w:szCs w:val="27"/>
      <w:lang w:val="ru-RU" w:eastAsia="en-US"/>
    </w:rPr>
  </w:style>
  <w:style w:type="character" w:customStyle="1" w:styleId="41">
    <w:name w:val="Основной текст (4)_"/>
    <w:link w:val="42"/>
    <w:rsid w:val="002F1124"/>
    <w:rPr>
      <w:sz w:val="26"/>
      <w:szCs w:val="26"/>
      <w:shd w:val="clear" w:color="auto" w:fill="FFFFFF"/>
    </w:rPr>
  </w:style>
  <w:style w:type="paragraph" w:customStyle="1" w:styleId="42">
    <w:name w:val="Основной текст (4)"/>
    <w:basedOn w:val="a"/>
    <w:link w:val="41"/>
    <w:rsid w:val="002F1124"/>
    <w:pPr>
      <w:shd w:val="clear" w:color="auto" w:fill="FFFFFF"/>
      <w:spacing w:before="120" w:line="0" w:lineRule="atLeast"/>
    </w:pPr>
    <w:rPr>
      <w:rFonts w:asciiTheme="minorHAnsi" w:eastAsiaTheme="minorHAnsi" w:hAnsiTheme="minorHAnsi" w:cstheme="minorBidi"/>
      <w:sz w:val="26"/>
      <w:szCs w:val="26"/>
      <w:lang w:val="ru-RU" w:eastAsia="en-US"/>
    </w:rPr>
  </w:style>
  <w:style w:type="character" w:customStyle="1" w:styleId="14">
    <w:name w:val="Заголовок №1_"/>
    <w:link w:val="15"/>
    <w:rsid w:val="002F1124"/>
    <w:rPr>
      <w:sz w:val="26"/>
      <w:szCs w:val="26"/>
      <w:shd w:val="clear" w:color="auto" w:fill="FFFFFF"/>
    </w:rPr>
  </w:style>
  <w:style w:type="paragraph" w:customStyle="1" w:styleId="15">
    <w:name w:val="Заголовок №1"/>
    <w:basedOn w:val="a"/>
    <w:link w:val="14"/>
    <w:rsid w:val="002F1124"/>
    <w:pPr>
      <w:shd w:val="clear" w:color="auto" w:fill="FFFFFF"/>
      <w:spacing w:after="660" w:line="0" w:lineRule="atLeast"/>
      <w:outlineLvl w:val="0"/>
    </w:pPr>
    <w:rPr>
      <w:rFonts w:asciiTheme="minorHAnsi" w:eastAsiaTheme="minorHAnsi" w:hAnsiTheme="minorHAnsi" w:cstheme="minorBidi"/>
      <w:sz w:val="26"/>
      <w:szCs w:val="26"/>
      <w:lang w:val="ru-RU" w:eastAsia="en-US"/>
    </w:rPr>
  </w:style>
  <w:style w:type="character" w:customStyle="1" w:styleId="af1">
    <w:name w:val="Основной текст + Полужирный"/>
    <w:rsid w:val="002F1124"/>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1">
    <w:name w:val="Заголовок №2_"/>
    <w:link w:val="22"/>
    <w:rsid w:val="002F1124"/>
    <w:rPr>
      <w:sz w:val="26"/>
      <w:szCs w:val="26"/>
      <w:shd w:val="clear" w:color="auto" w:fill="FFFFFF"/>
    </w:rPr>
  </w:style>
  <w:style w:type="paragraph" w:customStyle="1" w:styleId="22">
    <w:name w:val="Заголовок №2"/>
    <w:basedOn w:val="a"/>
    <w:link w:val="21"/>
    <w:rsid w:val="002F1124"/>
    <w:pPr>
      <w:shd w:val="clear" w:color="auto" w:fill="FFFFFF"/>
      <w:spacing w:line="365" w:lineRule="exact"/>
      <w:outlineLvl w:val="1"/>
    </w:pPr>
    <w:rPr>
      <w:rFonts w:asciiTheme="minorHAnsi" w:eastAsiaTheme="minorHAnsi" w:hAnsiTheme="minorHAnsi" w:cstheme="minorBidi"/>
      <w:sz w:val="26"/>
      <w:szCs w:val="26"/>
      <w:lang w:val="ru-RU" w:eastAsia="en-US"/>
    </w:rPr>
  </w:style>
  <w:style w:type="paragraph" w:styleId="33">
    <w:name w:val="Body Text Indent 3"/>
    <w:basedOn w:val="a"/>
    <w:link w:val="34"/>
    <w:unhideWhenUsed/>
    <w:rsid w:val="002F1124"/>
    <w:pPr>
      <w:spacing w:after="120"/>
      <w:ind w:left="283"/>
    </w:pPr>
    <w:rPr>
      <w:sz w:val="16"/>
      <w:szCs w:val="16"/>
    </w:rPr>
  </w:style>
  <w:style w:type="character" w:customStyle="1" w:styleId="34">
    <w:name w:val="Основной текст с отступом 3 Знак"/>
    <w:basedOn w:val="a0"/>
    <w:link w:val="33"/>
    <w:rsid w:val="002F1124"/>
    <w:rPr>
      <w:rFonts w:ascii="Times New Roman" w:eastAsia="Times New Roman" w:hAnsi="Times New Roman" w:cs="Times New Roman"/>
      <w:sz w:val="16"/>
      <w:szCs w:val="16"/>
      <w:lang w:val="uk-UA" w:eastAsia="uk-UA"/>
    </w:rPr>
  </w:style>
  <w:style w:type="character" w:customStyle="1" w:styleId="variant">
    <w:name w:val="variant"/>
    <w:basedOn w:val="a0"/>
    <w:rsid w:val="002F1124"/>
  </w:style>
  <w:style w:type="character" w:customStyle="1" w:styleId="unknown">
    <w:name w:val="unknown"/>
    <w:basedOn w:val="a0"/>
    <w:rsid w:val="002F1124"/>
  </w:style>
  <w:style w:type="paragraph" w:styleId="af2">
    <w:name w:val="Balloon Text"/>
    <w:basedOn w:val="a"/>
    <w:link w:val="af3"/>
    <w:uiPriority w:val="99"/>
    <w:rsid w:val="002F1124"/>
    <w:rPr>
      <w:rFonts w:ascii="Tahoma" w:hAnsi="Tahoma"/>
      <w:sz w:val="16"/>
      <w:szCs w:val="16"/>
      <w:lang w:val="x-none" w:eastAsia="x-none"/>
    </w:rPr>
  </w:style>
  <w:style w:type="character" w:customStyle="1" w:styleId="af3">
    <w:name w:val="Текст выноски Знак"/>
    <w:basedOn w:val="a0"/>
    <w:link w:val="af2"/>
    <w:uiPriority w:val="99"/>
    <w:rsid w:val="002F1124"/>
    <w:rPr>
      <w:rFonts w:ascii="Tahoma" w:eastAsia="Times New Roman" w:hAnsi="Tahoma" w:cs="Times New Roman"/>
      <w:sz w:val="16"/>
      <w:szCs w:val="16"/>
      <w:lang w:val="x-none" w:eastAsia="x-none"/>
    </w:rPr>
  </w:style>
  <w:style w:type="paragraph" w:styleId="af4">
    <w:name w:val="List Paragraph"/>
    <w:basedOn w:val="a"/>
    <w:uiPriority w:val="34"/>
    <w:qFormat/>
    <w:rsid w:val="002F1124"/>
    <w:pPr>
      <w:ind w:left="720"/>
      <w:contextualSpacing/>
    </w:pPr>
  </w:style>
  <w:style w:type="character" w:styleId="af5">
    <w:name w:val="Hyperlink"/>
    <w:rsid w:val="002F1124"/>
    <w:rPr>
      <w:color w:val="0000FF"/>
      <w:u w:val="single"/>
    </w:rPr>
  </w:style>
  <w:style w:type="paragraph" w:customStyle="1" w:styleId="23">
    <w:name w:val="Îñíîâíîé òåêñò ñ îòñòóïîì 2"/>
    <w:basedOn w:val="a"/>
    <w:rsid w:val="002F1124"/>
    <w:pPr>
      <w:widowControl w:val="0"/>
      <w:overflowPunct w:val="0"/>
      <w:autoSpaceDE w:val="0"/>
      <w:autoSpaceDN w:val="0"/>
      <w:adjustRightInd w:val="0"/>
      <w:ind w:firstLine="175"/>
      <w:jc w:val="both"/>
    </w:pPr>
    <w:rPr>
      <w:sz w:val="28"/>
      <w:szCs w:val="20"/>
      <w:lang w:eastAsia="ru-RU"/>
    </w:rPr>
  </w:style>
  <w:style w:type="paragraph" w:styleId="24">
    <w:name w:val="Body Text Indent 2"/>
    <w:basedOn w:val="a"/>
    <w:link w:val="25"/>
    <w:rsid w:val="002F1124"/>
    <w:pPr>
      <w:spacing w:after="120" w:line="480" w:lineRule="auto"/>
      <w:ind w:left="283"/>
    </w:pPr>
  </w:style>
  <w:style w:type="character" w:customStyle="1" w:styleId="25">
    <w:name w:val="Основной текст с отступом 2 Знак"/>
    <w:basedOn w:val="a0"/>
    <w:link w:val="24"/>
    <w:rsid w:val="002F1124"/>
    <w:rPr>
      <w:rFonts w:ascii="Times New Roman" w:eastAsia="Times New Roman" w:hAnsi="Times New Roman" w:cs="Times New Roman"/>
      <w:sz w:val="24"/>
      <w:szCs w:val="24"/>
      <w:lang w:val="uk-UA" w:eastAsia="uk-UA"/>
    </w:rPr>
  </w:style>
  <w:style w:type="paragraph" w:styleId="af6">
    <w:name w:val="Normal (Web)"/>
    <w:basedOn w:val="a"/>
    <w:uiPriority w:val="99"/>
    <w:unhideWhenUsed/>
    <w:rsid w:val="002F1124"/>
    <w:pPr>
      <w:spacing w:before="100" w:beforeAutospacing="1" w:after="100" w:afterAutospacing="1"/>
    </w:pPr>
    <w:rPr>
      <w:rFonts w:eastAsiaTheme="minorEastAsia"/>
      <w:lang w:val="ru-RU" w:eastAsia="ru-RU"/>
    </w:rPr>
  </w:style>
  <w:style w:type="character" w:customStyle="1" w:styleId="apple-converted-space">
    <w:name w:val="apple-converted-space"/>
    <w:rsid w:val="002F1124"/>
  </w:style>
  <w:style w:type="paragraph" w:customStyle="1" w:styleId="16">
    <w:name w:val="Абзац списка1"/>
    <w:basedOn w:val="13"/>
    <w:uiPriority w:val="99"/>
    <w:rsid w:val="00D05B5D"/>
    <w:pPr>
      <w:suppressAutoHyphens/>
      <w:autoSpaceDN w:val="0"/>
      <w:spacing w:before="0" w:after="200" w:line="276" w:lineRule="auto"/>
      <w:ind w:left="720"/>
      <w:textAlignment w:val="baseline"/>
    </w:pPr>
    <w:rPr>
      <w:rFonts w:ascii="Calibri" w:eastAsia="Calibri" w:hAnsi="Calibri"/>
      <w:snapToGrid/>
      <w:sz w:val="22"/>
      <w:szCs w:val="22"/>
      <w:lang w:eastAsia="en-US"/>
    </w:rPr>
  </w:style>
  <w:style w:type="character" w:customStyle="1" w:styleId="rvts0">
    <w:name w:val="rvts0"/>
    <w:uiPriority w:val="99"/>
    <w:rsid w:val="00D05B5D"/>
  </w:style>
  <w:style w:type="paragraph" w:styleId="26">
    <w:name w:val="Body Text 2"/>
    <w:basedOn w:val="a"/>
    <w:link w:val="27"/>
    <w:uiPriority w:val="99"/>
    <w:semiHidden/>
    <w:unhideWhenUsed/>
    <w:rsid w:val="008D3EBF"/>
    <w:pPr>
      <w:spacing w:after="120" w:line="480" w:lineRule="auto"/>
    </w:pPr>
  </w:style>
  <w:style w:type="character" w:customStyle="1" w:styleId="27">
    <w:name w:val="Основной текст 2 Знак"/>
    <w:basedOn w:val="a0"/>
    <w:link w:val="26"/>
    <w:uiPriority w:val="99"/>
    <w:semiHidden/>
    <w:rsid w:val="008D3EBF"/>
    <w:rPr>
      <w:rFonts w:ascii="Times New Roman" w:eastAsia="Times New Roman" w:hAnsi="Times New Roman" w:cs="Times New Roman"/>
      <w:sz w:val="24"/>
      <w:szCs w:val="24"/>
      <w:lang w:val="uk-UA" w:eastAsia="uk-UA"/>
    </w:rPr>
  </w:style>
  <w:style w:type="paragraph" w:styleId="af7">
    <w:name w:val="endnote text"/>
    <w:basedOn w:val="a"/>
    <w:link w:val="af8"/>
    <w:rsid w:val="00341160"/>
    <w:rPr>
      <w:sz w:val="20"/>
      <w:szCs w:val="20"/>
      <w:lang w:eastAsia="ru-RU"/>
    </w:rPr>
  </w:style>
  <w:style w:type="character" w:customStyle="1" w:styleId="af8">
    <w:name w:val="Текст концевой сноски Знак"/>
    <w:basedOn w:val="a0"/>
    <w:link w:val="af7"/>
    <w:rsid w:val="00341160"/>
    <w:rPr>
      <w:rFonts w:ascii="Times New Roman" w:eastAsia="Times New Roman" w:hAnsi="Times New Roman" w:cs="Times New Roman"/>
      <w:sz w:val="20"/>
      <w:szCs w:val="20"/>
      <w:lang w:val="uk-UA" w:eastAsia="ru-RU"/>
    </w:rPr>
  </w:style>
  <w:style w:type="character" w:customStyle="1" w:styleId="Normal">
    <w:name w:val="Normal Знак"/>
    <w:link w:val="13"/>
    <w:rsid w:val="00341160"/>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24</Pages>
  <Words>5927</Words>
  <Characters>33790</Characters>
  <Application>Microsoft Office Word</Application>
  <DocSecurity>0</DocSecurity>
  <Lines>281</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Nina_S</dc:creator>
  <cp:keywords/>
  <dc:description/>
  <cp:lastModifiedBy>1</cp:lastModifiedBy>
  <cp:revision>23</cp:revision>
  <cp:lastPrinted>2018-09-26T18:41:00Z</cp:lastPrinted>
  <dcterms:created xsi:type="dcterms:W3CDTF">2019-09-11T06:27:00Z</dcterms:created>
  <dcterms:modified xsi:type="dcterms:W3CDTF">2019-09-22T23:10:00Z</dcterms:modified>
</cp:coreProperties>
</file>