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8A" w:rsidRDefault="004D428A" w:rsidP="004D428A">
      <w:pPr>
        <w:pStyle w:val="LO-normal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Кам’янець-Подільський національний університет імені Івана Огієнка</w:t>
      </w:r>
    </w:p>
    <w:p w:rsidR="004D428A" w:rsidRDefault="004D428A" w:rsidP="004D428A">
      <w:pPr>
        <w:pStyle w:val="LO-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іноземної філології</w:t>
      </w:r>
    </w:p>
    <w:p w:rsidR="004D428A" w:rsidRDefault="004D428A" w:rsidP="004D428A">
      <w:pPr>
        <w:pStyle w:val="LO-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слов’янської філології та загального мовознавства</w:t>
      </w:r>
    </w:p>
    <w:p w:rsidR="004D428A" w:rsidRDefault="004D428A" w:rsidP="004D428A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ind w:left="5040"/>
        <w:jc w:val="center"/>
        <w:rPr>
          <w:rFonts w:ascii="Times New Roman" w:hAnsi="Times New Roman"/>
        </w:rPr>
      </w:pPr>
    </w:p>
    <w:p w:rsidR="00BD52CD" w:rsidRDefault="00BD52CD" w:rsidP="00BD52CD">
      <w:pPr>
        <w:widowControl w:val="0"/>
        <w:ind w:left="4500"/>
        <w:jc w:val="center"/>
      </w:pPr>
      <w:r>
        <w:t>ЗАТВЕРДЖУЮ</w:t>
      </w:r>
    </w:p>
    <w:p w:rsidR="00BD52CD" w:rsidRDefault="00BD52CD" w:rsidP="00BD52CD">
      <w:pPr>
        <w:widowControl w:val="0"/>
        <w:ind w:left="4500"/>
        <w:jc w:val="both"/>
      </w:pPr>
    </w:p>
    <w:p w:rsidR="00BD52CD" w:rsidRDefault="00BD52CD" w:rsidP="00BD52CD">
      <w:pPr>
        <w:widowControl w:val="0"/>
        <w:ind w:left="4500"/>
        <w:jc w:val="center"/>
      </w:pPr>
      <w:r>
        <w:t xml:space="preserve">Завідувач кафедри слов’янської філології </w:t>
      </w:r>
    </w:p>
    <w:p w:rsidR="00BD52CD" w:rsidRDefault="00BD52CD" w:rsidP="00BD52CD">
      <w:pPr>
        <w:widowControl w:val="0"/>
        <w:ind w:left="4500"/>
      </w:pPr>
      <w:r>
        <w:t xml:space="preserve">     та загального мовознавства</w:t>
      </w:r>
    </w:p>
    <w:p w:rsidR="00BD52CD" w:rsidRDefault="00BD52CD" w:rsidP="00BD52CD">
      <w:pPr>
        <w:widowControl w:val="0"/>
        <w:tabs>
          <w:tab w:val="left" w:pos="7020"/>
        </w:tabs>
        <w:ind w:left="4500"/>
        <w:jc w:val="center"/>
      </w:pPr>
      <w:r>
        <w:t xml:space="preserve">    </w:t>
      </w:r>
    </w:p>
    <w:tbl>
      <w:tblPr>
        <w:tblW w:w="0" w:type="auto"/>
        <w:tblInd w:w="4928" w:type="dxa"/>
        <w:tblLook w:val="04A0"/>
      </w:tblPr>
      <w:tblGrid>
        <w:gridCol w:w="2428"/>
        <w:gridCol w:w="1966"/>
      </w:tblGrid>
      <w:tr w:rsidR="00BD52CD" w:rsidTr="00BD52CD">
        <w:tc>
          <w:tcPr>
            <w:tcW w:w="2428" w:type="dxa"/>
            <w:hideMark/>
          </w:tcPr>
          <w:p w:rsidR="00BD52CD" w:rsidRDefault="00BD52CD">
            <w:pPr>
              <w:widowControl w:val="0"/>
              <w:spacing w:line="276" w:lineRule="auto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63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  <w:hideMark/>
          </w:tcPr>
          <w:p w:rsidR="00BD52CD" w:rsidRDefault="00BD52CD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t>С.Д. Абрамович</w:t>
            </w:r>
          </w:p>
        </w:tc>
      </w:tr>
    </w:tbl>
    <w:p w:rsidR="00BD52CD" w:rsidRDefault="00BD52CD" w:rsidP="00BD52CD">
      <w:pPr>
        <w:widowControl w:val="0"/>
        <w:tabs>
          <w:tab w:val="left" w:pos="7020"/>
        </w:tabs>
        <w:rPr>
          <w:sz w:val="4"/>
          <w:szCs w:val="4"/>
        </w:rPr>
      </w:pPr>
    </w:p>
    <w:p w:rsidR="00BD52CD" w:rsidRDefault="00BD52CD" w:rsidP="00BD52CD">
      <w:pPr>
        <w:pStyle w:val="ab"/>
        <w:widowControl w:val="0"/>
        <w:ind w:left="4500"/>
        <w:rPr>
          <w:sz w:val="24"/>
        </w:rPr>
      </w:pPr>
      <w:r>
        <w:rPr>
          <w:sz w:val="24"/>
        </w:rPr>
        <w:t xml:space="preserve">       “__</w:t>
      </w:r>
      <w:r>
        <w:rPr>
          <w:sz w:val="24"/>
          <w:u w:val="single"/>
          <w:lang w:val="en-US"/>
        </w:rPr>
        <w:t>29</w:t>
      </w:r>
      <w:r>
        <w:rPr>
          <w:sz w:val="24"/>
        </w:rPr>
        <w:t>_”____</w:t>
      </w:r>
      <w:r>
        <w:rPr>
          <w:sz w:val="24"/>
          <w:u w:val="single"/>
        </w:rPr>
        <w:t>серпня</w:t>
      </w:r>
      <w:r>
        <w:rPr>
          <w:sz w:val="24"/>
        </w:rPr>
        <w:t>___20</w:t>
      </w:r>
      <w:r>
        <w:rPr>
          <w:sz w:val="24"/>
          <w:u w:val="single"/>
        </w:rPr>
        <w:t>19</w:t>
      </w:r>
      <w:r>
        <w:rPr>
          <w:sz w:val="24"/>
        </w:rPr>
        <w:t xml:space="preserve"> року</w:t>
      </w:r>
    </w:p>
    <w:p w:rsidR="00BD52CD" w:rsidRDefault="00BD52CD" w:rsidP="00BD52CD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4D428A" w:rsidRPr="00AB7326" w:rsidRDefault="004D428A" w:rsidP="004D428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D428A" w:rsidRPr="00AB7326" w:rsidRDefault="004D428A" w:rsidP="004D428A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4D428A" w:rsidRPr="00465991" w:rsidRDefault="004D428A" w:rsidP="004D428A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РОБОЧА ПРОГРАМА НАВЧАЛЬНОЇ ДИСЦИПЛІНИ </w:t>
      </w:r>
    </w:p>
    <w:p w:rsidR="004D428A" w:rsidRPr="008F75A9" w:rsidRDefault="004D428A" w:rsidP="004D428A">
      <w:pPr>
        <w:pStyle w:val="LO-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75A9">
        <w:rPr>
          <w:rFonts w:ascii="Times New Roman" w:hAnsi="Times New Roman" w:cs="Times New Roman"/>
          <w:sz w:val="28"/>
          <w:szCs w:val="28"/>
          <w:lang w:val="ru-RU"/>
        </w:rPr>
        <w:t>ДРУГА ІНОЗЕМНА МОВА (ПОЛЬСЬКА)</w:t>
      </w:r>
    </w:p>
    <w:p w:rsidR="004D428A" w:rsidRDefault="004D428A" w:rsidP="004D428A">
      <w:pPr>
        <w:pStyle w:val="LO-normal"/>
        <w:tabs>
          <w:tab w:val="left" w:pos="6300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УСНОГО ТА ПИСЕМНОГО МОВЛЕННЯ ПОЛЬСЬКОЇ МОВИ)</w:t>
      </w:r>
    </w:p>
    <w:p w:rsidR="004D428A" w:rsidRDefault="004D428A" w:rsidP="004D428A">
      <w:pPr>
        <w:pStyle w:val="LO-normal"/>
        <w:jc w:val="center"/>
        <w:rPr>
          <w:rFonts w:ascii="Times New Roman" w:hAnsi="Times New Roman"/>
          <w:i/>
          <w:sz w:val="28"/>
          <w:szCs w:val="28"/>
        </w:rPr>
      </w:pPr>
    </w:p>
    <w:p w:rsidR="004D428A" w:rsidRDefault="004D428A" w:rsidP="004D428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фахівців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першого (бакалаврського) рівня вищої освіти</w:t>
      </w:r>
    </w:p>
    <w:p w:rsidR="004D428A" w:rsidRDefault="004D428A" w:rsidP="004D428A">
      <w:pPr>
        <w:pStyle w:val="LO-normal"/>
        <w:rPr>
          <w:rFonts w:ascii="Times New Roman" w:hAnsi="Times New Roman"/>
          <w:b/>
          <w:i/>
          <w:sz w:val="28"/>
          <w:szCs w:val="28"/>
        </w:rPr>
      </w:pPr>
    </w:p>
    <w:p w:rsidR="004D428A" w:rsidRDefault="004D428A" w:rsidP="004D428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освітньо-професійною програмою  </w:t>
      </w:r>
      <w:r>
        <w:rPr>
          <w:rFonts w:ascii="Times New Roman" w:hAnsi="Times New Roman"/>
          <w:i/>
          <w:sz w:val="28"/>
          <w:szCs w:val="28"/>
        </w:rPr>
        <w:t xml:space="preserve">Англійська мова і зарубіжна література </w:t>
      </w:r>
    </w:p>
    <w:p w:rsidR="004D428A" w:rsidRDefault="004D428A" w:rsidP="004D428A">
      <w:pPr>
        <w:pStyle w:val="LO-normal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спеціальності </w:t>
      </w:r>
      <w:r>
        <w:rPr>
          <w:rFonts w:ascii="Times New Roman" w:hAnsi="Times New Roman"/>
          <w:i/>
          <w:sz w:val="28"/>
          <w:szCs w:val="28"/>
        </w:rPr>
        <w:t>014 Середня освіта (Мова і література (англійська)</w:t>
      </w:r>
    </w:p>
    <w:p w:rsidR="004D428A" w:rsidRDefault="004D428A" w:rsidP="004D42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 додатковою предметною спеціальністю </w:t>
      </w:r>
      <w:r>
        <w:rPr>
          <w:i/>
          <w:sz w:val="28"/>
          <w:szCs w:val="28"/>
        </w:rPr>
        <w:t>«Мова і література (німецька)/ польська)»</w:t>
      </w:r>
    </w:p>
    <w:p w:rsidR="004D428A" w:rsidRDefault="004D428A" w:rsidP="004D428A">
      <w:pPr>
        <w:pStyle w:val="LO-normal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галузі знань </w:t>
      </w:r>
      <w:r>
        <w:rPr>
          <w:rFonts w:ascii="Times New Roman" w:hAnsi="Times New Roman"/>
          <w:i/>
          <w:sz w:val="28"/>
          <w:szCs w:val="28"/>
        </w:rPr>
        <w:t>01 Освіта/Педагогіка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428A" w:rsidRDefault="004D428A" w:rsidP="004D428A">
      <w:pPr>
        <w:rPr>
          <w:sz w:val="28"/>
          <w:szCs w:val="28"/>
        </w:rPr>
      </w:pPr>
    </w:p>
    <w:p w:rsidR="004D428A" w:rsidRDefault="004D428A" w:rsidP="004D428A">
      <w:pPr>
        <w:rPr>
          <w:i/>
          <w:sz w:val="28"/>
          <w:szCs w:val="28"/>
        </w:rPr>
      </w:pPr>
    </w:p>
    <w:p w:rsidR="004D428A" w:rsidRDefault="004D428A" w:rsidP="004D428A">
      <w:pPr>
        <w:rPr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>
        <w:rPr>
          <w:i/>
          <w:sz w:val="28"/>
          <w:szCs w:val="28"/>
        </w:rPr>
        <w:t>польська</w:t>
      </w:r>
    </w:p>
    <w:p w:rsidR="004D428A" w:rsidRDefault="004D428A" w:rsidP="004D428A">
      <w:pPr>
        <w:pStyle w:val="LO-normal"/>
        <w:rPr>
          <w:rFonts w:ascii="Times New Roman" w:hAnsi="Times New Roman"/>
          <w:i/>
          <w:sz w:val="28"/>
          <w:szCs w:val="28"/>
        </w:rPr>
      </w:pPr>
    </w:p>
    <w:p w:rsidR="004D428A" w:rsidRDefault="004D428A" w:rsidP="004D428A">
      <w:pPr>
        <w:pStyle w:val="LO-normal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C2A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C2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навчальний рік</w:t>
      </w:r>
    </w:p>
    <w:p w:rsidR="004D428A" w:rsidRDefault="004D428A" w:rsidP="004D428A">
      <w:pPr>
        <w:pStyle w:val="LO-normal"/>
        <w:jc w:val="both"/>
        <w:rPr>
          <w:rFonts w:ascii="Times New Roman" w:hAnsi="Times New Roman"/>
        </w:rPr>
      </w:pPr>
    </w:p>
    <w:p w:rsidR="004D428A" w:rsidRDefault="004D428A" w:rsidP="004D428A">
      <w:pPr>
        <w:pStyle w:val="LO-normal"/>
        <w:jc w:val="both"/>
        <w:rPr>
          <w:rFonts w:ascii="Times New Roman" w:hAnsi="Times New Roman"/>
        </w:rPr>
      </w:pPr>
    </w:p>
    <w:p w:rsidR="004D428A" w:rsidRPr="00AB7326" w:rsidRDefault="004D428A" w:rsidP="004D428A">
      <w:pPr>
        <w:pStyle w:val="LO-normal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Розробники програми: </w:t>
      </w:r>
      <w:r w:rsidRPr="00AB7326">
        <w:rPr>
          <w:rFonts w:ascii="Times New Roman" w:hAnsi="Times New Roman"/>
          <w:i/>
          <w:sz w:val="28"/>
          <w:szCs w:val="28"/>
        </w:rPr>
        <w:t>Н.О.</w:t>
      </w:r>
      <w:proofErr w:type="spellStart"/>
      <w:r w:rsidRPr="00AB7326">
        <w:rPr>
          <w:rFonts w:ascii="Times New Roman" w:hAnsi="Times New Roman"/>
          <w:i/>
          <w:sz w:val="28"/>
          <w:szCs w:val="28"/>
        </w:rPr>
        <w:t>Стахнюк</w:t>
      </w:r>
      <w:proofErr w:type="spellEnd"/>
      <w:r w:rsidRPr="00AB7326">
        <w:rPr>
          <w:rFonts w:ascii="Times New Roman" w:hAnsi="Times New Roman"/>
          <w:i/>
          <w:sz w:val="28"/>
          <w:szCs w:val="28"/>
        </w:rPr>
        <w:t xml:space="preserve">, кандидат філологічних наук, старший викладач кафедри слов’янської філології та загального мовознавства; В.В.Ринда, асистент кафедри </w:t>
      </w:r>
      <w:proofErr w:type="spellStart"/>
      <w:r w:rsidRPr="00AB7326">
        <w:rPr>
          <w:rFonts w:ascii="Times New Roman" w:hAnsi="Times New Roman"/>
          <w:i/>
          <w:sz w:val="28"/>
          <w:szCs w:val="28"/>
        </w:rPr>
        <w:t>слов΄янської</w:t>
      </w:r>
      <w:proofErr w:type="spellEnd"/>
      <w:r w:rsidRPr="00AB7326">
        <w:rPr>
          <w:rFonts w:ascii="Times New Roman" w:hAnsi="Times New Roman"/>
          <w:i/>
          <w:sz w:val="28"/>
          <w:szCs w:val="28"/>
        </w:rPr>
        <w:t xml:space="preserve"> філології та загального мовознавства.</w:t>
      </w:r>
    </w:p>
    <w:p w:rsidR="004D428A" w:rsidRDefault="004D428A" w:rsidP="004D428A">
      <w:pPr>
        <w:pStyle w:val="LO-normal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4D428A" w:rsidRPr="00AB7326" w:rsidRDefault="004D428A" w:rsidP="004D428A">
      <w:pPr>
        <w:pStyle w:val="LO-normal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Ухвалено на засіданні кафедри  </w:t>
      </w:r>
      <w:r w:rsidRPr="00AB7326">
        <w:rPr>
          <w:rFonts w:ascii="Times New Roman" w:hAnsi="Times New Roman"/>
          <w:i/>
          <w:sz w:val="28"/>
          <w:szCs w:val="28"/>
        </w:rPr>
        <w:t>слов’янської філології та загального мовознавства</w:t>
      </w:r>
    </w:p>
    <w:p w:rsidR="004D428A" w:rsidRDefault="004D428A" w:rsidP="004D428A">
      <w:pPr>
        <w:pStyle w:val="LO-normal"/>
        <w:rPr>
          <w:rFonts w:ascii="Times New Roman" w:hAnsi="Times New Roman"/>
          <w:b/>
          <w:i/>
          <w:sz w:val="28"/>
          <w:szCs w:val="28"/>
        </w:rPr>
      </w:pPr>
    </w:p>
    <w:p w:rsidR="004D428A" w:rsidRDefault="004D428A" w:rsidP="004D428A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8 від  “29” серпня 2019 року </w:t>
      </w:r>
    </w:p>
    <w:p w:rsidR="004D428A" w:rsidRDefault="004D428A" w:rsidP="004D428A">
      <w:pPr>
        <w:pStyle w:val="LO-normal"/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</w:t>
      </w:r>
    </w:p>
    <w:p w:rsidR="004D428A" w:rsidRDefault="004D428A" w:rsidP="004D428A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4D428A" w:rsidRDefault="004D428A" w:rsidP="004D428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</w:t>
      </w:r>
    </w:p>
    <w:p w:rsidR="004D428A" w:rsidRDefault="004D428A" w:rsidP="004D428A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групи забезпечення освітньої програми   ___________      ________________</w:t>
      </w:r>
      <w:r>
        <w:rPr>
          <w:rFonts w:ascii="Times New Roman" w:hAnsi="Times New Roman"/>
          <w:sz w:val="28"/>
          <w:szCs w:val="28"/>
        </w:rPr>
        <w:softHyphen/>
      </w:r>
    </w:p>
    <w:p w:rsidR="004D428A" w:rsidRDefault="004D428A" w:rsidP="004D428A">
      <w:pPr>
        <w:pStyle w:val="LO-normal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428A" w:rsidRDefault="004D428A" w:rsidP="004D428A">
      <w:pPr>
        <w:pStyle w:val="LO-normal"/>
        <w:tabs>
          <w:tab w:val="left" w:pos="2880"/>
        </w:tabs>
        <w:rPr>
          <w:sz w:val="28"/>
          <w:szCs w:val="28"/>
        </w:rPr>
      </w:pPr>
      <w:bookmarkStart w:id="1" w:name="__DdeLink__1800_515191431"/>
      <w:r>
        <w:rPr>
          <w:rFonts w:ascii="Times New Roman" w:hAnsi="Times New Roman"/>
          <w:sz w:val="28"/>
          <w:szCs w:val="28"/>
        </w:rPr>
        <w:tab/>
        <w:t xml:space="preserve"> </w:t>
      </w:r>
      <w:bookmarkEnd w:id="1"/>
    </w:p>
    <w:p w:rsidR="004D428A" w:rsidRDefault="004D428A" w:rsidP="004D428A">
      <w:pPr>
        <w:pStyle w:val="LO-normal"/>
        <w:rPr>
          <w:rFonts w:ascii="Times New Roman" w:hAnsi="Times New Roman"/>
        </w:rPr>
      </w:pPr>
    </w:p>
    <w:p w:rsidR="004D428A" w:rsidRDefault="004D428A" w:rsidP="004D428A">
      <w:pPr>
        <w:pStyle w:val="LO-normal"/>
        <w:rPr>
          <w:rFonts w:ascii="Times New Roman" w:hAnsi="Times New Roman"/>
        </w:rPr>
      </w:pPr>
    </w:p>
    <w:p w:rsidR="00E0100C" w:rsidRPr="004931F0" w:rsidRDefault="004D428A" w:rsidP="004D428A">
      <w:pPr>
        <w:pStyle w:val="3"/>
        <w:keepNext w:val="0"/>
        <w:widowControl w:val="0"/>
        <w:tabs>
          <w:tab w:val="left" w:pos="567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  <w:r w:rsidR="00E0100C" w:rsidRPr="004931F0">
        <w:rPr>
          <w:rFonts w:ascii="Times New Roman" w:hAnsi="Times New Roman" w:cs="Times New Roman"/>
          <w:color w:val="auto"/>
          <w:sz w:val="28"/>
          <w:szCs w:val="28"/>
        </w:rPr>
        <w:lastRenderedPageBreak/>
        <w:t>Зміст робочої програми навчальної дисципліни</w:t>
      </w:r>
    </w:p>
    <w:p w:rsidR="00E0100C" w:rsidRPr="004931F0" w:rsidRDefault="00E0100C" w:rsidP="002B161A">
      <w:pPr>
        <w:rPr>
          <w:sz w:val="28"/>
          <w:szCs w:val="28"/>
          <w:lang w:eastAsia="ru-RU"/>
        </w:rPr>
      </w:pPr>
    </w:p>
    <w:p w:rsidR="0054081F" w:rsidRPr="004931F0" w:rsidRDefault="00E0100C" w:rsidP="00F87FBE">
      <w:pPr>
        <w:pStyle w:val="ad"/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931F0">
        <w:rPr>
          <w:b/>
          <w:bCs/>
          <w:sz w:val="28"/>
          <w:szCs w:val="28"/>
        </w:rPr>
        <w:t>Мета вивчення навчальної дисципліни</w:t>
      </w:r>
      <w:r w:rsidRPr="004931F0">
        <w:rPr>
          <w:b/>
          <w:sz w:val="28"/>
          <w:szCs w:val="28"/>
        </w:rPr>
        <w:t xml:space="preserve"> </w:t>
      </w:r>
      <w:r w:rsidR="008B6CF3">
        <w:rPr>
          <w:sz w:val="28"/>
          <w:szCs w:val="28"/>
        </w:rPr>
        <w:t xml:space="preserve">«Друга іноземна мова </w:t>
      </w:r>
      <w:r w:rsidR="008B6CF3" w:rsidRPr="00F87FBE">
        <w:rPr>
          <w:i/>
          <w:sz w:val="28"/>
          <w:szCs w:val="28"/>
        </w:rPr>
        <w:t>(польська)</w:t>
      </w:r>
      <w:r w:rsidR="008B6CF3">
        <w:rPr>
          <w:sz w:val="28"/>
          <w:szCs w:val="28"/>
        </w:rPr>
        <w:t>»</w:t>
      </w:r>
      <w:r w:rsidR="008B6CF3" w:rsidRPr="004931F0">
        <w:rPr>
          <w:sz w:val="28"/>
          <w:szCs w:val="28"/>
        </w:rPr>
        <w:t xml:space="preserve"> </w:t>
      </w:r>
      <w:r w:rsidR="008B6CF3" w:rsidRPr="008B6CF3">
        <w:rPr>
          <w:i/>
          <w:sz w:val="28"/>
          <w:szCs w:val="28"/>
        </w:rPr>
        <w:t>(</w:t>
      </w:r>
      <w:r w:rsidR="00B22165" w:rsidRPr="008B6CF3">
        <w:rPr>
          <w:i/>
          <w:sz w:val="28"/>
          <w:szCs w:val="28"/>
        </w:rPr>
        <w:t>«</w:t>
      </w:r>
      <w:r w:rsidR="004E6D02" w:rsidRPr="008B6CF3">
        <w:rPr>
          <w:i/>
          <w:sz w:val="28"/>
          <w:szCs w:val="28"/>
        </w:rPr>
        <w:t>Практика усного та писемного мовлення польської мови»</w:t>
      </w:r>
      <w:r w:rsidR="008B6CF3" w:rsidRPr="008B6CF3">
        <w:rPr>
          <w:i/>
          <w:sz w:val="28"/>
          <w:szCs w:val="28"/>
        </w:rPr>
        <w:t>)</w:t>
      </w:r>
      <w:r w:rsidR="004E6D02" w:rsidRPr="008B6CF3">
        <w:rPr>
          <w:i/>
          <w:sz w:val="28"/>
          <w:szCs w:val="28"/>
        </w:rPr>
        <w:t xml:space="preserve"> </w:t>
      </w:r>
      <w:r w:rsidR="004E6D02" w:rsidRPr="004931F0">
        <w:rPr>
          <w:sz w:val="28"/>
          <w:szCs w:val="28"/>
        </w:rPr>
        <w:t xml:space="preserve">– </w:t>
      </w:r>
      <w:r w:rsidR="004E6D02" w:rsidRPr="004931F0">
        <w:rPr>
          <w:sz w:val="28"/>
          <w:szCs w:val="28"/>
          <w:shd w:val="clear" w:color="auto" w:fill="FFFFFF"/>
        </w:rPr>
        <w:t xml:space="preserve">формування професійних </w:t>
      </w:r>
      <w:proofErr w:type="spellStart"/>
      <w:r w:rsidR="004E6D02" w:rsidRPr="004931F0">
        <w:rPr>
          <w:sz w:val="28"/>
          <w:szCs w:val="28"/>
          <w:shd w:val="clear" w:color="auto" w:fill="FFFFFF"/>
        </w:rPr>
        <w:t>компетентностей</w:t>
      </w:r>
      <w:proofErr w:type="spellEnd"/>
      <w:r w:rsidR="004E6D02" w:rsidRPr="004931F0">
        <w:rPr>
          <w:sz w:val="28"/>
          <w:szCs w:val="28"/>
          <w:shd w:val="clear" w:color="auto" w:fill="FFFFFF"/>
        </w:rPr>
        <w:t xml:space="preserve"> майбутніх учителів іноземної мови (</w:t>
      </w:r>
      <w:r w:rsidR="004E6D02" w:rsidRPr="004931F0">
        <w:rPr>
          <w:i/>
          <w:sz w:val="28"/>
          <w:szCs w:val="28"/>
          <w:shd w:val="clear" w:color="auto" w:fill="FFFFFF"/>
        </w:rPr>
        <w:t>польської,</w:t>
      </w:r>
      <w:r w:rsidR="004E6D02" w:rsidRPr="004931F0">
        <w:rPr>
          <w:sz w:val="28"/>
          <w:szCs w:val="28"/>
          <w:shd w:val="clear" w:color="auto" w:fill="FFFFFF"/>
        </w:rPr>
        <w:t xml:space="preserve">) та зарубіжної літератури основної (базової) середньої школи; </w:t>
      </w:r>
      <w:r w:rsidR="008900A2" w:rsidRPr="004931F0">
        <w:rPr>
          <w:sz w:val="28"/>
          <w:szCs w:val="28"/>
        </w:rPr>
        <w:t>здобут</w:t>
      </w:r>
      <w:r w:rsidR="004E6D02" w:rsidRPr="004931F0">
        <w:rPr>
          <w:sz w:val="28"/>
          <w:szCs w:val="28"/>
        </w:rPr>
        <w:t>тя</w:t>
      </w:r>
      <w:r w:rsidR="008900A2" w:rsidRPr="004931F0">
        <w:rPr>
          <w:sz w:val="28"/>
          <w:szCs w:val="28"/>
        </w:rPr>
        <w:t xml:space="preserve"> комунікативн</w:t>
      </w:r>
      <w:r w:rsidR="004E6D02" w:rsidRPr="004931F0">
        <w:rPr>
          <w:sz w:val="28"/>
          <w:szCs w:val="28"/>
        </w:rPr>
        <w:t xml:space="preserve">ої </w:t>
      </w:r>
      <w:r w:rsidR="008900A2" w:rsidRPr="004931F0">
        <w:rPr>
          <w:sz w:val="28"/>
          <w:szCs w:val="28"/>
        </w:rPr>
        <w:t xml:space="preserve"> мовленнєв</w:t>
      </w:r>
      <w:r w:rsidR="004E6D02" w:rsidRPr="004931F0">
        <w:rPr>
          <w:sz w:val="28"/>
          <w:szCs w:val="28"/>
        </w:rPr>
        <w:t>ої</w:t>
      </w:r>
      <w:r w:rsidR="008900A2" w:rsidRPr="004931F0">
        <w:rPr>
          <w:sz w:val="28"/>
          <w:szCs w:val="28"/>
        </w:rPr>
        <w:t xml:space="preserve"> компетентн</w:t>
      </w:r>
      <w:r w:rsidR="004E6D02" w:rsidRPr="004931F0">
        <w:rPr>
          <w:sz w:val="28"/>
          <w:szCs w:val="28"/>
        </w:rPr>
        <w:t>ості</w:t>
      </w:r>
      <w:r w:rsidR="008900A2" w:rsidRPr="004931F0">
        <w:rPr>
          <w:sz w:val="28"/>
          <w:szCs w:val="28"/>
        </w:rPr>
        <w:t xml:space="preserve"> з </w:t>
      </w:r>
      <w:r w:rsidR="004E6D02" w:rsidRPr="004931F0">
        <w:rPr>
          <w:sz w:val="28"/>
          <w:szCs w:val="28"/>
        </w:rPr>
        <w:t>польської</w:t>
      </w:r>
      <w:r w:rsidR="008900A2" w:rsidRPr="004931F0">
        <w:rPr>
          <w:sz w:val="28"/>
          <w:szCs w:val="28"/>
        </w:rPr>
        <w:t xml:space="preserve">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рівень у вітчизняному та міжнародному контексті.</w:t>
      </w:r>
    </w:p>
    <w:p w:rsidR="002B0E7B" w:rsidRPr="004931F0" w:rsidRDefault="008900A2" w:rsidP="00F87FBE">
      <w:pPr>
        <w:shd w:val="clear" w:color="auto" w:fill="FFFFFF"/>
        <w:ind w:left="284" w:hanging="284"/>
        <w:jc w:val="both"/>
        <w:rPr>
          <w:b/>
          <w:sz w:val="28"/>
          <w:szCs w:val="28"/>
        </w:rPr>
      </w:pPr>
      <w:r w:rsidRPr="004931F0">
        <w:rPr>
          <w:sz w:val="28"/>
          <w:szCs w:val="28"/>
        </w:rPr>
        <w:t>«</w:t>
      </w:r>
      <w:r w:rsidR="004E6D02" w:rsidRPr="004931F0">
        <w:rPr>
          <w:sz w:val="28"/>
          <w:szCs w:val="28"/>
        </w:rPr>
        <w:t>Практика усного та писемного мовлення польської мови</w:t>
      </w:r>
      <w:r w:rsidRPr="004931F0">
        <w:rPr>
          <w:sz w:val="28"/>
          <w:szCs w:val="28"/>
        </w:rPr>
        <w:t xml:space="preserve">» </w:t>
      </w:r>
      <w:r w:rsidR="00B22165" w:rsidRPr="004931F0">
        <w:rPr>
          <w:i/>
          <w:sz w:val="28"/>
          <w:szCs w:val="28"/>
          <w:lang w:eastAsia="ru-RU"/>
        </w:rPr>
        <w:t xml:space="preserve">– </w:t>
      </w:r>
      <w:r w:rsidRPr="004931F0">
        <w:rPr>
          <w:i/>
          <w:sz w:val="28"/>
          <w:szCs w:val="28"/>
          <w:lang w:eastAsia="ru-RU"/>
        </w:rPr>
        <w:t xml:space="preserve">дисципліна </w:t>
      </w:r>
      <w:r w:rsidR="004E6D02" w:rsidRPr="004931F0">
        <w:rPr>
          <w:i/>
          <w:sz w:val="28"/>
          <w:szCs w:val="28"/>
          <w:lang w:eastAsia="ru-RU"/>
        </w:rPr>
        <w:t>професійної підготовки</w:t>
      </w:r>
      <w:r w:rsidR="00B22165" w:rsidRPr="004931F0">
        <w:rPr>
          <w:i/>
          <w:sz w:val="28"/>
          <w:szCs w:val="28"/>
          <w:lang w:eastAsia="ru-RU"/>
        </w:rPr>
        <w:t>,</w:t>
      </w:r>
      <w:r w:rsidR="00B22165" w:rsidRPr="004931F0">
        <w:rPr>
          <w:b/>
          <w:i/>
          <w:sz w:val="28"/>
          <w:szCs w:val="28"/>
          <w:lang w:eastAsia="ru-RU"/>
        </w:rPr>
        <w:t xml:space="preserve"> </w:t>
      </w:r>
      <w:r w:rsidR="002B0E7B" w:rsidRPr="004931F0">
        <w:rPr>
          <w:b/>
          <w:i/>
          <w:sz w:val="28"/>
          <w:szCs w:val="28"/>
          <w:lang w:eastAsia="ru-RU"/>
        </w:rPr>
        <w:t>яка є необхідною, для того, щоб</w:t>
      </w:r>
      <w:r w:rsidR="00B22165" w:rsidRPr="004931F0">
        <w:rPr>
          <w:b/>
          <w:i/>
          <w:sz w:val="28"/>
          <w:szCs w:val="28"/>
          <w:lang w:eastAsia="ru-RU"/>
        </w:rPr>
        <w:t xml:space="preserve"> </w:t>
      </w:r>
      <w:r w:rsidR="002B0E7B" w:rsidRPr="004931F0">
        <w:rPr>
          <w:b/>
          <w:i/>
          <w:sz w:val="28"/>
          <w:szCs w:val="28"/>
          <w:lang w:eastAsia="ru-RU"/>
        </w:rPr>
        <w:t>:</w:t>
      </w:r>
    </w:p>
    <w:p w:rsidR="00B22165" w:rsidRPr="004931F0" w:rsidRDefault="00162505" w:rsidP="00F87FBE">
      <w:pPr>
        <w:pStyle w:val="ad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931F0">
        <w:rPr>
          <w:sz w:val="28"/>
          <w:szCs w:val="28"/>
          <w:lang w:eastAsia="ru-RU"/>
        </w:rPr>
        <w:t>поглиблено оволодіти теорією та практикою використання іноземної мови</w:t>
      </w:r>
      <w:r w:rsidR="00B22165" w:rsidRPr="004931F0">
        <w:rPr>
          <w:sz w:val="28"/>
          <w:szCs w:val="28"/>
        </w:rPr>
        <w:t>;</w:t>
      </w:r>
    </w:p>
    <w:p w:rsidR="00162505" w:rsidRPr="004931F0" w:rsidRDefault="00162505" w:rsidP="00F87FBE">
      <w:pPr>
        <w:pStyle w:val="ad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931F0">
        <w:rPr>
          <w:sz w:val="28"/>
          <w:szCs w:val="28"/>
          <w:lang w:eastAsia="ru-RU"/>
        </w:rPr>
        <w:t>поглиблене оволодіння іноземною мовою</w:t>
      </w:r>
    </w:p>
    <w:p w:rsidR="004E6D02" w:rsidRPr="004931F0" w:rsidRDefault="00C66C1E" w:rsidP="00F87FBE">
      <w:pPr>
        <w:pStyle w:val="ad"/>
        <w:numPr>
          <w:ilvl w:val="0"/>
          <w:numId w:val="2"/>
        </w:numPr>
        <w:ind w:left="284" w:right="71" w:hanging="284"/>
        <w:jc w:val="both"/>
        <w:rPr>
          <w:sz w:val="28"/>
          <w:szCs w:val="28"/>
          <w:shd w:val="clear" w:color="auto" w:fill="FFFFFF"/>
        </w:rPr>
      </w:pPr>
      <w:r w:rsidRPr="004931F0">
        <w:rPr>
          <w:sz w:val="28"/>
          <w:szCs w:val="28"/>
          <w:shd w:val="clear" w:color="auto" w:fill="FFFFFF"/>
        </w:rPr>
        <w:t xml:space="preserve"> </w:t>
      </w:r>
      <w:r w:rsidR="004E6D02" w:rsidRPr="004931F0">
        <w:rPr>
          <w:sz w:val="28"/>
          <w:szCs w:val="28"/>
          <w:shd w:val="clear" w:color="auto" w:fill="FFFFFF"/>
        </w:rPr>
        <w:t xml:space="preserve">в процесі викладання іноземної мови </w:t>
      </w:r>
      <w:r w:rsidRPr="004931F0">
        <w:rPr>
          <w:sz w:val="28"/>
          <w:szCs w:val="28"/>
          <w:shd w:val="clear" w:color="auto" w:fill="FFFFFF"/>
        </w:rPr>
        <w:t xml:space="preserve">отримати знання з методики навчання і виховання, </w:t>
      </w:r>
      <w:r w:rsidR="004E6D02" w:rsidRPr="004931F0">
        <w:rPr>
          <w:sz w:val="28"/>
          <w:szCs w:val="28"/>
          <w:shd w:val="clear" w:color="auto" w:fill="FFFFFF"/>
        </w:rPr>
        <w:t xml:space="preserve">зарубіжної літератури в основній (базовій) школі; </w:t>
      </w:r>
      <w:r w:rsidR="005E431E" w:rsidRPr="004931F0">
        <w:rPr>
          <w:sz w:val="28"/>
          <w:szCs w:val="28"/>
          <w:shd w:val="clear" w:color="auto" w:fill="FFFFFF"/>
        </w:rPr>
        <w:t xml:space="preserve">отримання </w:t>
      </w:r>
      <w:r w:rsidR="004E6D02" w:rsidRPr="004931F0">
        <w:rPr>
          <w:sz w:val="28"/>
          <w:szCs w:val="28"/>
          <w:shd w:val="clear" w:color="auto" w:fill="FFFFFF"/>
        </w:rPr>
        <w:t xml:space="preserve">умінь і навиків використання навчальних, наукових, методичних, мультимедійних, </w:t>
      </w:r>
      <w:proofErr w:type="spellStart"/>
      <w:r w:rsidR="004E6D02" w:rsidRPr="004931F0">
        <w:rPr>
          <w:sz w:val="28"/>
          <w:szCs w:val="28"/>
          <w:shd w:val="clear" w:color="auto" w:fill="FFFFFF"/>
        </w:rPr>
        <w:t>Інтернет-джерел</w:t>
      </w:r>
      <w:proofErr w:type="spellEnd"/>
      <w:r w:rsidR="004E6D02" w:rsidRPr="004931F0">
        <w:rPr>
          <w:sz w:val="28"/>
          <w:szCs w:val="28"/>
          <w:shd w:val="clear" w:color="auto" w:fill="FFFFFF"/>
        </w:rPr>
        <w:t xml:space="preserve"> і відповідного обладнання в освітньому процесі; умінь і навиків створення власного навчально-методичного забезпечення предмета; накопичення, узагальнення й передавання педагогічного досвіду з допомогою сучасних засобів</w:t>
      </w:r>
      <w:r w:rsidR="00162505" w:rsidRPr="004931F0">
        <w:rPr>
          <w:sz w:val="28"/>
          <w:szCs w:val="28"/>
          <w:shd w:val="clear" w:color="auto" w:fill="FFFFFF"/>
        </w:rPr>
        <w:t>.</w:t>
      </w:r>
      <w:r w:rsidR="004E6D02" w:rsidRPr="004931F0">
        <w:rPr>
          <w:sz w:val="28"/>
          <w:szCs w:val="28"/>
          <w:shd w:val="clear" w:color="auto" w:fill="FFFFFF"/>
        </w:rPr>
        <w:t xml:space="preserve"> </w:t>
      </w:r>
    </w:p>
    <w:p w:rsidR="00CD7D72" w:rsidRPr="000A6323" w:rsidRDefault="00CD7D72" w:rsidP="00CD7D72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 w:rsidRPr="004931F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</w:t>
      </w:r>
      <w:r w:rsidRPr="004931F0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 w:rsidRPr="004931F0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</w:t>
      </w:r>
      <w:r w:rsidR="000A6323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: </w:t>
      </w:r>
    </w:p>
    <w:p w:rsidR="00E0100C" w:rsidRPr="004931F0" w:rsidRDefault="00E0100C" w:rsidP="002B161A">
      <w:pPr>
        <w:rPr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78"/>
      </w:tblGrid>
      <w:tr w:rsidR="008A328B" w:rsidRPr="004931F0" w:rsidTr="008A328B">
        <w:trPr>
          <w:trHeight w:val="29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8A328B" w:rsidRPr="004931F0" w:rsidTr="008A328B">
        <w:trPr>
          <w:trHeight w:val="292"/>
        </w:trPr>
        <w:tc>
          <w:tcPr>
            <w:tcW w:w="4644" w:type="dxa"/>
            <w:vMerge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ІІ курс</w:t>
            </w:r>
          </w:p>
        </w:tc>
      </w:tr>
      <w:tr w:rsidR="008A328B" w:rsidRPr="004931F0" w:rsidTr="008A328B">
        <w:trPr>
          <w:trHeight w:val="531"/>
        </w:trPr>
        <w:tc>
          <w:tcPr>
            <w:tcW w:w="4644" w:type="dxa"/>
            <w:vMerge/>
            <w:shd w:val="clear" w:color="auto" w:fill="auto"/>
          </w:tcPr>
          <w:p w:rsidR="008A328B" w:rsidRPr="004931F0" w:rsidRDefault="008A328B" w:rsidP="002B161A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денна форма навчання</w:t>
            </w:r>
          </w:p>
        </w:tc>
      </w:tr>
      <w:tr w:rsidR="008A328B" w:rsidRPr="004931F0" w:rsidTr="008A328B">
        <w:trPr>
          <w:trHeight w:val="347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Рік навчання</w:t>
            </w:r>
          </w:p>
        </w:tc>
        <w:tc>
          <w:tcPr>
            <w:tcW w:w="4678" w:type="dxa"/>
            <w:shd w:val="clear" w:color="auto" w:fill="auto"/>
          </w:tcPr>
          <w:p w:rsidR="008A328B" w:rsidRPr="00E03DC8" w:rsidRDefault="008A328B" w:rsidP="009C6308">
            <w:pPr>
              <w:widowControl w:val="0"/>
              <w:rPr>
                <w:lang w:eastAsia="ru-RU"/>
              </w:rPr>
            </w:pPr>
            <w:r w:rsidRPr="00E03DC8">
              <w:rPr>
                <w:lang w:eastAsia="ru-RU"/>
              </w:rPr>
              <w:t>2</w:t>
            </w:r>
          </w:p>
        </w:tc>
      </w:tr>
      <w:tr w:rsidR="008A328B" w:rsidRPr="004931F0" w:rsidTr="008A328B">
        <w:trPr>
          <w:trHeight w:val="358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Семестр вивчення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</w:tr>
      <w:tr w:rsidR="008A328B" w:rsidRPr="004931F0" w:rsidTr="008A328B">
        <w:trPr>
          <w:trHeight w:val="339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Кількість кредитів ЄКТС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10</w:t>
            </w:r>
          </w:p>
        </w:tc>
      </w:tr>
      <w:tr w:rsidR="008A328B" w:rsidRPr="004931F0" w:rsidTr="008A328B">
        <w:trPr>
          <w:trHeight w:val="350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Загальний обсяг годин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300</w:t>
            </w:r>
          </w:p>
        </w:tc>
      </w:tr>
      <w:tr w:rsidR="008A328B" w:rsidRPr="004931F0" w:rsidTr="008A328B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148</w:t>
            </w:r>
          </w:p>
        </w:tc>
      </w:tr>
      <w:tr w:rsidR="008A328B" w:rsidRPr="004931F0" w:rsidTr="008A328B">
        <w:trPr>
          <w:trHeight w:val="355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Лекційні заняття</w:t>
            </w:r>
          </w:p>
        </w:tc>
        <w:tc>
          <w:tcPr>
            <w:tcW w:w="4678" w:type="dxa"/>
            <w:shd w:val="clear" w:color="auto" w:fill="auto"/>
          </w:tcPr>
          <w:p w:rsidR="008A328B" w:rsidRPr="000B120F" w:rsidRDefault="008A328B" w:rsidP="009C6308">
            <w:pPr>
              <w:widowControl w:val="0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8A328B" w:rsidRPr="004931F0" w:rsidTr="008A328B">
        <w:trPr>
          <w:trHeight w:val="352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Практичні заняття</w:t>
            </w:r>
          </w:p>
        </w:tc>
        <w:tc>
          <w:tcPr>
            <w:tcW w:w="4678" w:type="dxa"/>
            <w:shd w:val="clear" w:color="auto" w:fill="auto"/>
          </w:tcPr>
          <w:p w:rsidR="008A328B" w:rsidRDefault="00701C34" w:rsidP="00701C34">
            <w:pPr>
              <w:widowControl w:val="0"/>
              <w:rPr>
                <w:lang w:eastAsia="ru-RU"/>
              </w:rPr>
            </w:pPr>
            <w:r>
              <w:rPr>
                <w:lang w:val="en-US" w:eastAsia="ru-RU"/>
              </w:rPr>
              <w:t>148 (</w:t>
            </w:r>
            <w:r w:rsidR="008A328B">
              <w:rPr>
                <w:lang w:val="en-US" w:eastAsia="ru-RU"/>
              </w:rPr>
              <w:t>74 + 74</w:t>
            </w:r>
            <w:r>
              <w:rPr>
                <w:lang w:val="en-US" w:eastAsia="ru-RU"/>
              </w:rPr>
              <w:t>)</w:t>
            </w:r>
          </w:p>
        </w:tc>
      </w:tr>
      <w:tr w:rsidR="008A328B" w:rsidRPr="004931F0" w:rsidTr="008A328B">
        <w:trPr>
          <w:trHeight w:val="347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Семінарські заняття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8A328B" w:rsidRPr="004931F0" w:rsidTr="008A328B">
        <w:trPr>
          <w:trHeight w:val="347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Лабораторні заняття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8A328B" w:rsidRPr="004931F0" w:rsidTr="008A328B">
        <w:trPr>
          <w:trHeight w:val="347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678" w:type="dxa"/>
            <w:shd w:val="clear" w:color="auto" w:fill="auto"/>
          </w:tcPr>
          <w:p w:rsidR="008A328B" w:rsidRDefault="00701C34" w:rsidP="009C6308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152 (</w:t>
            </w:r>
            <w:r w:rsidR="008A328B">
              <w:rPr>
                <w:lang w:val="pl-PL" w:eastAsia="ru-RU"/>
              </w:rPr>
              <w:t>76 + 76</w:t>
            </w:r>
            <w:r>
              <w:rPr>
                <w:lang w:val="pl-PL" w:eastAsia="ru-RU"/>
              </w:rPr>
              <w:t>)</w:t>
            </w:r>
          </w:p>
        </w:tc>
      </w:tr>
      <w:tr w:rsidR="008A328B" w:rsidRPr="004931F0" w:rsidTr="008A328B">
        <w:trPr>
          <w:trHeight w:val="605"/>
        </w:trPr>
        <w:tc>
          <w:tcPr>
            <w:tcW w:w="4644" w:type="dxa"/>
            <w:shd w:val="clear" w:color="auto" w:fill="auto"/>
            <w:vAlign w:val="center"/>
          </w:tcPr>
          <w:p w:rsidR="008A328B" w:rsidRPr="004931F0" w:rsidRDefault="008A328B" w:rsidP="002B161A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678" w:type="dxa"/>
            <w:shd w:val="clear" w:color="auto" w:fill="auto"/>
          </w:tcPr>
          <w:p w:rsidR="008A328B" w:rsidRDefault="008A328B" w:rsidP="009C6308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екзамен</w:t>
            </w:r>
          </w:p>
        </w:tc>
      </w:tr>
    </w:tbl>
    <w:p w:rsidR="00B95579" w:rsidRDefault="00B95579" w:rsidP="002C33B7">
      <w:pPr>
        <w:ind w:firstLine="1"/>
        <w:rPr>
          <w:b/>
          <w:spacing w:val="-4"/>
          <w:sz w:val="28"/>
          <w:szCs w:val="28"/>
        </w:rPr>
      </w:pPr>
    </w:p>
    <w:p w:rsidR="002C33B7" w:rsidRPr="002C33B7" w:rsidRDefault="005E0A14" w:rsidP="002C33B7">
      <w:pPr>
        <w:ind w:firstLine="1"/>
        <w:rPr>
          <w:bCs/>
          <w:i/>
          <w:sz w:val="28"/>
          <w:szCs w:val="28"/>
        </w:rPr>
      </w:pPr>
      <w:r w:rsidRPr="002C33B7">
        <w:rPr>
          <w:b/>
          <w:spacing w:val="-4"/>
          <w:sz w:val="28"/>
          <w:szCs w:val="28"/>
        </w:rPr>
        <w:t>3.</w:t>
      </w:r>
      <w:r w:rsidRPr="004931F0">
        <w:rPr>
          <w:spacing w:val="-4"/>
          <w:sz w:val="28"/>
          <w:szCs w:val="28"/>
        </w:rPr>
        <w:t xml:space="preserve"> </w:t>
      </w:r>
      <w:r w:rsidR="00E0100C" w:rsidRPr="002C33B7">
        <w:rPr>
          <w:b/>
          <w:spacing w:val="-4"/>
          <w:sz w:val="28"/>
          <w:szCs w:val="28"/>
        </w:rPr>
        <w:t>Статус дисципліни</w:t>
      </w:r>
      <w:r w:rsidR="003D6E90" w:rsidRPr="002C33B7">
        <w:rPr>
          <w:b/>
          <w:spacing w:val="-4"/>
          <w:sz w:val="28"/>
          <w:szCs w:val="28"/>
        </w:rPr>
        <w:t>:</w:t>
      </w:r>
      <w:r w:rsidR="00E0100C" w:rsidRPr="004931F0">
        <w:rPr>
          <w:spacing w:val="-4"/>
          <w:sz w:val="28"/>
          <w:szCs w:val="28"/>
        </w:rPr>
        <w:t xml:space="preserve"> </w:t>
      </w:r>
      <w:r w:rsidR="002C33B7" w:rsidRPr="002C33B7">
        <w:rPr>
          <w:bCs/>
          <w:i/>
          <w:sz w:val="28"/>
          <w:szCs w:val="28"/>
        </w:rPr>
        <w:t>вибіркова, вільного вибору студента</w:t>
      </w:r>
    </w:p>
    <w:p w:rsidR="00B95579" w:rsidRPr="00D324F6" w:rsidRDefault="00B95579" w:rsidP="00B95579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00A2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практика усного та писемного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мовлення англійської </w:t>
      </w:r>
      <w:r w:rsidR="00701C34" w:rsidRPr="00701C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01C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або німецької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мови, вступ до мовознавства, лексикологія, стилістика, практична граматика англійської</w:t>
      </w:r>
      <w:r w:rsidR="00701C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або німецької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мови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324F6" w:rsidRDefault="00E0100C" w:rsidP="00E32B8E">
      <w:pPr>
        <w:pStyle w:val="3"/>
        <w:keepNext w:val="0"/>
        <w:keepLines w:val="0"/>
        <w:widowControl w:val="0"/>
        <w:numPr>
          <w:ilvl w:val="0"/>
          <w:numId w:val="8"/>
        </w:numPr>
        <w:tabs>
          <w:tab w:val="left" w:pos="567"/>
        </w:tabs>
        <w:spacing w:before="0"/>
        <w:ind w:left="284" w:hanging="28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1F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D324F6" w:rsidRPr="004931F0">
        <w:rPr>
          <w:rFonts w:ascii="Times New Roman" w:hAnsi="Times New Roman" w:cs="Times New Roman"/>
          <w:color w:val="000000"/>
          <w:sz w:val="28"/>
          <w:szCs w:val="28"/>
        </w:rPr>
        <w:t>грамні компетентності навчання</w:t>
      </w:r>
      <w:r w:rsidR="00D324F6" w:rsidRPr="004931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B95579" w:rsidRPr="000D6BFB" w:rsidRDefault="00B95579" w:rsidP="00B95579">
      <w:pPr>
        <w:rPr>
          <w:sz w:val="28"/>
          <w:szCs w:val="28"/>
          <w:lang w:eastAsia="ru-RU"/>
        </w:rPr>
      </w:pPr>
      <w:r w:rsidRPr="00B95579">
        <w:rPr>
          <w:bCs/>
        </w:rPr>
        <w:t xml:space="preserve"> </w:t>
      </w:r>
      <w:r w:rsidR="000D6BFB">
        <w:rPr>
          <w:bCs/>
        </w:rPr>
        <w:tab/>
      </w:r>
      <w:r w:rsidRPr="000D6BFB">
        <w:rPr>
          <w:rStyle w:val="115pt"/>
          <w:b w:val="0"/>
          <w:sz w:val="28"/>
          <w:szCs w:val="28"/>
          <w:lang w:eastAsia="ru-RU"/>
        </w:rPr>
        <w:t xml:space="preserve">ФК 02 </w:t>
      </w:r>
      <w:proofErr w:type="spellStart"/>
      <w:r w:rsidRPr="000D6BFB">
        <w:rPr>
          <w:sz w:val="28"/>
          <w:szCs w:val="28"/>
          <w:lang w:val="ru-RU" w:eastAsia="ru-RU"/>
        </w:rPr>
        <w:t>Здатність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застосовувати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знання</w:t>
      </w:r>
      <w:proofErr w:type="spellEnd"/>
      <w:r w:rsidRPr="000D6BFB">
        <w:rPr>
          <w:sz w:val="28"/>
          <w:szCs w:val="28"/>
          <w:lang w:val="ru-RU" w:eastAsia="ru-RU"/>
        </w:rPr>
        <w:t xml:space="preserve"> в </w:t>
      </w:r>
      <w:proofErr w:type="spellStart"/>
      <w:r w:rsidRPr="000D6BFB">
        <w:rPr>
          <w:sz w:val="28"/>
          <w:szCs w:val="28"/>
          <w:lang w:val="ru-RU" w:eastAsia="ru-RU"/>
        </w:rPr>
        <w:t>освітніх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ситуаціях</w:t>
      </w:r>
      <w:proofErr w:type="spellEnd"/>
      <w:r w:rsidRPr="000D6BFB">
        <w:rPr>
          <w:sz w:val="28"/>
          <w:szCs w:val="28"/>
          <w:lang w:val="ru-RU" w:eastAsia="ru-RU"/>
        </w:rPr>
        <w:t xml:space="preserve">, </w:t>
      </w:r>
      <w:proofErr w:type="spellStart"/>
      <w:r w:rsidRPr="000D6BFB">
        <w:rPr>
          <w:sz w:val="28"/>
          <w:szCs w:val="28"/>
          <w:lang w:val="ru-RU" w:eastAsia="ru-RU"/>
        </w:rPr>
        <w:t>відкритість</w:t>
      </w:r>
      <w:proofErr w:type="spellEnd"/>
      <w:r w:rsidRPr="000D6BFB">
        <w:rPr>
          <w:sz w:val="28"/>
          <w:szCs w:val="28"/>
          <w:lang w:val="ru-RU" w:eastAsia="ru-RU"/>
        </w:rPr>
        <w:t xml:space="preserve"> до </w:t>
      </w:r>
      <w:proofErr w:type="spellStart"/>
      <w:r w:rsidRPr="000D6BFB">
        <w:rPr>
          <w:sz w:val="28"/>
          <w:szCs w:val="28"/>
          <w:lang w:val="ru-RU" w:eastAsia="ru-RU"/>
        </w:rPr>
        <w:t>досягнень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вітчизняної</w:t>
      </w:r>
      <w:proofErr w:type="spellEnd"/>
      <w:r w:rsidRPr="000D6BFB">
        <w:rPr>
          <w:sz w:val="28"/>
          <w:szCs w:val="28"/>
          <w:lang w:val="ru-RU" w:eastAsia="ru-RU"/>
        </w:rPr>
        <w:t xml:space="preserve"> та </w:t>
      </w:r>
      <w:proofErr w:type="spellStart"/>
      <w:r w:rsidRPr="000D6BFB">
        <w:rPr>
          <w:sz w:val="28"/>
          <w:szCs w:val="28"/>
          <w:lang w:val="ru-RU" w:eastAsia="ru-RU"/>
        </w:rPr>
        <w:t>світової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освітньої</w:t>
      </w:r>
      <w:proofErr w:type="spellEnd"/>
      <w:r w:rsidRPr="000D6BFB">
        <w:rPr>
          <w:sz w:val="28"/>
          <w:szCs w:val="28"/>
          <w:lang w:val="ru-RU" w:eastAsia="ru-RU"/>
        </w:rPr>
        <w:t xml:space="preserve"> практики та </w:t>
      </w:r>
      <w:proofErr w:type="spellStart"/>
      <w:r w:rsidRPr="000D6BFB">
        <w:rPr>
          <w:sz w:val="28"/>
          <w:szCs w:val="28"/>
          <w:lang w:val="ru-RU" w:eastAsia="ru-RU"/>
        </w:rPr>
        <w:t>культури</w:t>
      </w:r>
      <w:proofErr w:type="spellEnd"/>
      <w:r w:rsidRPr="000D6BFB">
        <w:rPr>
          <w:sz w:val="28"/>
          <w:szCs w:val="28"/>
          <w:lang w:val="ru-RU" w:eastAsia="ru-RU"/>
        </w:rPr>
        <w:t>.</w:t>
      </w:r>
    </w:p>
    <w:p w:rsidR="00B95579" w:rsidRPr="000D6BFB" w:rsidRDefault="00B95579" w:rsidP="000D6BFB">
      <w:pPr>
        <w:ind w:firstLine="709"/>
        <w:jc w:val="both"/>
        <w:rPr>
          <w:sz w:val="28"/>
          <w:szCs w:val="28"/>
          <w:lang w:eastAsia="ru-RU"/>
        </w:rPr>
      </w:pPr>
      <w:r w:rsidRPr="000D6BFB">
        <w:rPr>
          <w:rStyle w:val="115pt"/>
          <w:b w:val="0"/>
          <w:sz w:val="28"/>
          <w:szCs w:val="28"/>
          <w:lang w:eastAsia="ru-RU"/>
        </w:rPr>
        <w:t xml:space="preserve">ФК 03 </w:t>
      </w:r>
      <w:r w:rsidRPr="00BD52CD">
        <w:rPr>
          <w:sz w:val="28"/>
          <w:szCs w:val="28"/>
          <w:lang w:eastAsia="ru-RU"/>
        </w:rPr>
        <w:t>Здатність розуміти усне мовлення та реагувати на нього за умови здійснення спілкування польською та другою іноземною мовами в нормальному темпі, при цьому спираючись на психофізіологічні механізми сприйняття мовлення та використовуючи тексти різних жанрів.</w:t>
      </w:r>
    </w:p>
    <w:p w:rsidR="00B95579" w:rsidRPr="000D6BFB" w:rsidRDefault="00B95579" w:rsidP="000D6BFB">
      <w:pPr>
        <w:ind w:firstLine="709"/>
        <w:jc w:val="both"/>
        <w:rPr>
          <w:sz w:val="28"/>
          <w:szCs w:val="28"/>
          <w:lang w:eastAsia="ru-RU"/>
        </w:rPr>
      </w:pPr>
      <w:r w:rsidRPr="000D6BFB">
        <w:rPr>
          <w:rStyle w:val="115pt"/>
          <w:b w:val="0"/>
          <w:sz w:val="28"/>
          <w:szCs w:val="28"/>
          <w:lang w:eastAsia="ru-RU"/>
        </w:rPr>
        <w:t xml:space="preserve">ФК 04 </w:t>
      </w:r>
      <w:proofErr w:type="spellStart"/>
      <w:r w:rsidRPr="000D6BFB">
        <w:rPr>
          <w:sz w:val="28"/>
          <w:szCs w:val="28"/>
          <w:lang w:val="ru-RU" w:eastAsia="ru-RU"/>
        </w:rPr>
        <w:t>Вміння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реалізувати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мовленнєвий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намір</w:t>
      </w:r>
      <w:proofErr w:type="spellEnd"/>
      <w:r w:rsidRPr="000D6BFB">
        <w:rPr>
          <w:sz w:val="28"/>
          <w:szCs w:val="28"/>
          <w:lang w:val="ru-RU" w:eastAsia="ru-RU"/>
        </w:rPr>
        <w:t xml:space="preserve"> в </w:t>
      </w:r>
      <w:proofErr w:type="spellStart"/>
      <w:r w:rsidRPr="000D6BFB">
        <w:rPr>
          <w:sz w:val="28"/>
          <w:szCs w:val="28"/>
          <w:lang w:val="ru-RU" w:eastAsia="ru-RU"/>
        </w:rPr>
        <w:t>ситуаціях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соціально-побутової</w:t>
      </w:r>
      <w:proofErr w:type="spellEnd"/>
      <w:r w:rsidRPr="000D6BFB">
        <w:rPr>
          <w:sz w:val="28"/>
          <w:szCs w:val="28"/>
          <w:lang w:val="ru-RU" w:eastAsia="ru-RU"/>
        </w:rPr>
        <w:t xml:space="preserve">, </w:t>
      </w:r>
      <w:proofErr w:type="spellStart"/>
      <w:r w:rsidRPr="000D6BFB">
        <w:rPr>
          <w:sz w:val="28"/>
          <w:szCs w:val="28"/>
          <w:lang w:val="ru-RU" w:eastAsia="ru-RU"/>
        </w:rPr>
        <w:t>соціально-культурної</w:t>
      </w:r>
      <w:proofErr w:type="spellEnd"/>
      <w:r w:rsidRPr="000D6BFB">
        <w:rPr>
          <w:sz w:val="28"/>
          <w:szCs w:val="28"/>
          <w:lang w:val="ru-RU" w:eastAsia="ru-RU"/>
        </w:rPr>
        <w:t xml:space="preserve"> та </w:t>
      </w:r>
      <w:proofErr w:type="spellStart"/>
      <w:r w:rsidRPr="000D6BFB">
        <w:rPr>
          <w:sz w:val="28"/>
          <w:szCs w:val="28"/>
          <w:lang w:val="ru-RU" w:eastAsia="ru-RU"/>
        </w:rPr>
        <w:t>навчально-трудової</w:t>
      </w:r>
      <w:proofErr w:type="spellEnd"/>
      <w:r w:rsidRPr="000D6BFB">
        <w:rPr>
          <w:sz w:val="28"/>
          <w:szCs w:val="28"/>
          <w:lang w:val="ru-RU" w:eastAsia="ru-RU"/>
        </w:rPr>
        <w:t xml:space="preserve"> сфер </w:t>
      </w:r>
      <w:proofErr w:type="spellStart"/>
      <w:r w:rsidRPr="000D6BFB">
        <w:rPr>
          <w:sz w:val="28"/>
          <w:szCs w:val="28"/>
          <w:lang w:val="ru-RU" w:eastAsia="ru-RU"/>
        </w:rPr>
        <w:t>комунікації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польською</w:t>
      </w:r>
      <w:proofErr w:type="spellEnd"/>
      <w:r w:rsidRPr="000D6BFB">
        <w:rPr>
          <w:sz w:val="28"/>
          <w:szCs w:val="28"/>
          <w:lang w:val="ru-RU" w:eastAsia="ru-RU"/>
        </w:rPr>
        <w:t xml:space="preserve"> та другою </w:t>
      </w:r>
      <w:proofErr w:type="spellStart"/>
      <w:r w:rsidRPr="000D6BFB">
        <w:rPr>
          <w:sz w:val="28"/>
          <w:szCs w:val="28"/>
          <w:lang w:val="ru-RU" w:eastAsia="ru-RU"/>
        </w:rPr>
        <w:t>іноземною</w:t>
      </w:r>
      <w:proofErr w:type="spellEnd"/>
      <w:r w:rsidRPr="000D6BFB">
        <w:rPr>
          <w:sz w:val="28"/>
          <w:szCs w:val="28"/>
          <w:lang w:val="ru-RU" w:eastAsia="ru-RU"/>
        </w:rPr>
        <w:t xml:space="preserve"> </w:t>
      </w:r>
      <w:proofErr w:type="spellStart"/>
      <w:r w:rsidRPr="000D6BFB">
        <w:rPr>
          <w:sz w:val="28"/>
          <w:szCs w:val="28"/>
          <w:lang w:val="ru-RU" w:eastAsia="ru-RU"/>
        </w:rPr>
        <w:t>мовами</w:t>
      </w:r>
      <w:proofErr w:type="spellEnd"/>
      <w:r w:rsidRPr="000D6BFB">
        <w:rPr>
          <w:sz w:val="28"/>
          <w:szCs w:val="28"/>
          <w:lang w:val="ru-RU" w:eastAsia="ru-RU"/>
        </w:rPr>
        <w:t>.</w:t>
      </w:r>
    </w:p>
    <w:p w:rsidR="00B95579" w:rsidRPr="000D6BFB" w:rsidRDefault="00B95579" w:rsidP="000D6BFB">
      <w:pPr>
        <w:ind w:firstLine="709"/>
        <w:jc w:val="both"/>
        <w:rPr>
          <w:sz w:val="28"/>
          <w:szCs w:val="28"/>
          <w:lang w:eastAsia="ru-RU"/>
        </w:rPr>
      </w:pPr>
      <w:r w:rsidRPr="000D6BFB">
        <w:rPr>
          <w:rStyle w:val="115pt"/>
          <w:b w:val="0"/>
          <w:sz w:val="28"/>
          <w:szCs w:val="28"/>
          <w:lang w:eastAsia="ru-RU"/>
        </w:rPr>
        <w:t xml:space="preserve">ФК 05 </w:t>
      </w:r>
      <w:r w:rsidRPr="00BD52CD">
        <w:rPr>
          <w:sz w:val="28"/>
          <w:szCs w:val="28"/>
          <w:lang w:eastAsia="ru-RU"/>
        </w:rPr>
        <w:t>Вміння читати художні, науково-популярні, публіцистичні та прагматичні тексти польською та другою іноземною мовами, здійснювати методичний аналіз текстів для читання, адаптувати їх з урахуванням рівня мовленнєвої підготовки учнів.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  <w:lang w:eastAsia="ru-RU"/>
        </w:rPr>
      </w:pPr>
    </w:p>
    <w:p w:rsidR="000D6BFB" w:rsidRPr="000D6BFB" w:rsidRDefault="000D6BFB" w:rsidP="000D6BFB">
      <w:pPr>
        <w:pStyle w:val="ad"/>
        <w:numPr>
          <w:ilvl w:val="0"/>
          <w:numId w:val="8"/>
        </w:numPr>
        <w:ind w:left="284" w:hanging="284"/>
        <w:jc w:val="both"/>
        <w:rPr>
          <w:sz w:val="28"/>
          <w:szCs w:val="28"/>
          <w:lang w:eastAsia="ru-RU"/>
        </w:rPr>
      </w:pPr>
      <w:r w:rsidRPr="000D6BFB">
        <w:rPr>
          <w:b/>
          <w:bCs/>
          <w:sz w:val="28"/>
          <w:szCs w:val="28"/>
        </w:rPr>
        <w:t>Очікувані результати навчання з дисципліни:</w:t>
      </w:r>
    </w:p>
    <w:p w:rsidR="00B95579" w:rsidRPr="000D6BFB" w:rsidRDefault="00B95579" w:rsidP="000D6BFB">
      <w:pPr>
        <w:ind w:firstLine="284"/>
        <w:jc w:val="both"/>
        <w:rPr>
          <w:sz w:val="28"/>
          <w:szCs w:val="28"/>
        </w:rPr>
      </w:pPr>
      <w:r w:rsidRPr="000D6BFB">
        <w:rPr>
          <w:rStyle w:val="115pt"/>
          <w:b w:val="0"/>
          <w:sz w:val="28"/>
          <w:szCs w:val="28"/>
          <w:lang w:eastAsia="ru-RU"/>
        </w:rPr>
        <w:t>ПРН 03</w:t>
      </w:r>
      <w:r w:rsidRPr="000D6BFB">
        <w:rPr>
          <w:rStyle w:val="115pt"/>
          <w:sz w:val="28"/>
          <w:szCs w:val="28"/>
          <w:lang w:eastAsia="ru-RU"/>
        </w:rPr>
        <w:t xml:space="preserve"> </w:t>
      </w:r>
      <w:r w:rsidRPr="000D6BFB">
        <w:rPr>
          <w:sz w:val="28"/>
          <w:szCs w:val="28"/>
        </w:rPr>
        <w:t>Знає мовні норми, соціокультурну ситуацію розвитку іноземної мови, особливості використання мовних одиниць у певному контексті, мовний дискурс художньої літератури й сучасності.</w:t>
      </w:r>
    </w:p>
    <w:p w:rsidR="00B95579" w:rsidRPr="000D6BFB" w:rsidRDefault="00B95579" w:rsidP="000D6BFB">
      <w:pPr>
        <w:ind w:firstLine="284"/>
        <w:jc w:val="both"/>
        <w:rPr>
          <w:sz w:val="28"/>
          <w:szCs w:val="28"/>
        </w:rPr>
      </w:pPr>
      <w:r w:rsidRPr="000D6BFB">
        <w:rPr>
          <w:rStyle w:val="115pt"/>
          <w:b w:val="0"/>
          <w:sz w:val="28"/>
          <w:szCs w:val="28"/>
          <w:lang w:eastAsia="ru-RU"/>
        </w:rPr>
        <w:t xml:space="preserve">ПРН 06 </w:t>
      </w:r>
      <w:r w:rsidRPr="000D6BFB">
        <w:rPr>
          <w:sz w:val="28"/>
          <w:szCs w:val="28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B95579" w:rsidRPr="000D6BFB" w:rsidRDefault="00B95579" w:rsidP="000D6BFB">
      <w:pPr>
        <w:ind w:firstLine="284"/>
        <w:jc w:val="both"/>
        <w:rPr>
          <w:sz w:val="28"/>
          <w:szCs w:val="28"/>
        </w:rPr>
      </w:pPr>
      <w:r w:rsidRPr="000D6BFB">
        <w:rPr>
          <w:rStyle w:val="115pt"/>
          <w:b w:val="0"/>
          <w:sz w:val="28"/>
          <w:szCs w:val="28"/>
          <w:lang w:eastAsia="ru-RU"/>
        </w:rPr>
        <w:t xml:space="preserve">ПРН 08 </w:t>
      </w:r>
      <w:r w:rsidRPr="000D6BFB">
        <w:rPr>
          <w:sz w:val="28"/>
          <w:szCs w:val="28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0D6BFB">
        <w:rPr>
          <w:sz w:val="28"/>
          <w:szCs w:val="28"/>
        </w:rPr>
        <w:t>компетентнісний</w:t>
      </w:r>
      <w:proofErr w:type="spellEnd"/>
      <w:r w:rsidRPr="000D6BFB">
        <w:rPr>
          <w:sz w:val="28"/>
          <w:szCs w:val="28"/>
        </w:rPr>
        <w:t xml:space="preserve"> рівень у вітчизняному та міжнародному контексті.</w:t>
      </w:r>
    </w:p>
    <w:p w:rsidR="00B95579" w:rsidRPr="000D6BFB" w:rsidRDefault="00B95579" w:rsidP="000D6BFB">
      <w:pPr>
        <w:rPr>
          <w:sz w:val="28"/>
          <w:szCs w:val="28"/>
        </w:rPr>
      </w:pPr>
    </w:p>
    <w:p w:rsidR="004931F0" w:rsidRPr="00EB3D70" w:rsidRDefault="004931F0" w:rsidP="004931F0">
      <w:pPr>
        <w:pStyle w:val="3"/>
        <w:keepNext w:val="0"/>
        <w:keepLines w:val="0"/>
        <w:widowControl w:val="0"/>
        <w:numPr>
          <w:ilvl w:val="0"/>
          <w:numId w:val="8"/>
        </w:numPr>
        <w:tabs>
          <w:tab w:val="left" w:pos="567"/>
        </w:tabs>
        <w:spacing w:before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3D70">
        <w:rPr>
          <w:rFonts w:ascii="Times New Roman" w:hAnsi="Times New Roman" w:cs="Times New Roman"/>
          <w:color w:val="000000"/>
          <w:sz w:val="28"/>
          <w:szCs w:val="28"/>
        </w:rPr>
        <w:t>Форми поточного та підсумкового контролю:</w:t>
      </w:r>
    </w:p>
    <w:p w:rsidR="004931F0" w:rsidRPr="004931F0" w:rsidRDefault="004931F0" w:rsidP="004931F0">
      <w:pPr>
        <w:pStyle w:val="ad"/>
        <w:numPr>
          <w:ilvl w:val="0"/>
          <w:numId w:val="2"/>
        </w:numPr>
        <w:ind w:left="0" w:firstLine="0"/>
        <w:rPr>
          <w:sz w:val="28"/>
          <w:szCs w:val="28"/>
        </w:rPr>
      </w:pPr>
      <w:r w:rsidRPr="004931F0">
        <w:rPr>
          <w:sz w:val="28"/>
          <w:szCs w:val="28"/>
        </w:rPr>
        <w:t>усне і письмове опитування;</w:t>
      </w:r>
    </w:p>
    <w:p w:rsidR="004931F0" w:rsidRPr="004931F0" w:rsidRDefault="004931F0" w:rsidP="004931F0">
      <w:pPr>
        <w:pStyle w:val="ad"/>
        <w:numPr>
          <w:ilvl w:val="0"/>
          <w:numId w:val="2"/>
        </w:numPr>
        <w:ind w:left="0" w:firstLine="0"/>
        <w:rPr>
          <w:sz w:val="28"/>
          <w:szCs w:val="28"/>
        </w:rPr>
      </w:pPr>
      <w:r w:rsidRPr="004931F0">
        <w:rPr>
          <w:sz w:val="28"/>
          <w:szCs w:val="28"/>
        </w:rPr>
        <w:t>поточні тестові самостійні роботи;</w:t>
      </w:r>
    </w:p>
    <w:p w:rsidR="004931F0" w:rsidRPr="004931F0" w:rsidRDefault="004931F0" w:rsidP="004931F0">
      <w:pPr>
        <w:pStyle w:val="ad"/>
        <w:numPr>
          <w:ilvl w:val="0"/>
          <w:numId w:val="2"/>
        </w:numPr>
        <w:ind w:left="0" w:firstLine="0"/>
        <w:rPr>
          <w:sz w:val="28"/>
          <w:szCs w:val="28"/>
        </w:rPr>
      </w:pPr>
      <w:r w:rsidRPr="004931F0">
        <w:rPr>
          <w:sz w:val="28"/>
          <w:szCs w:val="28"/>
        </w:rPr>
        <w:t xml:space="preserve">поточні самостійні та контрольні роботи; </w:t>
      </w:r>
    </w:p>
    <w:p w:rsidR="004931F0" w:rsidRDefault="004931F0" w:rsidP="004931F0">
      <w:pPr>
        <w:pStyle w:val="ad"/>
        <w:numPr>
          <w:ilvl w:val="0"/>
          <w:numId w:val="2"/>
        </w:numPr>
        <w:ind w:left="0" w:firstLine="0"/>
        <w:rPr>
          <w:sz w:val="28"/>
          <w:szCs w:val="28"/>
        </w:rPr>
      </w:pPr>
      <w:r w:rsidRPr="004931F0">
        <w:rPr>
          <w:sz w:val="28"/>
          <w:szCs w:val="28"/>
        </w:rPr>
        <w:t>МКР 1 і МКР 2, МКР 3 як підсумкова форма контролю  по модулю 1 і 2, 3</w:t>
      </w:r>
      <w:r w:rsidR="00EB3D70">
        <w:rPr>
          <w:sz w:val="28"/>
          <w:szCs w:val="28"/>
        </w:rPr>
        <w:t>…</w:t>
      </w:r>
      <w:r w:rsidRPr="004931F0">
        <w:rPr>
          <w:sz w:val="28"/>
          <w:szCs w:val="28"/>
        </w:rPr>
        <w:t>.</w:t>
      </w:r>
    </w:p>
    <w:p w:rsidR="000D6BFB" w:rsidRPr="004931F0" w:rsidRDefault="000D6BFB" w:rsidP="004931F0">
      <w:pPr>
        <w:pStyle w:val="ad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залік, екзамен</w:t>
      </w:r>
    </w:p>
    <w:p w:rsidR="00FC04E8" w:rsidRDefault="006070C0" w:rsidP="002B161A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4931F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</w:p>
    <w:p w:rsidR="00FC04E8" w:rsidRDefault="00FC04E8" w:rsidP="00FC04E8">
      <w:pPr>
        <w:rPr>
          <w:rFonts w:eastAsiaTheme="majorEastAsia"/>
          <w:lang w:val="ru-RU"/>
        </w:rPr>
      </w:pPr>
      <w:r>
        <w:rPr>
          <w:lang w:val="ru-RU"/>
        </w:rPr>
        <w:br w:type="page"/>
      </w:r>
    </w:p>
    <w:p w:rsidR="004514A9" w:rsidRPr="004931F0" w:rsidRDefault="00C458CC" w:rsidP="002B161A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931F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</w:p>
    <w:p w:rsidR="00AA0BB9" w:rsidRPr="004931F0" w:rsidRDefault="00EB3D70" w:rsidP="000D6BFB">
      <w:pPr>
        <w:pStyle w:val="3"/>
        <w:keepNext w:val="0"/>
        <w:keepLines w:val="0"/>
        <w:widowControl w:val="0"/>
        <w:numPr>
          <w:ilvl w:val="0"/>
          <w:numId w:val="8"/>
        </w:numPr>
        <w:tabs>
          <w:tab w:val="left" w:pos="284"/>
        </w:tabs>
        <w:spacing w:before="0"/>
        <w:ind w:left="426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A0BB9" w:rsidRPr="004931F0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Програма навчальної дисципліни</w:t>
      </w:r>
    </w:p>
    <w:p w:rsidR="00E0100C" w:rsidRDefault="00E0100C" w:rsidP="002B161A">
      <w:pPr>
        <w:jc w:val="center"/>
        <w:rPr>
          <w:b/>
          <w:sz w:val="28"/>
          <w:szCs w:val="28"/>
          <w:lang w:val="pl-PL" w:eastAsia="ru-RU"/>
        </w:rPr>
      </w:pPr>
      <w:r w:rsidRPr="004931F0">
        <w:rPr>
          <w:b/>
          <w:sz w:val="28"/>
          <w:szCs w:val="28"/>
          <w:lang w:eastAsia="ru-RU"/>
        </w:rPr>
        <w:t>Денна форма навчання</w:t>
      </w:r>
      <w:r w:rsidR="003E5CF1" w:rsidRPr="004931F0">
        <w:rPr>
          <w:b/>
          <w:sz w:val="28"/>
          <w:szCs w:val="28"/>
          <w:lang w:eastAsia="ru-RU"/>
        </w:rPr>
        <w:t xml:space="preserve"> (І</w:t>
      </w:r>
      <w:r w:rsidR="000D6BFB">
        <w:rPr>
          <w:b/>
          <w:sz w:val="28"/>
          <w:szCs w:val="28"/>
          <w:lang w:val="pl-PL" w:eastAsia="ru-RU"/>
        </w:rPr>
        <w:t>I</w:t>
      </w:r>
      <w:r w:rsidR="003E5CF1" w:rsidRPr="004931F0">
        <w:rPr>
          <w:b/>
          <w:sz w:val="28"/>
          <w:szCs w:val="28"/>
          <w:lang w:eastAsia="ru-RU"/>
        </w:rPr>
        <w:t xml:space="preserve">)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4"/>
        <w:gridCol w:w="903"/>
        <w:gridCol w:w="712"/>
        <w:gridCol w:w="9"/>
        <w:gridCol w:w="723"/>
        <w:gridCol w:w="710"/>
        <w:gridCol w:w="11"/>
        <w:gridCol w:w="725"/>
        <w:gridCol w:w="721"/>
        <w:gridCol w:w="26"/>
        <w:gridCol w:w="676"/>
      </w:tblGrid>
      <w:tr w:rsidR="000D6BFB" w:rsidRPr="00F750AE" w:rsidTr="009C6308">
        <w:trPr>
          <w:cantSplit/>
          <w:trHeight w:val="339"/>
        </w:trPr>
        <w:tc>
          <w:tcPr>
            <w:tcW w:w="2193" w:type="pct"/>
            <w:vMerge w:val="restart"/>
          </w:tcPr>
          <w:p w:rsidR="000D6BFB" w:rsidRDefault="000D6BFB" w:rsidP="009C6308">
            <w:pPr>
              <w:widowControl w:val="0"/>
              <w:jc w:val="center"/>
            </w:pPr>
          </w:p>
          <w:p w:rsidR="000D6BFB" w:rsidRPr="00CC6EE9" w:rsidRDefault="000D6BFB" w:rsidP="009C6308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0D6BFB" w:rsidRPr="00F750AE" w:rsidRDefault="000D6BFB" w:rsidP="009C6308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0D6BFB" w:rsidRPr="00F750AE" w:rsidTr="009C6308">
        <w:trPr>
          <w:cantSplit/>
          <w:trHeight w:val="350"/>
        </w:trPr>
        <w:tc>
          <w:tcPr>
            <w:tcW w:w="2193" w:type="pct"/>
            <w:vMerge/>
          </w:tcPr>
          <w:p w:rsidR="000D6BFB" w:rsidRPr="00F750AE" w:rsidRDefault="000D6BFB" w:rsidP="009C6308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D6BFB" w:rsidRPr="00AE36B7" w:rsidRDefault="000D6BFB" w:rsidP="009C6308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0D6BFB" w:rsidRPr="00AE36B7" w:rsidRDefault="000D6BFB" w:rsidP="009C6308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0D6BFB" w:rsidRPr="00F750AE" w:rsidTr="009C6308">
        <w:trPr>
          <w:cantSplit/>
          <w:trHeight w:val="2256"/>
        </w:trPr>
        <w:tc>
          <w:tcPr>
            <w:tcW w:w="2193" w:type="pct"/>
            <w:vMerge/>
          </w:tcPr>
          <w:p w:rsidR="000D6BFB" w:rsidRPr="00F750AE" w:rsidRDefault="000D6BFB" w:rsidP="009C6308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0D6BFB" w:rsidRPr="00AE36B7" w:rsidRDefault="000D6BFB" w:rsidP="009C63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0D6BFB" w:rsidRPr="00F835AF" w:rsidRDefault="000D6BFB" w:rsidP="009C630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0D6BFB" w:rsidRPr="00F835AF" w:rsidRDefault="000D6BFB" w:rsidP="009C6308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0D6BFB" w:rsidRPr="00F835AF" w:rsidRDefault="000D6BFB" w:rsidP="009C6308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0D6BFB" w:rsidRPr="00F835AF" w:rsidRDefault="000D6BFB" w:rsidP="009C6308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0D6BFB" w:rsidRPr="00F835AF" w:rsidRDefault="000D6BFB" w:rsidP="009C6308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0D6BFB" w:rsidRPr="00F835AF" w:rsidRDefault="000D6BFB" w:rsidP="009C6308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0D6BFB" w:rsidRPr="00F750AE" w:rsidTr="009C6308"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0D6BFB" w:rsidRPr="00A62432" w:rsidRDefault="000D6BFB" w:rsidP="00005CD0">
            <w:pPr>
              <w:jc w:val="center"/>
              <w:rPr>
                <w:b/>
                <w:lang w:val="pl-PL"/>
              </w:rPr>
            </w:pPr>
            <w:r w:rsidRPr="00A62432">
              <w:rPr>
                <w:b/>
              </w:rPr>
              <w:t xml:space="preserve">Змістовий модуль </w:t>
            </w:r>
            <w:r w:rsidRPr="00A62432">
              <w:rPr>
                <w:b/>
                <w:bCs/>
              </w:rPr>
              <w:t>1</w:t>
            </w:r>
            <w:r w:rsidRPr="00A62432">
              <w:rPr>
                <w:b/>
              </w:rPr>
              <w:t xml:space="preserve">. </w:t>
            </w:r>
            <w:r w:rsidRPr="00A62432">
              <w:rPr>
                <w:b/>
                <w:lang w:val="pl-PL"/>
              </w:rPr>
              <w:t>Dane osobowe.</w:t>
            </w:r>
          </w:p>
        </w:tc>
      </w:tr>
      <w:tr w:rsidR="000D6BFB" w:rsidRPr="00F750AE" w:rsidTr="009C6308">
        <w:trPr>
          <w:trHeight w:val="352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tabs>
                <w:tab w:val="left" w:pos="284"/>
                <w:tab w:val="left" w:pos="567"/>
              </w:tabs>
              <w:jc w:val="both"/>
              <w:rPr>
                <w:lang w:val="pl-PL"/>
              </w:rPr>
            </w:pPr>
            <w:r w:rsidRPr="00A62432">
              <w:t xml:space="preserve">Тема 1. </w:t>
            </w:r>
            <w:r w:rsidRPr="00A62432">
              <w:rPr>
                <w:lang w:val="pl-PL"/>
              </w:rPr>
              <w:t>Wprowadzenie</w:t>
            </w:r>
            <w:r w:rsidRPr="00A62432">
              <w:t>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2. </w:t>
            </w:r>
            <w:r w:rsidRPr="00A62432">
              <w:rPr>
                <w:lang w:val="pl-PL"/>
              </w:rPr>
              <w:t>Podwtawowe zwroty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>Тема 3.</w:t>
            </w:r>
            <w:r>
              <w:rPr>
                <w:lang w:val="pl-PL"/>
              </w:rPr>
              <w:t>Alfabet. liczebniki 0-10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4. </w:t>
            </w:r>
            <w:r w:rsidRPr="00A62432">
              <w:rPr>
                <w:lang w:val="pl-PL"/>
              </w:rPr>
              <w:t>Miejsce zamieszkania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5. </w:t>
            </w:r>
            <w:r>
              <w:rPr>
                <w:lang w:val="pl-PL"/>
              </w:rPr>
              <w:t>Koniugacja –m, -sz. Czasownik „być”. Liczebniki 11-20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proofErr w:type="spellStart"/>
            <w:r w:rsidRPr="00A62432">
              <w:rPr>
                <w:lang w:val="en-US"/>
              </w:rPr>
              <w:t>Тема</w:t>
            </w:r>
            <w:proofErr w:type="spellEnd"/>
            <w:r w:rsidRPr="00A62432">
              <w:rPr>
                <w:lang w:val="pl-PL"/>
              </w:rPr>
              <w:t xml:space="preserve"> 6. Nazwy rzeczy, określenia i kolory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7. </w:t>
            </w:r>
            <w:r>
              <w:rPr>
                <w:lang w:val="pl-PL"/>
              </w:rPr>
              <w:t>M</w:t>
            </w:r>
            <w:r w:rsidRPr="006D5DB0">
              <w:t>.</w:t>
            </w:r>
            <w:r>
              <w:rPr>
                <w:lang w:val="pl-PL"/>
              </w:rPr>
              <w:t>lp</w:t>
            </w:r>
            <w:r w:rsidRPr="006D5DB0">
              <w:t xml:space="preserve">. </w:t>
            </w:r>
            <w:r>
              <w:rPr>
                <w:lang w:val="pl-PL"/>
              </w:rPr>
              <w:t>rzeczowników i przymiotników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</w:pPr>
            <w:r w:rsidRPr="00A62432">
              <w:t xml:space="preserve">Тема 8. </w:t>
            </w:r>
            <w:r w:rsidRPr="00A62432">
              <w:rPr>
                <w:lang w:val="pl-PL"/>
              </w:rPr>
              <w:t>Opis</w:t>
            </w:r>
            <w:r w:rsidRPr="006D5DB0">
              <w:t xml:space="preserve"> </w:t>
            </w:r>
            <w:r w:rsidRPr="00A62432">
              <w:rPr>
                <w:lang w:val="pl-PL"/>
              </w:rPr>
              <w:t>osoby</w:t>
            </w:r>
            <w:r>
              <w:rPr>
                <w:lang w:val="pl-PL"/>
              </w:rPr>
              <w:t>, przymiotniki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9. </w:t>
            </w:r>
            <w:r>
              <w:rPr>
                <w:lang w:val="pl-PL"/>
              </w:rPr>
              <w:t>Koniugacja –ę, -isz/-ysz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6D5DB0">
              <w:t>10</w:t>
            </w:r>
            <w:r w:rsidRPr="00A62432">
              <w:t>.</w:t>
            </w:r>
            <w:r w:rsidRPr="006D5DB0">
              <w:t xml:space="preserve"> </w:t>
            </w:r>
            <w:r w:rsidRPr="00A62432">
              <w:rPr>
                <w:lang w:val="pl-PL"/>
              </w:rPr>
              <w:t>Zawody</w:t>
            </w:r>
            <w:r w:rsidRPr="006D5DB0">
              <w:t xml:space="preserve"> </w:t>
            </w:r>
            <w:r w:rsidRPr="00A62432">
              <w:rPr>
                <w:lang w:val="pl-PL"/>
              </w:rPr>
              <w:t>i</w:t>
            </w:r>
            <w:r w:rsidRPr="006D5DB0">
              <w:t xml:space="preserve"> </w:t>
            </w:r>
            <w:r w:rsidRPr="00A62432">
              <w:rPr>
                <w:lang w:val="pl-PL"/>
              </w:rPr>
              <w:t>funkcje</w:t>
            </w:r>
            <w:r w:rsidRPr="006D5DB0">
              <w:t>.</w:t>
            </w:r>
            <w:r>
              <w:rPr>
                <w:lang w:val="pl-PL"/>
              </w:rPr>
              <w:t xml:space="preserve"> Zainteresowania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6D5DB0">
              <w:t>11</w:t>
            </w:r>
            <w:r w:rsidRPr="00A62432">
              <w:t>.</w:t>
            </w:r>
            <w:r w:rsidRPr="006D5DB0">
              <w:t xml:space="preserve"> </w:t>
            </w:r>
            <w:r>
              <w:rPr>
                <w:lang w:val="pl-PL"/>
              </w:rPr>
              <w:t>N</w:t>
            </w:r>
            <w:r w:rsidRPr="006D5DB0">
              <w:t>.</w:t>
            </w:r>
            <w:r>
              <w:rPr>
                <w:lang w:val="pl-PL"/>
              </w:rPr>
              <w:t>lp</w:t>
            </w:r>
            <w:r w:rsidRPr="006D5DB0">
              <w:t>.</w:t>
            </w:r>
            <w:r>
              <w:rPr>
                <w:lang w:val="pl-PL"/>
              </w:rPr>
              <w:t xml:space="preserve"> rzeczowników i przymiotników.</w:t>
            </w:r>
            <w:r w:rsidRPr="006D5DB0">
              <w:t xml:space="preserve"> </w:t>
            </w:r>
            <w:r>
              <w:rPr>
                <w:lang w:val="pl-PL"/>
              </w:rPr>
              <w:t>Liczebniki</w:t>
            </w:r>
            <w:r w:rsidRPr="006D5DB0">
              <w:t xml:space="preserve"> 20-100. </w:t>
            </w:r>
            <w:r>
              <w:rPr>
                <w:lang w:val="pl-PL"/>
              </w:rPr>
              <w:t>Formy: rok, lat, lata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6D5DB0">
              <w:t>12</w:t>
            </w:r>
            <w:r w:rsidRPr="00A62432">
              <w:t>.</w:t>
            </w:r>
            <w:r w:rsidRPr="006D5DB0">
              <w:t xml:space="preserve"> </w:t>
            </w:r>
            <w:r w:rsidRPr="00A62432">
              <w:rPr>
                <w:lang w:val="pl-PL"/>
              </w:rPr>
              <w:t>Hobby</w:t>
            </w:r>
            <w:r w:rsidRPr="006D5DB0">
              <w:t>.</w:t>
            </w:r>
            <w:r>
              <w:rPr>
                <w:lang w:val="pl-PL"/>
              </w:rPr>
              <w:t xml:space="preserve"> Sport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6D5DB0">
              <w:t>13</w:t>
            </w:r>
            <w:r w:rsidRPr="00A62432">
              <w:t>.</w:t>
            </w:r>
            <w:r w:rsidRPr="006D5DB0">
              <w:t xml:space="preserve"> </w:t>
            </w:r>
            <w:r>
              <w:rPr>
                <w:lang w:val="pl-PL"/>
              </w:rPr>
              <w:t>Koniugacja –ę, -esz. Zaimki: mój, twój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0D6BFB" w:rsidP="0050016E">
            <w:pPr>
              <w:widowControl w:val="0"/>
              <w:jc w:val="center"/>
            </w:pP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</w:pPr>
            <w:r w:rsidRPr="00A62432">
              <w:t xml:space="preserve">Тема </w:t>
            </w:r>
            <w:r w:rsidRPr="006D5DB0">
              <w:t>14</w:t>
            </w:r>
            <w:r w:rsidRPr="00A62432">
              <w:t>.</w:t>
            </w:r>
            <w:r w:rsidRPr="006D5DB0">
              <w:t xml:space="preserve"> </w:t>
            </w:r>
            <w:r w:rsidRPr="00A62432">
              <w:rPr>
                <w:lang w:val="pl-PL"/>
              </w:rPr>
              <w:t>Zakupy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6D5DB0">
              <w:t>15</w:t>
            </w:r>
            <w:r w:rsidRPr="00A62432">
              <w:t>.</w:t>
            </w:r>
            <w:r w:rsidRPr="006D5DB0">
              <w:t xml:space="preserve"> </w:t>
            </w:r>
            <w:r>
              <w:rPr>
                <w:lang w:val="pl-PL"/>
              </w:rPr>
              <w:t>B.lp. rzeczowników i przymiotników. Liczebniki</w:t>
            </w:r>
            <w:r w:rsidRPr="006D5DB0">
              <w:t xml:space="preserve"> 100</w:t>
            </w:r>
            <w:r>
              <w:rPr>
                <w:lang w:val="pl-PL"/>
              </w:rPr>
              <w:t>-1000</w:t>
            </w:r>
            <w:r w:rsidRPr="006D5DB0">
              <w:t>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</w:pPr>
            <w:r w:rsidRPr="00A62432">
              <w:t xml:space="preserve">Тема </w:t>
            </w:r>
            <w:r w:rsidRPr="006D5DB0">
              <w:t>16</w:t>
            </w:r>
            <w:r w:rsidRPr="00A62432">
              <w:t>.</w:t>
            </w:r>
            <w:r w:rsidRPr="006D5DB0">
              <w:t xml:space="preserve"> </w:t>
            </w:r>
            <w:r w:rsidRPr="00A62432">
              <w:rPr>
                <w:lang w:val="pl-PL"/>
              </w:rPr>
              <w:t>Jedzenie</w:t>
            </w:r>
            <w:r>
              <w:rPr>
                <w:lang w:val="pl-PL"/>
              </w:rPr>
              <w:t>. N</w:t>
            </w:r>
            <w:r w:rsidRPr="006D5DB0">
              <w:t>.</w:t>
            </w:r>
            <w:r>
              <w:rPr>
                <w:lang w:val="pl-PL"/>
              </w:rPr>
              <w:t>lm</w:t>
            </w:r>
            <w:r w:rsidRPr="006D5DB0">
              <w:t>.</w:t>
            </w:r>
            <w:r>
              <w:rPr>
                <w:lang w:val="pl-PL"/>
              </w:rPr>
              <w:t xml:space="preserve"> rzeczowników i przymiotników.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6D5DB0">
              <w:t>17</w:t>
            </w:r>
            <w:r w:rsidRPr="00A62432">
              <w:t>.</w:t>
            </w:r>
            <w:r w:rsidRPr="006D5DB0">
              <w:t xml:space="preserve"> </w:t>
            </w:r>
            <w:r>
              <w:rPr>
                <w:lang w:val="pl-PL"/>
              </w:rPr>
              <w:t xml:space="preserve">Powtórzenie i utrwalenie 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  <w:rPr>
                <w:b/>
                <w:lang w:val="pl-PL"/>
              </w:rPr>
            </w:pPr>
            <w:r w:rsidRPr="00A62432">
              <w:t xml:space="preserve">Тема </w:t>
            </w:r>
            <w:r w:rsidRPr="006D5DB0">
              <w:t>18</w:t>
            </w:r>
            <w:r w:rsidRPr="00A62432">
              <w:t>.</w:t>
            </w:r>
            <w:r w:rsidRPr="006D5DB0">
              <w:t xml:space="preserve"> </w:t>
            </w:r>
            <w:r>
              <w:rPr>
                <w:lang w:val="pl-PL"/>
              </w:rPr>
              <w:t>Sprawdzian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0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4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</w:pPr>
            <w:r w:rsidRPr="00A62432">
              <w:rPr>
                <w:b/>
                <w:bCs/>
              </w:rPr>
              <w:t>Разом за змістовим модулем 1</w:t>
            </w:r>
          </w:p>
        </w:tc>
        <w:tc>
          <w:tcPr>
            <w:tcW w:w="486" w:type="pct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</w:rPr>
            </w:pPr>
            <w:r w:rsidRPr="0050016E">
              <w:rPr>
                <w:b/>
              </w:rPr>
              <w:t>73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50016E" w:rsidRDefault="000D6BFB" w:rsidP="0050016E">
            <w:pPr>
              <w:widowControl w:val="0"/>
              <w:jc w:val="center"/>
              <w:rPr>
                <w:b/>
                <w:lang w:val="pl-PL"/>
              </w:rPr>
            </w:pPr>
            <w:r w:rsidRPr="0050016E">
              <w:rPr>
                <w:b/>
                <w:lang w:val="pl-PL"/>
              </w:rPr>
              <w:t>36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50016E" w:rsidRDefault="000D6BFB" w:rsidP="0050016E">
            <w:pPr>
              <w:widowControl w:val="0"/>
              <w:jc w:val="center"/>
              <w:rPr>
                <w:b/>
                <w:lang w:val="en-US"/>
              </w:rPr>
            </w:pPr>
            <w:r w:rsidRPr="0050016E">
              <w:rPr>
                <w:b/>
                <w:lang w:val="en-US"/>
              </w:rPr>
              <w:t>37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</w:pPr>
          </w:p>
        </w:tc>
        <w:tc>
          <w:tcPr>
            <w:tcW w:w="486" w:type="pct"/>
          </w:tcPr>
          <w:p w:rsidR="000D6BFB" w:rsidRPr="00F750AE" w:rsidRDefault="000D6BFB" w:rsidP="009C6308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0D6BFB" w:rsidRPr="00F750AE" w:rsidRDefault="000D6BFB" w:rsidP="009C6308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F750AE" w:rsidRDefault="000D6BFB" w:rsidP="009C6308">
            <w:pPr>
              <w:widowControl w:val="0"/>
            </w:pPr>
          </w:p>
        </w:tc>
        <w:tc>
          <w:tcPr>
            <w:tcW w:w="388" w:type="pct"/>
            <w:gridSpan w:val="2"/>
          </w:tcPr>
          <w:p w:rsidR="000D6BFB" w:rsidRPr="00F750AE" w:rsidRDefault="000D6BFB" w:rsidP="009C6308">
            <w:pPr>
              <w:widowControl w:val="0"/>
            </w:pPr>
          </w:p>
        </w:tc>
        <w:tc>
          <w:tcPr>
            <w:tcW w:w="390" w:type="pct"/>
          </w:tcPr>
          <w:p w:rsidR="000D6BFB" w:rsidRPr="00F750AE" w:rsidRDefault="000D6BFB" w:rsidP="009C6308">
            <w:pPr>
              <w:widowControl w:val="0"/>
            </w:pPr>
          </w:p>
        </w:tc>
        <w:tc>
          <w:tcPr>
            <w:tcW w:w="402" w:type="pct"/>
            <w:gridSpan w:val="2"/>
          </w:tcPr>
          <w:p w:rsidR="000D6BFB" w:rsidRPr="00F750AE" w:rsidRDefault="000D6BFB" w:rsidP="009C6308">
            <w:pPr>
              <w:widowControl w:val="0"/>
            </w:pPr>
          </w:p>
        </w:tc>
        <w:tc>
          <w:tcPr>
            <w:tcW w:w="364" w:type="pct"/>
          </w:tcPr>
          <w:p w:rsidR="000D6BFB" w:rsidRPr="00F750AE" w:rsidRDefault="000D6BFB" w:rsidP="009C6308">
            <w:pPr>
              <w:widowControl w:val="0"/>
            </w:pPr>
          </w:p>
        </w:tc>
      </w:tr>
      <w:tr w:rsidR="000D6BFB" w:rsidRPr="00F750AE" w:rsidTr="009C6308">
        <w:trPr>
          <w:trHeight w:val="347"/>
        </w:trPr>
        <w:tc>
          <w:tcPr>
            <w:tcW w:w="5000" w:type="pct"/>
            <w:gridSpan w:val="11"/>
            <w:vAlign w:val="center"/>
          </w:tcPr>
          <w:p w:rsidR="000D6BFB" w:rsidRPr="00F750AE" w:rsidRDefault="000D6BFB" w:rsidP="00005CD0">
            <w:pPr>
              <w:widowControl w:val="0"/>
              <w:jc w:val="center"/>
            </w:pPr>
            <w:r w:rsidRPr="00A62432">
              <w:rPr>
                <w:b/>
              </w:rPr>
              <w:t xml:space="preserve">Змістовий модуль </w:t>
            </w:r>
            <w:r w:rsidRPr="006D5DB0">
              <w:rPr>
                <w:b/>
                <w:bCs/>
              </w:rPr>
              <w:t>2</w:t>
            </w:r>
            <w:r w:rsidRPr="00A6243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2432">
              <w:rPr>
                <w:b/>
                <w:lang w:val="pl-PL"/>
              </w:rPr>
              <w:t>Życie codzienne.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6D5DB0" w:rsidRDefault="000D6BFB" w:rsidP="009C6308">
            <w:pPr>
              <w:jc w:val="both"/>
            </w:pPr>
            <w:r w:rsidRPr="00A62432">
              <w:t xml:space="preserve">Тема 1. </w:t>
            </w:r>
            <w:r w:rsidRPr="00A62432">
              <w:rPr>
                <w:lang w:val="pl-PL"/>
              </w:rPr>
              <w:t>Owoce</w:t>
            </w:r>
            <w:r w:rsidRPr="00A62432">
              <w:t xml:space="preserve"> </w:t>
            </w:r>
            <w:r w:rsidRPr="00A62432">
              <w:rPr>
                <w:lang w:val="pl-PL"/>
              </w:rPr>
              <w:t>i</w:t>
            </w:r>
            <w:r w:rsidRPr="00A62432">
              <w:t xml:space="preserve"> </w:t>
            </w:r>
            <w:r w:rsidRPr="00A62432">
              <w:rPr>
                <w:lang w:val="pl-PL"/>
              </w:rPr>
              <w:t>warzywa</w:t>
            </w:r>
            <w:r>
              <w:rPr>
                <w:lang w:val="pl-PL"/>
              </w:rPr>
              <w:t>. Supermarket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  <w:rPr>
                <w:lang w:val="pl-PL"/>
              </w:rPr>
            </w:pPr>
            <w:r w:rsidRPr="00A62432">
              <w:lastRenderedPageBreak/>
              <w:t xml:space="preserve">Тема </w:t>
            </w:r>
            <w:r>
              <w:rPr>
                <w:lang w:val="pl-PL"/>
              </w:rPr>
              <w:t>2</w:t>
            </w:r>
            <w:r w:rsidRPr="00A62432">
              <w:t>.</w:t>
            </w:r>
            <w:r>
              <w:rPr>
                <w:lang w:val="pl-PL"/>
              </w:rPr>
              <w:t xml:space="preserve"> M. i B.lm. rzeczowników niem-os.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3</w:t>
            </w:r>
            <w:r w:rsidRPr="00A62432">
              <w:t xml:space="preserve">. </w:t>
            </w:r>
            <w:r w:rsidRPr="00A62432">
              <w:rPr>
                <w:lang w:val="pl-PL"/>
              </w:rPr>
              <w:t>Polska</w:t>
            </w:r>
            <w:r w:rsidRPr="00A62432">
              <w:t xml:space="preserve"> </w:t>
            </w:r>
            <w:r w:rsidRPr="00A62432">
              <w:rPr>
                <w:lang w:val="pl-PL"/>
              </w:rPr>
              <w:t>kuchnia</w:t>
            </w:r>
            <w:r>
              <w:rPr>
                <w:lang w:val="pl-PL"/>
              </w:rPr>
              <w:t>. Dania, potrawy, desery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B40631" w:rsidRDefault="000D6BFB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4</w:t>
            </w:r>
            <w:r w:rsidRPr="00A62432">
              <w:t>.</w:t>
            </w:r>
            <w:r>
              <w:rPr>
                <w:lang w:val="pl-PL"/>
              </w:rPr>
              <w:t xml:space="preserve"> W restauracji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5</w:t>
            </w:r>
            <w:r w:rsidRPr="00A62432">
              <w:t xml:space="preserve">. </w:t>
            </w:r>
            <w:r>
              <w:rPr>
                <w:lang w:val="pl-PL"/>
              </w:rPr>
              <w:t>D.lp.- negacja.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6</w:t>
            </w:r>
            <w:r w:rsidRPr="00A62432">
              <w:t>.</w:t>
            </w:r>
            <w:r>
              <w:rPr>
                <w:lang w:val="pl-PL"/>
              </w:rPr>
              <w:t xml:space="preserve"> Zajmki osobowe w narzędniku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7</w:t>
            </w:r>
            <w:r w:rsidRPr="00A62432">
              <w:t>.</w:t>
            </w:r>
            <w:r>
              <w:rPr>
                <w:lang w:val="pl-PL"/>
              </w:rPr>
              <w:t xml:space="preserve"> </w:t>
            </w:r>
            <w:r w:rsidRPr="00A62432">
              <w:rPr>
                <w:lang w:val="pl-PL"/>
              </w:rPr>
              <w:t>Rodzina</w:t>
            </w:r>
            <w:r>
              <w:rPr>
                <w:lang w:val="pl-PL"/>
              </w:rPr>
              <w:t>. Pory dnia.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8</w:t>
            </w:r>
            <w:r w:rsidRPr="00A62432">
              <w:t>.</w:t>
            </w:r>
            <w:r>
              <w:rPr>
                <w:lang w:val="pl-PL"/>
              </w:rPr>
              <w:t xml:space="preserve"> Zaimki dzierżawcze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9</w:t>
            </w:r>
            <w:r w:rsidRPr="00A62432">
              <w:t>.</w:t>
            </w:r>
            <w:r w:rsidRPr="00A62432">
              <w:rPr>
                <w:lang w:val="pl-PL"/>
              </w:rPr>
              <w:t xml:space="preserve"> Rutyna i odpoczynek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</w:pPr>
            <w:r w:rsidRPr="00A62432">
              <w:t xml:space="preserve">Тема </w:t>
            </w:r>
            <w:r w:rsidRPr="004F7569">
              <w:t>10</w:t>
            </w:r>
            <w:r w:rsidRPr="00A62432">
              <w:t>.</w:t>
            </w:r>
            <w:r w:rsidRPr="004F7569">
              <w:t xml:space="preserve"> </w:t>
            </w:r>
            <w:r>
              <w:rPr>
                <w:lang w:val="pl-PL"/>
              </w:rPr>
              <w:t>Godziny. Dni tygodnia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</w:pPr>
            <w:r w:rsidRPr="00A62432">
              <w:t xml:space="preserve">Тема </w:t>
            </w:r>
            <w:r w:rsidRPr="004F7569">
              <w:t>11</w:t>
            </w:r>
            <w:r w:rsidRPr="00A62432">
              <w:t>.</w:t>
            </w:r>
            <w:r w:rsidRPr="004F7569">
              <w:t xml:space="preserve"> </w:t>
            </w:r>
            <w:r>
              <w:rPr>
                <w:lang w:val="pl-PL"/>
              </w:rPr>
              <w:t>Liczebniki porządkowe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</w:pPr>
            <w:r w:rsidRPr="00A62432">
              <w:t xml:space="preserve">Тема </w:t>
            </w:r>
            <w:r w:rsidRPr="004F7569">
              <w:t>12</w:t>
            </w:r>
            <w:r w:rsidRPr="00A62432">
              <w:t>.</w:t>
            </w:r>
            <w:r w:rsidRPr="004F7569">
              <w:t xml:space="preserve"> </w:t>
            </w:r>
            <w:r w:rsidRPr="00A62432">
              <w:rPr>
                <w:lang w:val="pl-PL"/>
              </w:rPr>
              <w:t>Wolny czas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jc w:val="both"/>
            </w:pPr>
            <w:r w:rsidRPr="00A62432">
              <w:t xml:space="preserve">Тема </w:t>
            </w:r>
            <w:r w:rsidRPr="004F7569">
              <w:t>13</w:t>
            </w:r>
            <w:r w:rsidRPr="00A62432">
              <w:t>.</w:t>
            </w:r>
            <w:r w:rsidRPr="004F7569">
              <w:t xml:space="preserve"> </w:t>
            </w:r>
            <w:r>
              <w:rPr>
                <w:lang w:val="pl-PL"/>
              </w:rPr>
              <w:t>Czas</w:t>
            </w:r>
            <w:r w:rsidRPr="004F7569">
              <w:t xml:space="preserve"> </w:t>
            </w:r>
            <w:r>
              <w:rPr>
                <w:lang w:val="pl-PL"/>
              </w:rPr>
              <w:t>przesz</w:t>
            </w:r>
            <w:r w:rsidRPr="004F7569">
              <w:t>ł</w:t>
            </w:r>
            <w:r>
              <w:rPr>
                <w:lang w:val="pl-PL"/>
              </w:rPr>
              <w:t>y</w:t>
            </w:r>
            <w:r w:rsidRPr="004F7569">
              <w:t>.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widowControl w:val="0"/>
            </w:pPr>
            <w:r w:rsidRPr="00A62432">
              <w:t xml:space="preserve">Тема </w:t>
            </w:r>
            <w:r w:rsidRPr="004F7569">
              <w:t>14</w:t>
            </w:r>
            <w:r w:rsidRPr="00A62432">
              <w:t>.</w:t>
            </w:r>
            <w:r w:rsidRPr="004F7569">
              <w:t xml:space="preserve"> </w:t>
            </w:r>
            <w:r>
              <w:rPr>
                <w:lang w:val="pl-PL"/>
              </w:rPr>
              <w:t>Czasowniki jeść, pójść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4F7569" w:rsidRDefault="000D6BFB" w:rsidP="009C6308">
            <w:pPr>
              <w:widowControl w:val="0"/>
            </w:pPr>
            <w:r w:rsidRPr="00A62432">
              <w:t xml:space="preserve">Тема </w:t>
            </w:r>
            <w:r w:rsidRPr="004F7569">
              <w:t>15</w:t>
            </w:r>
            <w:r w:rsidRPr="00A62432">
              <w:t>.</w:t>
            </w:r>
            <w:r w:rsidRPr="004F7569">
              <w:t xml:space="preserve"> Ć</w:t>
            </w:r>
            <w:r>
              <w:rPr>
                <w:lang w:val="pl-PL"/>
              </w:rPr>
              <w:t>wiczenia</w:t>
            </w:r>
            <w:r w:rsidRPr="004F7569">
              <w:t xml:space="preserve"> </w:t>
            </w:r>
            <w:r>
              <w:rPr>
                <w:lang w:val="pl-PL"/>
              </w:rPr>
              <w:t>ortograficzne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widowControl w:val="0"/>
            </w:pPr>
            <w:r w:rsidRPr="00A62432">
              <w:t xml:space="preserve">Тема </w:t>
            </w:r>
            <w:r>
              <w:rPr>
                <w:lang w:val="pl-PL"/>
              </w:rPr>
              <w:t>16</w:t>
            </w:r>
            <w:r w:rsidRPr="00A62432">
              <w:t>.</w:t>
            </w:r>
            <w:r w:rsidRPr="00A62432">
              <w:rPr>
                <w:lang w:val="pl-PL"/>
              </w:rPr>
              <w:t xml:space="preserve"> Ćwiczenia gramatyczno-leksykalne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widowControl w:val="0"/>
            </w:pPr>
            <w:r w:rsidRPr="00A62432">
              <w:t xml:space="preserve">Тема </w:t>
            </w:r>
            <w:r>
              <w:rPr>
                <w:lang w:val="pl-PL"/>
              </w:rPr>
              <w:t>17</w:t>
            </w:r>
            <w:r w:rsidRPr="00A62432">
              <w:t>.</w:t>
            </w:r>
            <w:r w:rsidRPr="00A62432">
              <w:rPr>
                <w:lang w:val="pl-PL"/>
              </w:rPr>
              <w:t xml:space="preserve"> Ćwiczenia komunikacyjne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widowControl w:val="0"/>
            </w:pPr>
            <w:r w:rsidRPr="00A62432">
              <w:t xml:space="preserve">Тема </w:t>
            </w:r>
            <w:r>
              <w:rPr>
                <w:lang w:val="pl-PL"/>
              </w:rPr>
              <w:t>18</w:t>
            </w:r>
            <w:r w:rsidRPr="00A62432">
              <w:t>.</w:t>
            </w:r>
            <w:r w:rsidRPr="00A62432">
              <w:rPr>
                <w:lang w:val="pl-PL"/>
              </w:rPr>
              <w:t xml:space="preserve"> Powtórzenie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widowControl w:val="0"/>
            </w:pPr>
            <w:r w:rsidRPr="00A62432">
              <w:t xml:space="preserve">Тема </w:t>
            </w:r>
            <w:r>
              <w:rPr>
                <w:lang w:val="pl-PL"/>
              </w:rPr>
              <w:t>19</w:t>
            </w:r>
            <w:r w:rsidRPr="00A62432">
              <w:t>.</w:t>
            </w:r>
            <w:r w:rsidRPr="00A62432">
              <w:rPr>
                <w:lang w:val="pl-PL"/>
              </w:rPr>
              <w:t xml:space="preserve"> Sprawdzian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A62432" w:rsidRDefault="000D6BFB" w:rsidP="009C6308">
            <w:pPr>
              <w:widowControl w:val="0"/>
              <w:rPr>
                <w:b/>
              </w:rPr>
            </w:pPr>
            <w:r w:rsidRPr="00A62432">
              <w:rPr>
                <w:b/>
                <w:bCs/>
              </w:rPr>
              <w:t xml:space="preserve">Разом за змістовим модулем </w:t>
            </w:r>
            <w:r>
              <w:rPr>
                <w:b/>
                <w:bCs/>
              </w:rPr>
              <w:t>2</w:t>
            </w:r>
          </w:p>
        </w:tc>
        <w:tc>
          <w:tcPr>
            <w:tcW w:w="486" w:type="pct"/>
          </w:tcPr>
          <w:p w:rsidR="000D6BFB" w:rsidRPr="00F750AE" w:rsidRDefault="0050016E" w:rsidP="0050016E">
            <w:pPr>
              <w:widowControl w:val="0"/>
              <w:jc w:val="center"/>
            </w:pPr>
            <w:r>
              <w:t>77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B40631" w:rsidRDefault="000D6BFB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DB3E68" w:rsidRDefault="000D6BFB" w:rsidP="005001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2193" w:type="pct"/>
            <w:vAlign w:val="center"/>
          </w:tcPr>
          <w:p w:rsidR="000D6BFB" w:rsidRPr="00DB3E68" w:rsidRDefault="000D6BFB" w:rsidP="009C630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ЗМ1+ЗМ2</w:t>
            </w:r>
          </w:p>
        </w:tc>
        <w:tc>
          <w:tcPr>
            <w:tcW w:w="486" w:type="pct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</w:rPr>
            </w:pPr>
            <w:r w:rsidRPr="0050016E">
              <w:rPr>
                <w:b/>
              </w:rPr>
              <w:t>150</w:t>
            </w:r>
          </w:p>
        </w:tc>
        <w:tc>
          <w:tcPr>
            <w:tcW w:w="383" w:type="pct"/>
            <w:shd w:val="clear" w:color="auto" w:fill="auto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  <w:lang w:val="pl-PL"/>
              </w:rPr>
            </w:pPr>
            <w:r w:rsidRPr="0050016E">
              <w:rPr>
                <w:b/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6BFB" w:rsidRPr="0050016E" w:rsidRDefault="000D6BFB" w:rsidP="0050016E">
            <w:pPr>
              <w:widowControl w:val="0"/>
              <w:jc w:val="center"/>
              <w:rPr>
                <w:b/>
                <w:lang w:val="en-US"/>
              </w:rPr>
            </w:pPr>
            <w:r w:rsidRPr="0050016E">
              <w:rPr>
                <w:b/>
                <w:lang w:val="en-US"/>
              </w:rPr>
              <w:t>74</w:t>
            </w:r>
          </w:p>
        </w:tc>
        <w:tc>
          <w:tcPr>
            <w:tcW w:w="388" w:type="pct"/>
            <w:gridSpan w:val="2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  <w:lang w:val="pl-PL"/>
              </w:rPr>
            </w:pPr>
            <w:r w:rsidRPr="0050016E">
              <w:rPr>
                <w:b/>
                <w:lang w:val="pl-PL"/>
              </w:rPr>
              <w:t>-</w:t>
            </w:r>
          </w:p>
        </w:tc>
        <w:tc>
          <w:tcPr>
            <w:tcW w:w="390" w:type="pct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  <w:lang w:val="pl-PL"/>
              </w:rPr>
            </w:pPr>
            <w:r w:rsidRPr="0050016E">
              <w:rPr>
                <w:b/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0D6BFB" w:rsidRPr="0050016E" w:rsidRDefault="000D6BFB" w:rsidP="0050016E">
            <w:pPr>
              <w:widowControl w:val="0"/>
              <w:jc w:val="center"/>
              <w:rPr>
                <w:b/>
                <w:lang w:val="en-US"/>
              </w:rPr>
            </w:pPr>
            <w:r w:rsidRPr="0050016E">
              <w:rPr>
                <w:b/>
                <w:lang w:val="en-US"/>
              </w:rPr>
              <w:t>76</w:t>
            </w:r>
          </w:p>
        </w:tc>
        <w:tc>
          <w:tcPr>
            <w:tcW w:w="364" w:type="pct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  <w:lang w:val="pl-PL"/>
              </w:rPr>
            </w:pPr>
            <w:r w:rsidRPr="0050016E">
              <w:rPr>
                <w:b/>
                <w:lang w:val="pl-PL"/>
              </w:rPr>
              <w:t>-</w:t>
            </w:r>
          </w:p>
        </w:tc>
      </w:tr>
      <w:tr w:rsidR="000D6BFB" w:rsidRPr="00F750AE" w:rsidTr="009C6308">
        <w:trPr>
          <w:trHeight w:val="347"/>
        </w:trPr>
        <w:tc>
          <w:tcPr>
            <w:tcW w:w="5000" w:type="pct"/>
            <w:gridSpan w:val="11"/>
            <w:vAlign w:val="center"/>
          </w:tcPr>
          <w:p w:rsidR="000D6BFB" w:rsidRPr="0050016E" w:rsidRDefault="0050016E" w:rsidP="0050016E">
            <w:pPr>
              <w:widowControl w:val="0"/>
              <w:jc w:val="center"/>
              <w:rPr>
                <w:b/>
                <w:lang w:val="en-US"/>
              </w:rPr>
            </w:pPr>
            <w:r w:rsidRPr="0050016E">
              <w:rPr>
                <w:b/>
                <w:lang w:val="en-US"/>
              </w:rPr>
              <w:t xml:space="preserve">II </w:t>
            </w:r>
            <w:proofErr w:type="spellStart"/>
            <w:r w:rsidRPr="0050016E">
              <w:rPr>
                <w:b/>
                <w:lang w:val="en-US"/>
              </w:rPr>
              <w:t>semestr</w:t>
            </w:r>
            <w:proofErr w:type="spellEnd"/>
          </w:p>
        </w:tc>
      </w:tr>
      <w:tr w:rsidR="000D6BFB" w:rsidRPr="00F750AE" w:rsidTr="009C6308">
        <w:trPr>
          <w:trHeight w:val="347"/>
        </w:trPr>
        <w:tc>
          <w:tcPr>
            <w:tcW w:w="5000" w:type="pct"/>
            <w:gridSpan w:val="11"/>
            <w:vAlign w:val="center"/>
          </w:tcPr>
          <w:p w:rsidR="000D6BFB" w:rsidRPr="00A62432" w:rsidRDefault="000D6BFB" w:rsidP="00005CD0">
            <w:pPr>
              <w:widowControl w:val="0"/>
              <w:jc w:val="center"/>
              <w:rPr>
                <w:b/>
                <w:lang w:val="pl-PL"/>
              </w:rPr>
            </w:pPr>
            <w:r w:rsidRPr="00A62432">
              <w:rPr>
                <w:b/>
              </w:rPr>
              <w:t xml:space="preserve">Змістовий модуль </w:t>
            </w:r>
            <w:r>
              <w:rPr>
                <w:b/>
                <w:bCs/>
              </w:rPr>
              <w:t>3</w:t>
            </w:r>
            <w:r w:rsidRPr="00A62432">
              <w:rPr>
                <w:b/>
              </w:rPr>
              <w:t>.</w:t>
            </w:r>
            <w:r>
              <w:rPr>
                <w:b/>
                <w:lang w:val="pl-PL"/>
              </w:rPr>
              <w:t xml:space="preserve"> </w:t>
            </w:r>
            <w:r w:rsidRPr="00B40631">
              <w:rPr>
                <w:b/>
                <w:lang w:val="ru-RU"/>
              </w:rPr>
              <w:t>Ś</w:t>
            </w:r>
            <w:r w:rsidRPr="00B40631">
              <w:rPr>
                <w:b/>
                <w:lang w:val="pl-PL"/>
              </w:rPr>
              <w:t>wiat</w:t>
            </w:r>
            <w:r w:rsidRPr="00B40631">
              <w:rPr>
                <w:b/>
                <w:lang w:val="ru-RU"/>
              </w:rPr>
              <w:t xml:space="preserve"> </w:t>
            </w:r>
            <w:r w:rsidRPr="00B40631">
              <w:rPr>
                <w:b/>
                <w:lang w:val="pl-PL"/>
              </w:rPr>
              <w:t>otaczaj</w:t>
            </w:r>
            <w:r w:rsidRPr="00B40631">
              <w:rPr>
                <w:b/>
                <w:lang w:val="ru-RU"/>
              </w:rPr>
              <w:t>ą</w:t>
            </w:r>
            <w:r w:rsidRPr="00B40631">
              <w:rPr>
                <w:b/>
                <w:lang w:val="pl-PL"/>
              </w:rPr>
              <w:t>cy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1. </w:t>
            </w:r>
            <w:r w:rsidRPr="00A62432">
              <w:rPr>
                <w:lang w:val="pl-PL"/>
              </w:rPr>
              <w:t>Wycieczka po Krakowie.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>Тема 2.</w:t>
            </w:r>
            <w:r>
              <w:t xml:space="preserve"> </w:t>
            </w:r>
            <w:r>
              <w:rPr>
                <w:lang w:val="pl-PL"/>
              </w:rPr>
              <w:t>Czasowniki ruchu. Zaimki osobowe w bierniku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t>3</w:t>
            </w:r>
            <w:r w:rsidRPr="00A62432">
              <w:t xml:space="preserve">. </w:t>
            </w:r>
            <w:r>
              <w:rPr>
                <w:lang w:val="pl-PL"/>
              </w:rPr>
              <w:t>Zakupy: ilość, miary, opakowanie.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4</w:t>
            </w:r>
            <w:r w:rsidRPr="00A62432">
              <w:t>.</w:t>
            </w:r>
            <w:r>
              <w:rPr>
                <w:lang w:val="pl-PL"/>
              </w:rPr>
              <w:t xml:space="preserve"> D.lm. rzeczowników i przymiotników. Zaimki osobowe w dopełniaczu. Rekcja liczebników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5</w:t>
            </w:r>
            <w:r w:rsidRPr="00A62432">
              <w:t xml:space="preserve">. </w:t>
            </w:r>
            <w:r w:rsidRPr="00A62432">
              <w:rPr>
                <w:lang w:val="pl-PL"/>
              </w:rPr>
              <w:t>Pogoda</w:t>
            </w:r>
            <w:r w:rsidRPr="00B40631">
              <w:t xml:space="preserve">. </w:t>
            </w:r>
            <w:r>
              <w:rPr>
                <w:lang w:val="pl-PL"/>
              </w:rPr>
              <w:t>Pory roku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 w:rsidRPr="00B40631">
              <w:t>6</w:t>
            </w:r>
            <w:r w:rsidRPr="00A62432">
              <w:t>.</w:t>
            </w:r>
            <w:r w:rsidRPr="00B40631">
              <w:t xml:space="preserve"> </w:t>
            </w:r>
            <w:r>
              <w:rPr>
                <w:lang w:val="pl-PL"/>
              </w:rPr>
              <w:t>Przysłówek. Czas przyszły prosty.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7</w:t>
            </w:r>
            <w:r w:rsidRPr="00A62432">
              <w:t xml:space="preserve">. </w:t>
            </w:r>
            <w:r w:rsidRPr="00A62432">
              <w:rPr>
                <w:lang w:val="pl-PL"/>
              </w:rPr>
              <w:t>Uczucia</w:t>
            </w:r>
            <w:r w:rsidRPr="00B40631">
              <w:t xml:space="preserve">. </w:t>
            </w:r>
            <w:r w:rsidRPr="00A62432">
              <w:rPr>
                <w:lang w:val="pl-PL"/>
              </w:rPr>
              <w:t>Emocje</w:t>
            </w:r>
            <w:r w:rsidRPr="00B40631">
              <w:t xml:space="preserve">. </w:t>
            </w:r>
            <w:r w:rsidRPr="00A62432">
              <w:rPr>
                <w:lang w:val="pl-PL"/>
              </w:rPr>
              <w:t>Opinia</w:t>
            </w:r>
            <w:r w:rsidRPr="00B40631">
              <w:t>.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8</w:t>
            </w:r>
            <w:r w:rsidRPr="00A62432">
              <w:t>.</w:t>
            </w:r>
            <w:r>
              <w:t xml:space="preserve"> </w:t>
            </w:r>
            <w:r>
              <w:rPr>
                <w:lang w:val="pl-PL"/>
              </w:rPr>
              <w:t>Deklinacja zaimków osobowych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9</w:t>
            </w:r>
            <w:r w:rsidRPr="00A62432">
              <w:t xml:space="preserve">. </w:t>
            </w:r>
            <w:r w:rsidRPr="00A62432">
              <w:rPr>
                <w:lang w:val="pl-PL"/>
              </w:rPr>
              <w:t>Pok</w:t>
            </w:r>
            <w:r w:rsidRPr="00B40631">
              <w:t>ó</w:t>
            </w:r>
            <w:r w:rsidRPr="00A62432">
              <w:rPr>
                <w:lang w:val="pl-PL"/>
              </w:rPr>
              <w:t>j</w:t>
            </w:r>
            <w:r>
              <w:rPr>
                <w:lang w:val="pl-PL"/>
              </w:rPr>
              <w:t>, mieszkanie i sprzęty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10</w:t>
            </w:r>
            <w:r w:rsidRPr="00A62432">
              <w:t>.</w:t>
            </w:r>
            <w:r>
              <w:rPr>
                <w:lang w:val="pl-PL"/>
              </w:rPr>
              <w:t>Msc.lp. i lm. Przyimki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11</w:t>
            </w:r>
            <w:r w:rsidRPr="00A62432">
              <w:t xml:space="preserve">. </w:t>
            </w:r>
            <w:r>
              <w:rPr>
                <w:lang w:val="pl-PL"/>
              </w:rPr>
              <w:t>Wynajmowanie m</w:t>
            </w:r>
            <w:r w:rsidRPr="00A62432">
              <w:rPr>
                <w:lang w:val="pl-PL"/>
              </w:rPr>
              <w:t>ieszkani</w:t>
            </w:r>
            <w:r>
              <w:rPr>
                <w:lang w:val="pl-PL"/>
              </w:rPr>
              <w:t>a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12</w:t>
            </w:r>
            <w:r w:rsidRPr="00A62432">
              <w:t>.</w:t>
            </w:r>
            <w:r>
              <w:rPr>
                <w:lang w:val="pl-PL"/>
              </w:rPr>
              <w:t xml:space="preserve"> Przyimki statyczne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13</w:t>
            </w:r>
            <w:r w:rsidRPr="00A62432">
              <w:t>.</w:t>
            </w:r>
            <w:r w:rsidRPr="00B40631">
              <w:t xml:space="preserve"> </w:t>
            </w:r>
            <w:r w:rsidRPr="00A62432">
              <w:rPr>
                <w:lang w:val="pl-PL"/>
              </w:rPr>
              <w:t>Podr</w:t>
            </w:r>
            <w:r w:rsidRPr="00B40631">
              <w:t>óż</w:t>
            </w:r>
            <w:r>
              <w:rPr>
                <w:lang w:val="pl-PL"/>
              </w:rPr>
              <w:t>. Atrakcje turystyczne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lastRenderedPageBreak/>
              <w:t xml:space="preserve">Тема </w:t>
            </w:r>
            <w:r>
              <w:rPr>
                <w:lang w:val="pl-PL"/>
              </w:rPr>
              <w:t>14</w:t>
            </w:r>
            <w:r w:rsidRPr="00A62432">
              <w:t>.</w:t>
            </w:r>
            <w:r>
              <w:rPr>
                <w:lang w:val="pl-PL"/>
              </w:rPr>
              <w:t xml:space="preserve"> Przyimki statyczne i dynamiczne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15</w:t>
            </w:r>
            <w:r w:rsidRPr="00A62432">
              <w:t>.</w:t>
            </w:r>
            <w:r>
              <w:rPr>
                <w:lang w:val="pl-PL"/>
              </w:rPr>
              <w:t xml:space="preserve"> </w:t>
            </w:r>
            <w:r w:rsidRPr="00A62432">
              <w:rPr>
                <w:lang w:val="pl-PL"/>
              </w:rPr>
              <w:t>Ćwiczenia gramatyczno-leksykalne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16</w:t>
            </w:r>
            <w:r w:rsidRPr="00A62432">
              <w:t>.</w:t>
            </w:r>
            <w:r w:rsidRPr="00A62432">
              <w:rPr>
                <w:lang w:val="pl-PL"/>
              </w:rPr>
              <w:t xml:space="preserve"> Ćwiczenia komunikacyjne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17</w:t>
            </w:r>
            <w:r w:rsidRPr="00A62432">
              <w:t>.</w:t>
            </w:r>
            <w:r>
              <w:rPr>
                <w:lang w:val="pl-PL"/>
              </w:rPr>
              <w:t xml:space="preserve"> Powtórzenie i utrwalenie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18</w:t>
            </w:r>
            <w:r w:rsidRPr="00A62432">
              <w:t>.</w:t>
            </w:r>
            <w:r>
              <w:rPr>
                <w:lang w:val="pl-PL"/>
              </w:rPr>
              <w:t>Sprawdzian</w:t>
            </w:r>
          </w:p>
        </w:tc>
        <w:tc>
          <w:tcPr>
            <w:tcW w:w="486" w:type="pct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701C34">
            <w:pPr>
              <w:widowControl w:val="0"/>
              <w:jc w:val="center"/>
            </w:pPr>
            <w:r>
              <w:t>3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</w:pPr>
            <w:r w:rsidRPr="00A62432">
              <w:rPr>
                <w:b/>
                <w:bCs/>
              </w:rPr>
              <w:t xml:space="preserve">Разом за змістовим модулем </w:t>
            </w:r>
            <w:r>
              <w:rPr>
                <w:b/>
                <w:bCs/>
              </w:rPr>
              <w:t>3</w:t>
            </w:r>
          </w:p>
        </w:tc>
        <w:tc>
          <w:tcPr>
            <w:tcW w:w="486" w:type="pct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73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36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</w:rPr>
            </w:pPr>
            <w:r w:rsidRPr="00701C34">
              <w:rPr>
                <w:b/>
              </w:rPr>
              <w:t>37</w:t>
            </w:r>
          </w:p>
        </w:tc>
        <w:tc>
          <w:tcPr>
            <w:tcW w:w="364" w:type="pct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</w:tr>
      <w:tr w:rsidR="00701C34" w:rsidRPr="00F750AE" w:rsidTr="00701C34">
        <w:trPr>
          <w:trHeight w:val="347"/>
        </w:trPr>
        <w:tc>
          <w:tcPr>
            <w:tcW w:w="5000" w:type="pct"/>
            <w:gridSpan w:val="11"/>
            <w:vAlign w:val="center"/>
          </w:tcPr>
          <w:p w:rsidR="00701C34" w:rsidRPr="00701C34" w:rsidRDefault="00701C34" w:rsidP="00701C34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Blok 4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</w:t>
            </w:r>
            <w:r w:rsidRPr="00A62432">
              <w:t>.</w:t>
            </w:r>
            <w:r w:rsidRPr="00A62432">
              <w:rPr>
                <w:lang w:val="pl-PL"/>
              </w:rPr>
              <w:t xml:space="preserve"> Daty i wydarzenia.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2</w:t>
            </w:r>
            <w:r w:rsidRPr="00A62432">
              <w:t>.</w:t>
            </w:r>
            <w:r>
              <w:rPr>
                <w:lang w:val="pl-PL"/>
              </w:rPr>
              <w:t>Aspekt w czasie przeszłym.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3</w:t>
            </w:r>
            <w:r w:rsidRPr="00A62432">
              <w:t>.</w:t>
            </w:r>
            <w:r w:rsidRPr="00A62432">
              <w:rPr>
                <w:lang w:val="pl-PL"/>
              </w:rPr>
              <w:t xml:space="preserve"> Planowanie weekendu.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4</w:t>
            </w:r>
            <w:r w:rsidRPr="00A62432">
              <w:t>.</w:t>
            </w:r>
            <w:r>
              <w:rPr>
                <w:lang w:val="pl-PL"/>
              </w:rPr>
              <w:t xml:space="preserve"> Aspekt w czasie przyszłym.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5</w:t>
            </w:r>
            <w:r w:rsidRPr="00A62432">
              <w:t>.</w:t>
            </w:r>
            <w:r w:rsidRPr="00A62432">
              <w:rPr>
                <w:lang w:val="pl-PL"/>
              </w:rPr>
              <w:t xml:space="preserve"> Ubranie. Obuwie.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6</w:t>
            </w:r>
            <w:r w:rsidRPr="00A62432">
              <w:t>.</w:t>
            </w:r>
            <w:r>
              <w:rPr>
                <w:lang w:val="pl-PL"/>
              </w:rPr>
              <w:t xml:space="preserve"> Stopniowanie przymiotników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>Тема</w:t>
            </w:r>
            <w:r>
              <w:rPr>
                <w:lang w:val="pl-PL"/>
              </w:rPr>
              <w:t xml:space="preserve"> 7</w:t>
            </w:r>
            <w:r w:rsidRPr="00A62432">
              <w:t>.</w:t>
            </w:r>
            <w:r w:rsidRPr="00A62432">
              <w:rPr>
                <w:lang w:val="pl-PL"/>
              </w:rPr>
              <w:t xml:space="preserve"> Wygląd zewnętrzny.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8</w:t>
            </w:r>
            <w:r w:rsidRPr="00A62432">
              <w:t>.</w:t>
            </w:r>
            <w:r>
              <w:rPr>
                <w:lang w:val="pl-PL"/>
              </w:rPr>
              <w:t xml:space="preserve"> Stopniowanie przysłówków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9</w:t>
            </w:r>
            <w:r w:rsidRPr="00A62432">
              <w:t>.</w:t>
            </w:r>
            <w:r w:rsidRPr="00A62432">
              <w:rPr>
                <w:lang w:val="pl-PL"/>
              </w:rPr>
              <w:t xml:space="preserve"> Zdrowie</w:t>
            </w:r>
            <w:r>
              <w:rPr>
                <w:lang w:val="pl-PL"/>
              </w:rPr>
              <w:t>. U lekarza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10</w:t>
            </w:r>
            <w:r w:rsidRPr="00A62432">
              <w:t>.</w:t>
            </w:r>
            <w:r>
              <w:rPr>
                <w:lang w:val="pl-PL"/>
              </w:rPr>
              <w:t xml:space="preserve"> Idiomy i frazeologizmy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>Тема 1</w:t>
            </w:r>
            <w:r>
              <w:rPr>
                <w:lang w:val="pl-PL"/>
              </w:rPr>
              <w:t>1</w:t>
            </w:r>
            <w:r w:rsidRPr="00A62432">
              <w:t>.</w:t>
            </w:r>
            <w:r w:rsidRPr="00A62432">
              <w:rPr>
                <w:lang w:val="pl-PL"/>
              </w:rPr>
              <w:t xml:space="preserve"> </w:t>
            </w:r>
            <w:r>
              <w:rPr>
                <w:lang w:val="pl-PL"/>
              </w:rPr>
              <w:t>Czasownik powinien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</w:pPr>
            <w:r w:rsidRPr="00A62432">
              <w:t xml:space="preserve">Тема </w:t>
            </w:r>
            <w:r>
              <w:rPr>
                <w:lang w:val="pl-PL"/>
              </w:rPr>
              <w:t>12</w:t>
            </w:r>
            <w:r w:rsidRPr="00A62432">
              <w:t>.</w:t>
            </w:r>
            <w:r w:rsidRPr="00A62432">
              <w:rPr>
                <w:lang w:val="pl-PL"/>
              </w:rPr>
              <w:t xml:space="preserve"> Załatwianie problemów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</w:pPr>
            <w:r w:rsidRPr="00A62432">
              <w:t xml:space="preserve">Тема </w:t>
            </w:r>
            <w:r>
              <w:t>1</w:t>
            </w:r>
            <w:r>
              <w:rPr>
                <w:lang w:val="pl-PL"/>
              </w:rPr>
              <w:t>3</w:t>
            </w:r>
            <w:r w:rsidRPr="00A62432">
              <w:t>.</w:t>
            </w:r>
            <w:r w:rsidRPr="00A62432">
              <w:rPr>
                <w:lang w:val="pl-PL"/>
              </w:rPr>
              <w:t xml:space="preserve"> </w:t>
            </w:r>
            <w:r>
              <w:rPr>
                <w:lang w:val="pl-PL"/>
              </w:rPr>
              <w:t>Usługi. Wypadek. Kradzież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B40631" w:rsidRDefault="00701C34" w:rsidP="009C6308">
            <w:pPr>
              <w:jc w:val="both"/>
              <w:rPr>
                <w:lang w:val="pl-PL"/>
              </w:rPr>
            </w:pPr>
            <w:r w:rsidRPr="00A62432">
              <w:t xml:space="preserve">Тема </w:t>
            </w:r>
            <w:r>
              <w:rPr>
                <w:lang w:val="pl-PL"/>
              </w:rPr>
              <w:t>14</w:t>
            </w:r>
            <w:r w:rsidRPr="00A62432">
              <w:t>.</w:t>
            </w:r>
            <w:r>
              <w:rPr>
                <w:lang w:val="pl-PL"/>
              </w:rPr>
              <w:t xml:space="preserve"> Tryb przypuszczający czasowników móc, chcieć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>Тема 15.</w:t>
            </w:r>
            <w:r w:rsidRPr="00A62432">
              <w:rPr>
                <w:lang w:val="pl-PL"/>
              </w:rPr>
              <w:t xml:space="preserve"> Ćwiczenia ortograficzne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>Тема 16.</w:t>
            </w:r>
            <w:r w:rsidRPr="00A62432">
              <w:rPr>
                <w:lang w:val="pl-PL"/>
              </w:rPr>
              <w:t xml:space="preserve"> Ćwiczenia gramatyczno-leksykalne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>Тема 17.</w:t>
            </w:r>
            <w:r w:rsidRPr="00A62432">
              <w:rPr>
                <w:lang w:val="pl-PL"/>
              </w:rPr>
              <w:t xml:space="preserve"> Ćwiczenia komunikacyjne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jc w:val="both"/>
              <w:rPr>
                <w:lang w:val="pl-PL"/>
              </w:rPr>
            </w:pPr>
            <w:r w:rsidRPr="00A62432">
              <w:t>Тема 18.</w:t>
            </w:r>
            <w:r w:rsidRPr="00A62432">
              <w:rPr>
                <w:lang w:val="pl-PL"/>
              </w:rPr>
              <w:t xml:space="preserve"> Powtórzenie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701C34" w:rsidRPr="00701C34" w:rsidRDefault="00701C34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701C34" w:rsidRDefault="00701C34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701C34" w:rsidRDefault="00701C34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701C34" w:rsidRPr="00701C34" w:rsidRDefault="00701C34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701C34">
              <w:rPr>
                <w:b/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7F587B" w:rsidRDefault="00701C34" w:rsidP="009C6308">
            <w:pPr>
              <w:widowControl w:val="0"/>
            </w:pPr>
            <w:r w:rsidRPr="00A62432">
              <w:t>Тема 19.</w:t>
            </w:r>
            <w:r w:rsidRPr="00A62432">
              <w:rPr>
                <w:lang w:val="pl-PL"/>
              </w:rPr>
              <w:t xml:space="preserve"> Sprawdzian</w:t>
            </w:r>
          </w:p>
        </w:tc>
        <w:tc>
          <w:tcPr>
            <w:tcW w:w="486" w:type="pct"/>
          </w:tcPr>
          <w:p w:rsidR="00701C34" w:rsidRPr="00701C34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B40631" w:rsidRDefault="00701C34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F750AE" w:rsidRDefault="00701C34" w:rsidP="001617D9">
            <w:pPr>
              <w:widowControl w:val="0"/>
              <w:jc w:val="center"/>
            </w:pPr>
            <w:r>
              <w:t>3</w:t>
            </w:r>
          </w:p>
        </w:tc>
        <w:tc>
          <w:tcPr>
            <w:tcW w:w="364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widowControl w:val="0"/>
              <w:rPr>
                <w:lang w:val="pl-PL"/>
              </w:rPr>
            </w:pPr>
            <w:r w:rsidRPr="00A62432">
              <w:rPr>
                <w:b/>
                <w:bCs/>
              </w:rPr>
              <w:t xml:space="preserve">Разом за змістовим модулем </w:t>
            </w:r>
            <w:r>
              <w:rPr>
                <w:b/>
                <w:bCs/>
                <w:lang w:val="pl-PL"/>
              </w:rPr>
              <w:t>4</w:t>
            </w:r>
          </w:p>
        </w:tc>
        <w:tc>
          <w:tcPr>
            <w:tcW w:w="486" w:type="pct"/>
          </w:tcPr>
          <w:p w:rsidR="00701C34" w:rsidRPr="001617D9" w:rsidRDefault="00701C34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1617D9">
              <w:rPr>
                <w:b/>
                <w:lang w:val="pl-PL"/>
              </w:rPr>
              <w:t>77</w:t>
            </w:r>
          </w:p>
        </w:tc>
        <w:tc>
          <w:tcPr>
            <w:tcW w:w="383" w:type="pct"/>
            <w:shd w:val="clear" w:color="auto" w:fill="auto"/>
          </w:tcPr>
          <w:p w:rsidR="00701C34" w:rsidRPr="001617D9" w:rsidRDefault="001617D9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1617D9">
              <w:rPr>
                <w:b/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1617D9" w:rsidRDefault="00701C34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1617D9">
              <w:rPr>
                <w:b/>
                <w:lang w:val="pl-PL"/>
              </w:rPr>
              <w:t>38</w:t>
            </w:r>
          </w:p>
        </w:tc>
        <w:tc>
          <w:tcPr>
            <w:tcW w:w="388" w:type="pct"/>
            <w:gridSpan w:val="2"/>
          </w:tcPr>
          <w:p w:rsidR="00701C34" w:rsidRPr="001617D9" w:rsidRDefault="001617D9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1617D9">
              <w:rPr>
                <w:b/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1617D9" w:rsidRDefault="001617D9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1617D9">
              <w:rPr>
                <w:b/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1617D9" w:rsidRDefault="00701C34" w:rsidP="001617D9">
            <w:pPr>
              <w:widowControl w:val="0"/>
              <w:jc w:val="center"/>
              <w:rPr>
                <w:b/>
              </w:rPr>
            </w:pPr>
            <w:r w:rsidRPr="001617D9">
              <w:rPr>
                <w:b/>
              </w:rPr>
              <w:t>39</w:t>
            </w:r>
          </w:p>
        </w:tc>
        <w:tc>
          <w:tcPr>
            <w:tcW w:w="364" w:type="pct"/>
          </w:tcPr>
          <w:p w:rsidR="00701C34" w:rsidRPr="001617D9" w:rsidRDefault="001617D9" w:rsidP="001617D9">
            <w:pPr>
              <w:widowControl w:val="0"/>
              <w:jc w:val="center"/>
              <w:rPr>
                <w:b/>
                <w:lang w:val="pl-PL"/>
              </w:rPr>
            </w:pPr>
            <w:r w:rsidRPr="001617D9">
              <w:rPr>
                <w:b/>
                <w:lang w:val="pl-PL"/>
              </w:rPr>
              <w:t>-</w:t>
            </w:r>
          </w:p>
        </w:tc>
      </w:tr>
      <w:tr w:rsidR="00701C34" w:rsidRPr="00F750AE" w:rsidTr="009C6308">
        <w:trPr>
          <w:trHeight w:val="347"/>
        </w:trPr>
        <w:tc>
          <w:tcPr>
            <w:tcW w:w="2193" w:type="pct"/>
            <w:vAlign w:val="center"/>
          </w:tcPr>
          <w:p w:rsidR="00701C34" w:rsidRPr="00A62432" w:rsidRDefault="00701C34" w:rsidP="009C630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ЗМ3+ЗМ4</w:t>
            </w:r>
          </w:p>
        </w:tc>
        <w:tc>
          <w:tcPr>
            <w:tcW w:w="486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383" w:type="pct"/>
            <w:shd w:val="clear" w:color="auto" w:fill="auto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DB3E68" w:rsidRDefault="00701C34" w:rsidP="001617D9">
            <w:pPr>
              <w:widowControl w:val="0"/>
              <w:jc w:val="center"/>
            </w:pPr>
            <w:r>
              <w:t>74</w:t>
            </w:r>
          </w:p>
        </w:tc>
        <w:tc>
          <w:tcPr>
            <w:tcW w:w="388" w:type="pct"/>
            <w:gridSpan w:val="2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Default="00701C34" w:rsidP="001617D9">
            <w:pPr>
              <w:widowControl w:val="0"/>
              <w:jc w:val="center"/>
            </w:pPr>
            <w:r>
              <w:t>76</w:t>
            </w:r>
          </w:p>
        </w:tc>
        <w:tc>
          <w:tcPr>
            <w:tcW w:w="364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01C34" w:rsidRPr="001617D9" w:rsidTr="009C6308">
        <w:trPr>
          <w:trHeight w:val="347"/>
        </w:trPr>
        <w:tc>
          <w:tcPr>
            <w:tcW w:w="2193" w:type="pct"/>
            <w:vAlign w:val="center"/>
          </w:tcPr>
          <w:p w:rsidR="00701C34" w:rsidRPr="001617D9" w:rsidRDefault="001617D9" w:rsidP="009C6308">
            <w:pPr>
              <w:widowControl w:val="0"/>
              <w:rPr>
                <w:bCs/>
              </w:rPr>
            </w:pPr>
            <w:r w:rsidRPr="001617D9">
              <w:rPr>
                <w:bCs/>
              </w:rPr>
              <w:t>Всього</w:t>
            </w:r>
          </w:p>
        </w:tc>
        <w:tc>
          <w:tcPr>
            <w:tcW w:w="486" w:type="pct"/>
          </w:tcPr>
          <w:p w:rsidR="00701C34" w:rsidRPr="001617D9" w:rsidRDefault="001617D9" w:rsidP="001617D9">
            <w:pPr>
              <w:widowControl w:val="0"/>
              <w:jc w:val="center"/>
            </w:pPr>
            <w:r w:rsidRPr="001617D9">
              <w:t>300</w:t>
            </w:r>
          </w:p>
        </w:tc>
        <w:tc>
          <w:tcPr>
            <w:tcW w:w="383" w:type="pct"/>
            <w:shd w:val="clear" w:color="auto" w:fill="auto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 w:rsidRPr="001617D9">
              <w:rPr>
                <w:lang w:val="pl-PL"/>
              </w:rPr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701C34" w:rsidRPr="001617D9" w:rsidRDefault="001617D9" w:rsidP="001617D9">
            <w:pPr>
              <w:widowControl w:val="0"/>
              <w:jc w:val="center"/>
            </w:pPr>
            <w:r w:rsidRPr="001617D9">
              <w:t>158</w:t>
            </w:r>
          </w:p>
        </w:tc>
        <w:tc>
          <w:tcPr>
            <w:tcW w:w="388" w:type="pct"/>
            <w:gridSpan w:val="2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 w:rsidRPr="001617D9">
              <w:rPr>
                <w:lang w:val="pl-PL"/>
              </w:rPr>
              <w:t>-</w:t>
            </w:r>
          </w:p>
        </w:tc>
        <w:tc>
          <w:tcPr>
            <w:tcW w:w="390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 w:rsidRPr="001617D9">
              <w:rPr>
                <w:lang w:val="pl-PL"/>
              </w:rPr>
              <w:t>-</w:t>
            </w:r>
          </w:p>
        </w:tc>
        <w:tc>
          <w:tcPr>
            <w:tcW w:w="402" w:type="pct"/>
            <w:gridSpan w:val="2"/>
          </w:tcPr>
          <w:p w:rsidR="00701C34" w:rsidRPr="001617D9" w:rsidRDefault="001617D9" w:rsidP="001617D9">
            <w:pPr>
              <w:widowControl w:val="0"/>
              <w:jc w:val="center"/>
            </w:pPr>
            <w:r w:rsidRPr="001617D9">
              <w:t>142</w:t>
            </w:r>
          </w:p>
        </w:tc>
        <w:tc>
          <w:tcPr>
            <w:tcW w:w="364" w:type="pct"/>
          </w:tcPr>
          <w:p w:rsidR="00701C34" w:rsidRPr="001617D9" w:rsidRDefault="001617D9" w:rsidP="001617D9">
            <w:pPr>
              <w:widowControl w:val="0"/>
              <w:jc w:val="center"/>
              <w:rPr>
                <w:lang w:val="pl-PL"/>
              </w:rPr>
            </w:pPr>
            <w:r w:rsidRPr="001617D9">
              <w:rPr>
                <w:lang w:val="pl-PL"/>
              </w:rPr>
              <w:t>-</w:t>
            </w:r>
          </w:p>
        </w:tc>
      </w:tr>
    </w:tbl>
    <w:p w:rsidR="000D6BFB" w:rsidRPr="001617D9" w:rsidRDefault="000D6BFB" w:rsidP="002B161A">
      <w:pPr>
        <w:jc w:val="center"/>
        <w:rPr>
          <w:sz w:val="28"/>
          <w:szCs w:val="28"/>
          <w:lang w:eastAsia="ru-RU"/>
        </w:rPr>
      </w:pPr>
    </w:p>
    <w:p w:rsidR="004931F0" w:rsidRDefault="004931F0" w:rsidP="004931F0">
      <w:pPr>
        <w:pStyle w:val="3"/>
        <w:keepNext w:val="0"/>
        <w:keepLines w:val="0"/>
        <w:widowControl w:val="0"/>
        <w:numPr>
          <w:ilvl w:val="0"/>
          <w:numId w:val="8"/>
        </w:numPr>
        <w:tabs>
          <w:tab w:val="left" w:pos="900"/>
        </w:tabs>
        <w:spacing w:before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31F0">
        <w:rPr>
          <w:rFonts w:ascii="Times New Roman" w:hAnsi="Times New Roman" w:cs="Times New Roman"/>
          <w:color w:val="auto"/>
          <w:sz w:val="28"/>
          <w:szCs w:val="28"/>
        </w:rPr>
        <w:t xml:space="preserve">Критерії оцінювання результатів навчання </w:t>
      </w:r>
    </w:p>
    <w:p w:rsidR="004931F0" w:rsidRDefault="004931F0" w:rsidP="007F6415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284"/>
        <w:rPr>
          <w:sz w:val="28"/>
          <w:szCs w:val="28"/>
        </w:rPr>
      </w:pPr>
      <w:r w:rsidRPr="004931F0">
        <w:rPr>
          <w:sz w:val="28"/>
          <w:szCs w:val="28"/>
        </w:rPr>
        <w:t xml:space="preserve">екзамен  </w:t>
      </w:r>
      <w:r w:rsidRPr="00BA5493">
        <w:rPr>
          <w:sz w:val="28"/>
          <w:szCs w:val="28"/>
        </w:rPr>
        <w:t>(</w:t>
      </w:r>
      <w:r w:rsidR="00EB3D70" w:rsidRPr="00BA5493">
        <w:rPr>
          <w:sz w:val="28"/>
          <w:szCs w:val="28"/>
        </w:rPr>
        <w:t>4</w:t>
      </w:r>
      <w:r w:rsidRPr="00BA5493">
        <w:rPr>
          <w:sz w:val="28"/>
          <w:szCs w:val="28"/>
        </w:rPr>
        <w:t>)</w:t>
      </w:r>
    </w:p>
    <w:p w:rsidR="00F569BB" w:rsidRPr="00BA5493" w:rsidRDefault="00F569BB" w:rsidP="00005CD0">
      <w:pPr>
        <w:widowControl w:val="0"/>
        <w:ind w:left="-76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850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</w:tblGrid>
      <w:tr w:rsidR="00EB3D70" w:rsidRPr="006751AF" w:rsidTr="00EB3D70">
        <w:tc>
          <w:tcPr>
            <w:tcW w:w="7763" w:type="dxa"/>
            <w:gridSpan w:val="10"/>
          </w:tcPr>
          <w:p w:rsidR="00EB3D70" w:rsidRDefault="00EB3D70" w:rsidP="00EB3D70">
            <w:pPr>
              <w:widowControl w:val="0"/>
              <w:ind w:left="284"/>
              <w:jc w:val="center"/>
              <w:rPr>
                <w:b/>
              </w:rPr>
            </w:pPr>
            <w:r w:rsidRPr="006751AF">
              <w:rPr>
                <w:b/>
              </w:rPr>
              <w:t>Поточний і модульний контроль</w:t>
            </w:r>
            <w:r>
              <w:rPr>
                <w:b/>
              </w:rPr>
              <w:t>, самостійна робота</w:t>
            </w:r>
          </w:p>
          <w:p w:rsidR="00EB3D70" w:rsidRPr="006751AF" w:rsidRDefault="00EB3D70" w:rsidP="00EB3D70">
            <w:pPr>
              <w:widowControl w:val="0"/>
              <w:jc w:val="center"/>
              <w:rPr>
                <w:b/>
              </w:rPr>
            </w:pPr>
            <w:r w:rsidRPr="006751AF">
              <w:rPr>
                <w:b/>
              </w:rPr>
              <w:t>(60 балів)</w:t>
            </w:r>
          </w:p>
        </w:tc>
        <w:tc>
          <w:tcPr>
            <w:tcW w:w="850" w:type="dxa"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  <w:r w:rsidRPr="006751AF">
              <w:rPr>
                <w:b/>
              </w:rPr>
              <w:t>Екзамен</w:t>
            </w:r>
          </w:p>
        </w:tc>
        <w:tc>
          <w:tcPr>
            <w:tcW w:w="851" w:type="dxa"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  <w:r w:rsidRPr="006751AF">
              <w:rPr>
                <w:b/>
              </w:rPr>
              <w:t>Сума</w:t>
            </w:r>
          </w:p>
        </w:tc>
      </w:tr>
      <w:tr w:rsidR="00EB3D70" w:rsidRPr="00326057" w:rsidTr="00EB3D70">
        <w:tc>
          <w:tcPr>
            <w:tcW w:w="1526" w:type="dxa"/>
            <w:gridSpan w:val="2"/>
          </w:tcPr>
          <w:p w:rsidR="00EB3D70" w:rsidRPr="00721408" w:rsidRDefault="00EB3D70" w:rsidP="00EB3D70">
            <w:pPr>
              <w:widowControl w:val="0"/>
              <w:jc w:val="center"/>
            </w:pPr>
            <w:r>
              <w:t>ЗМ</w:t>
            </w:r>
            <w:r w:rsidRPr="00721408">
              <w:t xml:space="preserve"> 1</w:t>
            </w:r>
          </w:p>
          <w:p w:rsidR="00EB3D70" w:rsidRPr="006751AF" w:rsidRDefault="00EB3D70" w:rsidP="00EB3D70">
            <w:pPr>
              <w:widowControl w:val="0"/>
              <w:jc w:val="center"/>
              <w:rPr>
                <w:bCs/>
                <w:lang w:val="pl-PL"/>
              </w:rPr>
            </w:pPr>
            <w:r w:rsidRPr="006751AF">
              <w:rPr>
                <w:lang w:val="en-US"/>
              </w:rPr>
              <w:t>(1</w:t>
            </w:r>
            <w:r>
              <w:t>0</w:t>
            </w:r>
            <w:r w:rsidRPr="006751AF">
              <w:rPr>
                <w:lang w:val="en-US"/>
              </w:rPr>
              <w:t xml:space="preserve"> </w:t>
            </w:r>
            <w:r w:rsidRPr="00721408">
              <w:t>балів</w:t>
            </w:r>
            <w:r w:rsidRPr="006751AF">
              <w:rPr>
                <w:lang w:val="en-US"/>
              </w:rPr>
              <w:t>)</w:t>
            </w:r>
          </w:p>
        </w:tc>
        <w:tc>
          <w:tcPr>
            <w:tcW w:w="1559" w:type="dxa"/>
            <w:gridSpan w:val="2"/>
          </w:tcPr>
          <w:p w:rsidR="00EB3D70" w:rsidRPr="00721408" w:rsidRDefault="00EB3D70" w:rsidP="00EB3D70">
            <w:pPr>
              <w:widowControl w:val="0"/>
              <w:ind w:left="53"/>
              <w:jc w:val="center"/>
            </w:pPr>
            <w:r>
              <w:t>ЗМ</w:t>
            </w:r>
            <w:r w:rsidRPr="00721408">
              <w:t xml:space="preserve">  2</w:t>
            </w:r>
          </w:p>
          <w:p w:rsidR="00EB3D70" w:rsidRPr="006751AF" w:rsidRDefault="00EB3D70" w:rsidP="00EB3D70">
            <w:pPr>
              <w:widowControl w:val="0"/>
              <w:jc w:val="center"/>
              <w:rPr>
                <w:bCs/>
                <w:lang w:val="pl-PL"/>
              </w:rPr>
            </w:pPr>
            <w:r w:rsidRPr="00721408">
              <w:t>(</w:t>
            </w:r>
            <w:r w:rsidRPr="006751AF">
              <w:rPr>
                <w:lang w:val="pl-PL"/>
              </w:rPr>
              <w:t>1</w:t>
            </w:r>
            <w:r>
              <w:t>0</w:t>
            </w:r>
            <w:r w:rsidRPr="00721408">
              <w:t xml:space="preserve"> балів)</w:t>
            </w:r>
          </w:p>
        </w:tc>
        <w:tc>
          <w:tcPr>
            <w:tcW w:w="709" w:type="dxa"/>
            <w:vMerge w:val="restart"/>
            <w:vAlign w:val="center"/>
          </w:tcPr>
          <w:p w:rsidR="00EB3D70" w:rsidRPr="00721408" w:rsidRDefault="00EB3D70" w:rsidP="00EB3D70">
            <w:pPr>
              <w:widowControl w:val="0"/>
              <w:jc w:val="center"/>
            </w:pPr>
            <w:r>
              <w:t>Сам. роб.</w:t>
            </w:r>
          </w:p>
        </w:tc>
        <w:tc>
          <w:tcPr>
            <w:tcW w:w="1701" w:type="dxa"/>
            <w:gridSpan w:val="2"/>
          </w:tcPr>
          <w:p w:rsidR="00EB3D70" w:rsidRPr="00721408" w:rsidRDefault="00EB3D70" w:rsidP="00EB3D70">
            <w:pPr>
              <w:widowControl w:val="0"/>
              <w:jc w:val="center"/>
            </w:pPr>
            <w:r>
              <w:t>ЗМ</w:t>
            </w:r>
            <w:r w:rsidRPr="00721408">
              <w:t xml:space="preserve"> </w:t>
            </w:r>
            <w:r>
              <w:t>3</w:t>
            </w:r>
          </w:p>
          <w:p w:rsidR="00EB3D70" w:rsidRPr="006751AF" w:rsidRDefault="00EB3D70" w:rsidP="00EB3D70">
            <w:pPr>
              <w:widowControl w:val="0"/>
              <w:jc w:val="center"/>
              <w:rPr>
                <w:bCs/>
                <w:lang w:val="pl-PL"/>
              </w:rPr>
            </w:pPr>
            <w:r w:rsidRPr="006751AF">
              <w:rPr>
                <w:lang w:val="en-US"/>
              </w:rPr>
              <w:t>(1</w:t>
            </w:r>
            <w:r>
              <w:t>0</w:t>
            </w:r>
            <w:r w:rsidRPr="006751AF">
              <w:rPr>
                <w:lang w:val="en-US"/>
              </w:rPr>
              <w:t xml:space="preserve"> </w:t>
            </w:r>
            <w:r w:rsidRPr="00721408">
              <w:t>балів</w:t>
            </w:r>
            <w:r w:rsidRPr="006751AF">
              <w:rPr>
                <w:lang w:val="en-US"/>
              </w:rPr>
              <w:t>)</w:t>
            </w:r>
          </w:p>
        </w:tc>
        <w:tc>
          <w:tcPr>
            <w:tcW w:w="1559" w:type="dxa"/>
            <w:gridSpan w:val="2"/>
          </w:tcPr>
          <w:p w:rsidR="00EB3D70" w:rsidRPr="00721408" w:rsidRDefault="00EB3D70" w:rsidP="00EB3D70">
            <w:pPr>
              <w:widowControl w:val="0"/>
              <w:ind w:left="53"/>
              <w:jc w:val="center"/>
            </w:pPr>
            <w:r>
              <w:t>ЗМ</w:t>
            </w:r>
            <w:r w:rsidRPr="00721408">
              <w:t xml:space="preserve">  </w:t>
            </w:r>
            <w:r>
              <w:t>4</w:t>
            </w:r>
          </w:p>
          <w:p w:rsidR="00EB3D70" w:rsidRPr="006751AF" w:rsidRDefault="00EB3D70" w:rsidP="00EB3D70">
            <w:pPr>
              <w:widowControl w:val="0"/>
              <w:jc w:val="center"/>
              <w:rPr>
                <w:bCs/>
                <w:lang w:val="pl-PL"/>
              </w:rPr>
            </w:pPr>
            <w:r w:rsidRPr="00721408">
              <w:t>(</w:t>
            </w:r>
            <w:r w:rsidRPr="006751AF">
              <w:rPr>
                <w:lang w:val="pl-PL"/>
              </w:rPr>
              <w:t>1</w:t>
            </w:r>
            <w:r>
              <w:t>0</w:t>
            </w:r>
            <w:r w:rsidRPr="00721408">
              <w:t xml:space="preserve"> балів)</w:t>
            </w:r>
          </w:p>
        </w:tc>
        <w:tc>
          <w:tcPr>
            <w:tcW w:w="709" w:type="dxa"/>
            <w:vMerge w:val="restart"/>
            <w:vAlign w:val="center"/>
          </w:tcPr>
          <w:p w:rsidR="00EB3D70" w:rsidRPr="00721408" w:rsidRDefault="00EB3D70" w:rsidP="00EB3D70">
            <w:pPr>
              <w:widowControl w:val="0"/>
              <w:jc w:val="center"/>
            </w:pPr>
            <w:r>
              <w:t>Сам. роб.</w:t>
            </w:r>
          </w:p>
        </w:tc>
        <w:tc>
          <w:tcPr>
            <w:tcW w:w="850" w:type="dxa"/>
            <w:vMerge w:val="restart"/>
            <w:vAlign w:val="center"/>
          </w:tcPr>
          <w:p w:rsidR="00EB3D70" w:rsidRPr="00326057" w:rsidRDefault="00EB3D70" w:rsidP="00EB3D70">
            <w:pPr>
              <w:widowControl w:val="0"/>
              <w:jc w:val="center"/>
              <w:rPr>
                <w:bCs/>
                <w:lang w:val="ru-RU"/>
              </w:rPr>
            </w:pPr>
            <w:r w:rsidRPr="00721408"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EB3D70" w:rsidRPr="00326057" w:rsidRDefault="00EB3D70" w:rsidP="00EB3D70">
            <w:pPr>
              <w:widowControl w:val="0"/>
              <w:jc w:val="center"/>
              <w:rPr>
                <w:bCs/>
                <w:lang w:val="ru-RU"/>
              </w:rPr>
            </w:pPr>
            <w:r w:rsidRPr="00721408">
              <w:t>100</w:t>
            </w:r>
          </w:p>
        </w:tc>
      </w:tr>
      <w:tr w:rsidR="00EB3D70" w:rsidRPr="006751AF" w:rsidTr="00EB3D70">
        <w:tc>
          <w:tcPr>
            <w:tcW w:w="817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proofErr w:type="spellStart"/>
            <w:r w:rsidRPr="006751AF">
              <w:rPr>
                <w:sz w:val="22"/>
                <w:szCs w:val="22"/>
              </w:rPr>
              <w:t>Пот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751AF">
              <w:rPr>
                <w:sz w:val="22"/>
                <w:szCs w:val="22"/>
              </w:rPr>
              <w:t xml:space="preserve"> контр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B3D70" w:rsidRPr="006751AF" w:rsidRDefault="00EB3D70" w:rsidP="00EB3D70">
            <w:pPr>
              <w:widowControl w:val="0"/>
              <w:ind w:left="-108"/>
              <w:jc w:val="center"/>
            </w:pPr>
            <w:r w:rsidRPr="006751AF">
              <w:rPr>
                <w:sz w:val="22"/>
                <w:szCs w:val="22"/>
              </w:rPr>
              <w:t>МКР</w:t>
            </w:r>
          </w:p>
        </w:tc>
        <w:tc>
          <w:tcPr>
            <w:tcW w:w="850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proofErr w:type="spellStart"/>
            <w:r w:rsidRPr="006751AF">
              <w:rPr>
                <w:sz w:val="22"/>
                <w:szCs w:val="22"/>
              </w:rPr>
              <w:t>Пот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751AF">
              <w:rPr>
                <w:sz w:val="22"/>
                <w:szCs w:val="22"/>
              </w:rPr>
              <w:t xml:space="preserve"> контр</w:t>
            </w:r>
          </w:p>
        </w:tc>
        <w:tc>
          <w:tcPr>
            <w:tcW w:w="709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r w:rsidRPr="006751AF">
              <w:rPr>
                <w:sz w:val="22"/>
                <w:szCs w:val="22"/>
              </w:rPr>
              <w:t>МКР</w:t>
            </w:r>
          </w:p>
        </w:tc>
        <w:tc>
          <w:tcPr>
            <w:tcW w:w="709" w:type="dxa"/>
            <w:vMerge/>
          </w:tcPr>
          <w:p w:rsidR="00EB3D70" w:rsidRPr="006751AF" w:rsidRDefault="00EB3D70" w:rsidP="00EB3D70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EB3D70" w:rsidRPr="006751AF" w:rsidRDefault="00EB3D70" w:rsidP="00EB3D70">
            <w:pPr>
              <w:widowControl w:val="0"/>
              <w:jc w:val="center"/>
            </w:pPr>
            <w:proofErr w:type="spellStart"/>
            <w:r w:rsidRPr="006751AF">
              <w:rPr>
                <w:sz w:val="22"/>
                <w:szCs w:val="22"/>
              </w:rPr>
              <w:t>Пот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751AF">
              <w:rPr>
                <w:sz w:val="22"/>
                <w:szCs w:val="22"/>
              </w:rPr>
              <w:t xml:space="preserve"> контр</w:t>
            </w:r>
          </w:p>
        </w:tc>
        <w:tc>
          <w:tcPr>
            <w:tcW w:w="851" w:type="dxa"/>
            <w:vAlign w:val="center"/>
          </w:tcPr>
          <w:p w:rsidR="00EB3D70" w:rsidRPr="006751AF" w:rsidRDefault="00EB3D70" w:rsidP="00EB3D70">
            <w:pPr>
              <w:widowControl w:val="0"/>
              <w:ind w:left="-108"/>
              <w:jc w:val="center"/>
            </w:pPr>
            <w:r w:rsidRPr="006751AF">
              <w:rPr>
                <w:sz w:val="22"/>
                <w:szCs w:val="22"/>
              </w:rPr>
              <w:t>МКР</w:t>
            </w:r>
          </w:p>
        </w:tc>
        <w:tc>
          <w:tcPr>
            <w:tcW w:w="850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proofErr w:type="spellStart"/>
            <w:r w:rsidRPr="006751AF">
              <w:rPr>
                <w:sz w:val="22"/>
                <w:szCs w:val="22"/>
              </w:rPr>
              <w:t>Пот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751AF">
              <w:rPr>
                <w:sz w:val="22"/>
                <w:szCs w:val="22"/>
              </w:rPr>
              <w:t xml:space="preserve"> контр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r w:rsidRPr="006751AF">
              <w:rPr>
                <w:sz w:val="22"/>
                <w:szCs w:val="22"/>
              </w:rPr>
              <w:t>МКР</w:t>
            </w:r>
          </w:p>
        </w:tc>
        <w:tc>
          <w:tcPr>
            <w:tcW w:w="709" w:type="dxa"/>
            <w:vMerge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</w:p>
        </w:tc>
        <w:tc>
          <w:tcPr>
            <w:tcW w:w="850" w:type="dxa"/>
            <w:vMerge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</w:p>
        </w:tc>
        <w:tc>
          <w:tcPr>
            <w:tcW w:w="851" w:type="dxa"/>
            <w:vMerge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</w:p>
        </w:tc>
      </w:tr>
      <w:tr w:rsidR="00EB3D70" w:rsidRPr="006751AF" w:rsidTr="00EB3D70">
        <w:tc>
          <w:tcPr>
            <w:tcW w:w="817" w:type="dxa"/>
            <w:vAlign w:val="center"/>
          </w:tcPr>
          <w:p w:rsidR="00EB3D70" w:rsidRPr="00326057" w:rsidRDefault="00EB3D70" w:rsidP="00EB3D7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6751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6751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B3D70" w:rsidRPr="00326057" w:rsidRDefault="00EB3D70" w:rsidP="00EB3D70">
            <w:pPr>
              <w:widowControl w:val="0"/>
              <w:ind w:left="7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3D70" w:rsidRPr="00326057" w:rsidRDefault="00EB3D70" w:rsidP="00EB3D70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B3D70" w:rsidRPr="00326057" w:rsidRDefault="00EB3D70" w:rsidP="00EB3D70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B3D70" w:rsidRPr="006751AF" w:rsidRDefault="00EB3D70" w:rsidP="00EB3D70">
            <w:pPr>
              <w:widowControl w:val="0"/>
              <w:ind w:left="7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B3D70" w:rsidRPr="006751AF" w:rsidRDefault="00EB3D70" w:rsidP="00EB3D70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B3D70" w:rsidRPr="006751AF" w:rsidRDefault="00EB3D70" w:rsidP="00EB3D70">
            <w:pPr>
              <w:widowControl w:val="0"/>
              <w:ind w:left="7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3D70" w:rsidRPr="00326057" w:rsidRDefault="00EB3D70" w:rsidP="00EB3D7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vMerge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</w:p>
        </w:tc>
        <w:tc>
          <w:tcPr>
            <w:tcW w:w="851" w:type="dxa"/>
            <w:vMerge/>
          </w:tcPr>
          <w:p w:rsidR="00EB3D70" w:rsidRPr="006751AF" w:rsidRDefault="00EB3D70" w:rsidP="00EB3D70">
            <w:pPr>
              <w:widowControl w:val="0"/>
              <w:jc w:val="both"/>
              <w:rPr>
                <w:bCs/>
                <w:lang w:val="pl-PL"/>
              </w:rPr>
            </w:pPr>
          </w:p>
        </w:tc>
      </w:tr>
    </w:tbl>
    <w:p w:rsidR="004931F0" w:rsidRPr="004931F0" w:rsidRDefault="004931F0" w:rsidP="004931F0">
      <w:pPr>
        <w:widowControl w:val="0"/>
        <w:rPr>
          <w:sz w:val="28"/>
          <w:szCs w:val="28"/>
        </w:rPr>
      </w:pPr>
    </w:p>
    <w:p w:rsidR="00845F5A" w:rsidRPr="00845F5A" w:rsidRDefault="00845F5A" w:rsidP="00845F5A">
      <w:pPr>
        <w:rPr>
          <w:b/>
          <w:sz w:val="28"/>
          <w:szCs w:val="28"/>
          <w:lang w:val="pl-PL" w:eastAsia="ru-RU"/>
        </w:rPr>
      </w:pPr>
    </w:p>
    <w:p w:rsidR="00E0100C" w:rsidRPr="004931F0" w:rsidRDefault="00E0100C" w:rsidP="002B161A">
      <w:pPr>
        <w:widowControl w:val="0"/>
        <w:jc w:val="both"/>
        <w:rPr>
          <w:sz w:val="28"/>
          <w:szCs w:val="28"/>
        </w:rPr>
      </w:pPr>
    </w:p>
    <w:p w:rsidR="00FC1721" w:rsidRPr="004931F0" w:rsidRDefault="00E0100C" w:rsidP="00AD540E">
      <w:pPr>
        <w:pStyle w:val="ad"/>
        <w:numPr>
          <w:ilvl w:val="0"/>
          <w:numId w:val="16"/>
        </w:numPr>
        <w:rPr>
          <w:b/>
          <w:sz w:val="28"/>
          <w:szCs w:val="28"/>
        </w:rPr>
      </w:pPr>
      <w:r w:rsidRPr="004931F0">
        <w:rPr>
          <w:b/>
          <w:color w:val="000000"/>
          <w:sz w:val="28"/>
          <w:szCs w:val="28"/>
        </w:rPr>
        <w:t>Рекомендована література</w:t>
      </w:r>
      <w:r w:rsidR="000E48E2" w:rsidRPr="004931F0">
        <w:rPr>
          <w:color w:val="000000"/>
          <w:sz w:val="28"/>
          <w:szCs w:val="28"/>
        </w:rPr>
        <w:t>:</w:t>
      </w:r>
      <w:r w:rsidR="00FC1721" w:rsidRPr="004931F0">
        <w:rPr>
          <w:b/>
          <w:sz w:val="28"/>
          <w:szCs w:val="28"/>
        </w:rPr>
        <w:t xml:space="preserve"> </w:t>
      </w:r>
    </w:p>
    <w:p w:rsidR="000E48E2" w:rsidRPr="004931F0" w:rsidRDefault="00FC1721" w:rsidP="00332C65">
      <w:pPr>
        <w:jc w:val="center"/>
        <w:rPr>
          <w:color w:val="000000"/>
          <w:sz w:val="28"/>
          <w:szCs w:val="28"/>
        </w:rPr>
      </w:pPr>
      <w:r w:rsidRPr="004931F0">
        <w:rPr>
          <w:b/>
          <w:sz w:val="28"/>
          <w:szCs w:val="28"/>
        </w:rPr>
        <w:t>Основна</w:t>
      </w:r>
    </w:p>
    <w:p w:rsidR="00653732" w:rsidRPr="004931F0" w:rsidRDefault="00653732" w:rsidP="00AD540E">
      <w:pPr>
        <w:pStyle w:val="ad"/>
        <w:numPr>
          <w:ilvl w:val="0"/>
          <w:numId w:val="16"/>
        </w:numPr>
        <w:rPr>
          <w:b/>
          <w:sz w:val="28"/>
          <w:szCs w:val="28"/>
        </w:rPr>
      </w:pPr>
      <w:r w:rsidRPr="004931F0">
        <w:rPr>
          <w:b/>
          <w:color w:val="000000"/>
          <w:sz w:val="28"/>
          <w:szCs w:val="28"/>
        </w:rPr>
        <w:t>Рекомендована література</w:t>
      </w:r>
      <w:r w:rsidRPr="004931F0">
        <w:rPr>
          <w:color w:val="000000"/>
          <w:sz w:val="28"/>
          <w:szCs w:val="28"/>
        </w:rPr>
        <w:t>:</w:t>
      </w:r>
      <w:r w:rsidRPr="004931F0">
        <w:rPr>
          <w:b/>
          <w:sz w:val="28"/>
          <w:szCs w:val="28"/>
        </w:rPr>
        <w:t xml:space="preserve"> </w:t>
      </w:r>
    </w:p>
    <w:p w:rsidR="00653732" w:rsidRPr="004931F0" w:rsidRDefault="00653732" w:rsidP="00653732">
      <w:pPr>
        <w:jc w:val="center"/>
        <w:rPr>
          <w:color w:val="000000"/>
          <w:sz w:val="28"/>
          <w:szCs w:val="28"/>
        </w:rPr>
      </w:pPr>
      <w:r w:rsidRPr="004931F0">
        <w:rPr>
          <w:b/>
          <w:sz w:val="28"/>
          <w:szCs w:val="28"/>
        </w:rPr>
        <w:t>Основна</w:t>
      </w:r>
    </w:p>
    <w:p w:rsidR="00653732" w:rsidRPr="004931F0" w:rsidRDefault="00653732" w:rsidP="0065373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931F0">
        <w:rPr>
          <w:sz w:val="28"/>
          <w:szCs w:val="28"/>
        </w:rPr>
        <w:t>Burkat</w:t>
      </w:r>
      <w:proofErr w:type="spellEnd"/>
      <w:r w:rsidRPr="004931F0">
        <w:rPr>
          <w:sz w:val="28"/>
          <w:szCs w:val="28"/>
        </w:rPr>
        <w:t xml:space="preserve"> A., </w:t>
      </w:r>
      <w:proofErr w:type="spellStart"/>
      <w:r w:rsidRPr="004931F0">
        <w:rPr>
          <w:sz w:val="28"/>
          <w:szCs w:val="28"/>
        </w:rPr>
        <w:t>Jasińska</w:t>
      </w:r>
      <w:proofErr w:type="spellEnd"/>
      <w:r w:rsidRPr="004931F0">
        <w:rPr>
          <w:sz w:val="28"/>
          <w:szCs w:val="28"/>
        </w:rPr>
        <w:t xml:space="preserve"> A. i </w:t>
      </w:r>
      <w:proofErr w:type="spellStart"/>
      <w:r w:rsidRPr="004931F0">
        <w:rPr>
          <w:sz w:val="28"/>
          <w:szCs w:val="28"/>
        </w:rPr>
        <w:t>in</w:t>
      </w:r>
      <w:proofErr w:type="spellEnd"/>
      <w:r w:rsidRPr="004931F0">
        <w:rPr>
          <w:sz w:val="28"/>
          <w:szCs w:val="28"/>
        </w:rPr>
        <w:t xml:space="preserve">.,  </w:t>
      </w:r>
      <w:proofErr w:type="spellStart"/>
      <w:r w:rsidRPr="004931F0">
        <w:rPr>
          <w:i/>
          <w:sz w:val="28"/>
          <w:szCs w:val="28"/>
        </w:rPr>
        <w:t>Hurra</w:t>
      </w:r>
      <w:proofErr w:type="spellEnd"/>
      <w:r w:rsidRPr="004931F0">
        <w:rPr>
          <w:i/>
          <w:sz w:val="28"/>
          <w:szCs w:val="28"/>
        </w:rPr>
        <w:t xml:space="preserve">!!! </w:t>
      </w:r>
      <w:proofErr w:type="spellStart"/>
      <w:r w:rsidRPr="004931F0">
        <w:rPr>
          <w:i/>
          <w:sz w:val="28"/>
          <w:szCs w:val="28"/>
        </w:rPr>
        <w:t>Po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Polsku</w:t>
      </w:r>
      <w:proofErr w:type="spellEnd"/>
      <w:r w:rsidRPr="004931F0">
        <w:rPr>
          <w:i/>
          <w:sz w:val="28"/>
          <w:szCs w:val="28"/>
        </w:rPr>
        <w:t xml:space="preserve"> 3. </w:t>
      </w:r>
      <w:proofErr w:type="spellStart"/>
      <w:r w:rsidRPr="004931F0">
        <w:rPr>
          <w:i/>
          <w:sz w:val="28"/>
          <w:szCs w:val="28"/>
        </w:rPr>
        <w:t>Podręcznik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studenta</w:t>
      </w:r>
      <w:proofErr w:type="spellEnd"/>
      <w:r w:rsidRPr="004931F0">
        <w:rPr>
          <w:sz w:val="28"/>
          <w:szCs w:val="28"/>
        </w:rPr>
        <w:t xml:space="preserve">, </w:t>
      </w:r>
      <w:proofErr w:type="spellStart"/>
      <w:r w:rsidRPr="004931F0">
        <w:rPr>
          <w:sz w:val="28"/>
          <w:szCs w:val="28"/>
        </w:rPr>
        <w:t>Kraków</w:t>
      </w:r>
      <w:proofErr w:type="spellEnd"/>
      <w:r w:rsidRPr="004931F0">
        <w:rPr>
          <w:sz w:val="28"/>
          <w:szCs w:val="28"/>
        </w:rPr>
        <w:t xml:space="preserve"> 2010.</w:t>
      </w:r>
    </w:p>
    <w:p w:rsidR="00653732" w:rsidRPr="004931F0" w:rsidRDefault="00653732" w:rsidP="0065373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931F0">
        <w:rPr>
          <w:sz w:val="28"/>
          <w:szCs w:val="28"/>
        </w:rPr>
        <w:t>Burkat</w:t>
      </w:r>
      <w:proofErr w:type="spellEnd"/>
      <w:r w:rsidRPr="004931F0">
        <w:rPr>
          <w:sz w:val="28"/>
          <w:szCs w:val="28"/>
        </w:rPr>
        <w:t xml:space="preserve"> A., </w:t>
      </w:r>
      <w:proofErr w:type="spellStart"/>
      <w:r w:rsidRPr="004931F0">
        <w:rPr>
          <w:sz w:val="28"/>
          <w:szCs w:val="28"/>
        </w:rPr>
        <w:t>Jasińska</w:t>
      </w:r>
      <w:proofErr w:type="spellEnd"/>
      <w:r w:rsidRPr="004931F0">
        <w:rPr>
          <w:sz w:val="28"/>
          <w:szCs w:val="28"/>
        </w:rPr>
        <w:t xml:space="preserve"> A. i </w:t>
      </w:r>
      <w:proofErr w:type="spellStart"/>
      <w:r w:rsidRPr="004931F0">
        <w:rPr>
          <w:sz w:val="28"/>
          <w:szCs w:val="28"/>
        </w:rPr>
        <w:t>in</w:t>
      </w:r>
      <w:proofErr w:type="spellEnd"/>
      <w:r w:rsidRPr="004931F0">
        <w:rPr>
          <w:sz w:val="28"/>
          <w:szCs w:val="28"/>
        </w:rPr>
        <w:t xml:space="preserve">.,  </w:t>
      </w:r>
      <w:proofErr w:type="spellStart"/>
      <w:r w:rsidRPr="004931F0">
        <w:rPr>
          <w:i/>
          <w:sz w:val="28"/>
          <w:szCs w:val="28"/>
        </w:rPr>
        <w:t>Hurra</w:t>
      </w:r>
      <w:proofErr w:type="spellEnd"/>
      <w:r w:rsidRPr="004931F0">
        <w:rPr>
          <w:i/>
          <w:sz w:val="28"/>
          <w:szCs w:val="28"/>
        </w:rPr>
        <w:t xml:space="preserve">!!! </w:t>
      </w:r>
      <w:proofErr w:type="spellStart"/>
      <w:r w:rsidRPr="004931F0">
        <w:rPr>
          <w:i/>
          <w:sz w:val="28"/>
          <w:szCs w:val="28"/>
        </w:rPr>
        <w:t>Po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Polsku</w:t>
      </w:r>
      <w:proofErr w:type="spellEnd"/>
      <w:r w:rsidRPr="004931F0">
        <w:rPr>
          <w:i/>
          <w:sz w:val="28"/>
          <w:szCs w:val="28"/>
        </w:rPr>
        <w:t xml:space="preserve"> 3. </w:t>
      </w:r>
      <w:proofErr w:type="spellStart"/>
      <w:r w:rsidRPr="004931F0">
        <w:rPr>
          <w:i/>
          <w:sz w:val="28"/>
          <w:szCs w:val="28"/>
        </w:rPr>
        <w:t>Podręcznik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nauczyciela</w:t>
      </w:r>
      <w:proofErr w:type="spellEnd"/>
      <w:r w:rsidRPr="004931F0">
        <w:rPr>
          <w:i/>
          <w:sz w:val="28"/>
          <w:szCs w:val="28"/>
        </w:rPr>
        <w:t xml:space="preserve">, </w:t>
      </w:r>
      <w:proofErr w:type="spellStart"/>
      <w:r w:rsidRPr="004931F0">
        <w:rPr>
          <w:sz w:val="28"/>
          <w:szCs w:val="28"/>
        </w:rPr>
        <w:t>Kraków</w:t>
      </w:r>
      <w:proofErr w:type="spellEnd"/>
      <w:r w:rsidRPr="004931F0">
        <w:rPr>
          <w:sz w:val="28"/>
          <w:szCs w:val="28"/>
        </w:rPr>
        <w:t xml:space="preserve"> 2010.</w:t>
      </w:r>
    </w:p>
    <w:p w:rsidR="00653732" w:rsidRPr="004931F0" w:rsidRDefault="00653732" w:rsidP="00653732">
      <w:pPr>
        <w:pStyle w:val="ad"/>
        <w:numPr>
          <w:ilvl w:val="0"/>
          <w:numId w:val="5"/>
        </w:numPr>
        <w:jc w:val="both"/>
        <w:rPr>
          <w:i/>
          <w:sz w:val="28"/>
          <w:szCs w:val="28"/>
        </w:rPr>
      </w:pPr>
      <w:proofErr w:type="spellStart"/>
      <w:r w:rsidRPr="004931F0">
        <w:rPr>
          <w:sz w:val="28"/>
          <w:szCs w:val="28"/>
        </w:rPr>
        <w:t>Burkat</w:t>
      </w:r>
      <w:proofErr w:type="spellEnd"/>
      <w:r w:rsidRPr="004931F0">
        <w:rPr>
          <w:sz w:val="28"/>
          <w:szCs w:val="28"/>
        </w:rPr>
        <w:t xml:space="preserve"> A., </w:t>
      </w:r>
      <w:proofErr w:type="spellStart"/>
      <w:r w:rsidRPr="004931F0">
        <w:rPr>
          <w:sz w:val="28"/>
          <w:szCs w:val="28"/>
        </w:rPr>
        <w:t>Jasińska</w:t>
      </w:r>
      <w:proofErr w:type="spellEnd"/>
      <w:r w:rsidRPr="004931F0">
        <w:rPr>
          <w:sz w:val="28"/>
          <w:szCs w:val="28"/>
        </w:rPr>
        <w:t xml:space="preserve"> A. i </w:t>
      </w:r>
      <w:proofErr w:type="spellStart"/>
      <w:r w:rsidRPr="004931F0">
        <w:rPr>
          <w:sz w:val="28"/>
          <w:szCs w:val="28"/>
        </w:rPr>
        <w:t>in</w:t>
      </w:r>
      <w:proofErr w:type="spellEnd"/>
      <w:r w:rsidRPr="004931F0">
        <w:rPr>
          <w:sz w:val="28"/>
          <w:szCs w:val="28"/>
        </w:rPr>
        <w:t xml:space="preserve">.,  </w:t>
      </w:r>
      <w:proofErr w:type="spellStart"/>
      <w:r w:rsidRPr="004931F0">
        <w:rPr>
          <w:i/>
          <w:sz w:val="28"/>
          <w:szCs w:val="28"/>
        </w:rPr>
        <w:t>Hurra</w:t>
      </w:r>
      <w:proofErr w:type="spellEnd"/>
      <w:r w:rsidRPr="004931F0">
        <w:rPr>
          <w:i/>
          <w:sz w:val="28"/>
          <w:szCs w:val="28"/>
        </w:rPr>
        <w:t xml:space="preserve">!!! </w:t>
      </w:r>
      <w:proofErr w:type="spellStart"/>
      <w:r w:rsidRPr="004931F0">
        <w:rPr>
          <w:i/>
          <w:sz w:val="28"/>
          <w:szCs w:val="28"/>
        </w:rPr>
        <w:t>Po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Polsku</w:t>
      </w:r>
      <w:proofErr w:type="spellEnd"/>
      <w:r w:rsidRPr="004931F0">
        <w:rPr>
          <w:i/>
          <w:sz w:val="28"/>
          <w:szCs w:val="28"/>
        </w:rPr>
        <w:t xml:space="preserve"> 3. </w:t>
      </w:r>
      <w:proofErr w:type="spellStart"/>
      <w:r w:rsidRPr="004931F0">
        <w:rPr>
          <w:i/>
          <w:sz w:val="28"/>
          <w:szCs w:val="28"/>
        </w:rPr>
        <w:t>Podręcznik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zeszyt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ćwiczeń</w:t>
      </w:r>
      <w:proofErr w:type="spellEnd"/>
      <w:r w:rsidRPr="004931F0">
        <w:rPr>
          <w:i/>
          <w:sz w:val="28"/>
          <w:szCs w:val="28"/>
        </w:rPr>
        <w:t xml:space="preserve">, </w:t>
      </w:r>
      <w:proofErr w:type="spellStart"/>
      <w:r w:rsidRPr="004931F0">
        <w:rPr>
          <w:sz w:val="28"/>
          <w:szCs w:val="28"/>
        </w:rPr>
        <w:t>Kraków</w:t>
      </w:r>
      <w:proofErr w:type="spellEnd"/>
      <w:r w:rsidRPr="004931F0">
        <w:rPr>
          <w:sz w:val="28"/>
          <w:szCs w:val="28"/>
        </w:rPr>
        <w:t xml:space="preserve"> 2010.</w:t>
      </w:r>
      <w:r w:rsidRPr="004931F0">
        <w:rPr>
          <w:i/>
          <w:sz w:val="28"/>
          <w:szCs w:val="28"/>
        </w:rPr>
        <w:t xml:space="preserve"> </w:t>
      </w:r>
    </w:p>
    <w:p w:rsidR="00653732" w:rsidRPr="004931F0" w:rsidRDefault="00653732" w:rsidP="0065373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931F0">
        <w:rPr>
          <w:i/>
          <w:sz w:val="28"/>
          <w:szCs w:val="28"/>
        </w:rPr>
        <w:t>Europejski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system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opisu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kształcenia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językowego</w:t>
      </w:r>
      <w:proofErr w:type="spellEnd"/>
      <w:r w:rsidRPr="004931F0">
        <w:rPr>
          <w:i/>
          <w:sz w:val="28"/>
          <w:szCs w:val="28"/>
        </w:rPr>
        <w:t xml:space="preserve">: </w:t>
      </w:r>
      <w:proofErr w:type="spellStart"/>
      <w:r w:rsidRPr="004931F0">
        <w:rPr>
          <w:i/>
          <w:sz w:val="28"/>
          <w:szCs w:val="28"/>
        </w:rPr>
        <w:t>uczenie</w:t>
      </w:r>
      <w:proofErr w:type="spellEnd"/>
      <w:r w:rsidRPr="004931F0">
        <w:rPr>
          <w:i/>
          <w:sz w:val="28"/>
          <w:szCs w:val="28"/>
        </w:rPr>
        <w:t xml:space="preserve"> </w:t>
      </w:r>
      <w:proofErr w:type="spellStart"/>
      <w:r w:rsidRPr="004931F0">
        <w:rPr>
          <w:i/>
          <w:sz w:val="28"/>
          <w:szCs w:val="28"/>
        </w:rPr>
        <w:t>się</w:t>
      </w:r>
      <w:proofErr w:type="spellEnd"/>
      <w:r w:rsidRPr="004931F0">
        <w:rPr>
          <w:i/>
          <w:sz w:val="28"/>
          <w:szCs w:val="28"/>
        </w:rPr>
        <w:t xml:space="preserve">, </w:t>
      </w:r>
      <w:proofErr w:type="spellStart"/>
      <w:r w:rsidRPr="004931F0">
        <w:rPr>
          <w:i/>
          <w:sz w:val="28"/>
          <w:szCs w:val="28"/>
        </w:rPr>
        <w:t>nauczanie</w:t>
      </w:r>
      <w:proofErr w:type="spellEnd"/>
      <w:r w:rsidRPr="004931F0">
        <w:rPr>
          <w:i/>
          <w:sz w:val="28"/>
          <w:szCs w:val="28"/>
        </w:rPr>
        <w:t xml:space="preserve">, </w:t>
      </w:r>
      <w:proofErr w:type="spellStart"/>
      <w:r w:rsidRPr="004931F0">
        <w:rPr>
          <w:i/>
          <w:sz w:val="28"/>
          <w:szCs w:val="28"/>
        </w:rPr>
        <w:t>ocenianie</w:t>
      </w:r>
      <w:proofErr w:type="spellEnd"/>
      <w:r w:rsidRPr="004931F0">
        <w:rPr>
          <w:sz w:val="28"/>
          <w:szCs w:val="28"/>
        </w:rPr>
        <w:t xml:space="preserve">, </w:t>
      </w:r>
      <w:proofErr w:type="spellStart"/>
      <w:r w:rsidRPr="004931F0">
        <w:rPr>
          <w:sz w:val="28"/>
          <w:szCs w:val="28"/>
        </w:rPr>
        <w:t>Warszawa</w:t>
      </w:r>
      <w:proofErr w:type="spellEnd"/>
      <w:r w:rsidRPr="004931F0">
        <w:rPr>
          <w:sz w:val="28"/>
          <w:szCs w:val="28"/>
        </w:rPr>
        <w:t xml:space="preserve"> 2003.</w:t>
      </w:r>
    </w:p>
    <w:p w:rsidR="00653732" w:rsidRDefault="00653732" w:rsidP="00653732">
      <w:pPr>
        <w:pStyle w:val="ad"/>
        <w:ind w:left="360"/>
        <w:jc w:val="both"/>
        <w:rPr>
          <w:sz w:val="28"/>
          <w:szCs w:val="28"/>
        </w:rPr>
      </w:pPr>
    </w:p>
    <w:p w:rsidR="00653732" w:rsidRPr="00432B2D" w:rsidRDefault="00653732" w:rsidP="006537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BB4317" w:rsidRPr="00BB4317">
        <w:fldChar w:fldCharType="begin"/>
      </w:r>
      <w:r w:rsidR="00581146">
        <w:instrText xml:space="preserve"> HYPERLINK "http://www.dobre-ksiazki.com.pl/polishcoursescom-pub7893.html" </w:instrText>
      </w:r>
      <w:r w:rsidR="00BB4317" w:rsidRPr="00BB4317">
        <w:fldChar w:fldCharType="separate"/>
      </w:r>
      <w:r w:rsidRPr="00432B2D">
        <w:rPr>
          <w:rStyle w:val="af5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BB4317">
        <w:rPr>
          <w:rStyle w:val="af5"/>
          <w:bCs/>
          <w:sz w:val="28"/>
          <w:szCs w:val="28"/>
          <w:shd w:val="clear" w:color="auto" w:fill="FFFFFF"/>
          <w:lang w:val="pl-PL"/>
        </w:rPr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653732" w:rsidRPr="00432B2D" w:rsidRDefault="00653732" w:rsidP="006537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BB4317" w:rsidRPr="00BB4317">
        <w:fldChar w:fldCharType="begin"/>
      </w:r>
      <w:r w:rsidR="00581146">
        <w:instrText xml:space="preserve"> HYPERLINK "http://www.dobre-ksiazki.com.pl/polishcoursescom-pub7893.html" </w:instrText>
      </w:r>
      <w:r w:rsidR="00BB4317" w:rsidRPr="00BB4317">
        <w:fldChar w:fldCharType="separate"/>
      </w:r>
      <w:r w:rsidRPr="00432B2D">
        <w:rPr>
          <w:rStyle w:val="af5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BB4317">
        <w:rPr>
          <w:rStyle w:val="af5"/>
          <w:bCs/>
          <w:sz w:val="28"/>
          <w:szCs w:val="28"/>
          <w:shd w:val="clear" w:color="auto" w:fill="FFFFFF"/>
          <w:lang w:val="pl-PL"/>
        </w:rPr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653732" w:rsidRPr="00432B2D" w:rsidRDefault="00653732" w:rsidP="006537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653732" w:rsidRPr="00432B2D" w:rsidRDefault="00653732" w:rsidP="0065373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653732" w:rsidRPr="00432B2D" w:rsidRDefault="00653732" w:rsidP="00653732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653732" w:rsidRPr="00432B2D" w:rsidRDefault="00653732" w:rsidP="00653732">
      <w:pPr>
        <w:pStyle w:val="ad"/>
        <w:ind w:left="360"/>
        <w:jc w:val="both"/>
        <w:rPr>
          <w:sz w:val="28"/>
          <w:szCs w:val="28"/>
        </w:rPr>
      </w:pPr>
    </w:p>
    <w:p w:rsidR="00332C65" w:rsidRPr="004931F0" w:rsidRDefault="00332C65" w:rsidP="00332C65">
      <w:pPr>
        <w:pStyle w:val="ad"/>
        <w:ind w:left="0"/>
        <w:jc w:val="both"/>
        <w:rPr>
          <w:sz w:val="28"/>
          <w:szCs w:val="28"/>
        </w:rPr>
      </w:pPr>
    </w:p>
    <w:p w:rsidR="00FC1721" w:rsidRPr="004931F0" w:rsidRDefault="00FC1721" w:rsidP="00E32B8E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31F0">
        <w:rPr>
          <w:sz w:val="28"/>
          <w:szCs w:val="28"/>
          <w:lang w:val="pl-PL"/>
        </w:rPr>
        <w:t>Lipi</w:t>
      </w:r>
      <w:r w:rsidRPr="004931F0">
        <w:rPr>
          <w:sz w:val="28"/>
          <w:szCs w:val="28"/>
        </w:rPr>
        <w:t>ń</w:t>
      </w:r>
      <w:r w:rsidRPr="004931F0">
        <w:rPr>
          <w:sz w:val="28"/>
          <w:szCs w:val="28"/>
          <w:lang w:val="pl-PL"/>
        </w:rPr>
        <w:t>ska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E</w:t>
      </w:r>
      <w:r w:rsidRPr="004931F0">
        <w:rPr>
          <w:sz w:val="28"/>
          <w:szCs w:val="28"/>
        </w:rPr>
        <w:t xml:space="preserve">., </w:t>
      </w:r>
      <w:r w:rsidRPr="004931F0">
        <w:rPr>
          <w:sz w:val="28"/>
          <w:szCs w:val="28"/>
          <w:lang w:val="pl-PL"/>
        </w:rPr>
        <w:t>D</w:t>
      </w:r>
      <w:r w:rsidRPr="004931F0">
        <w:rPr>
          <w:sz w:val="28"/>
          <w:szCs w:val="28"/>
        </w:rPr>
        <w:t>ą</w:t>
      </w:r>
      <w:r w:rsidRPr="004931F0">
        <w:rPr>
          <w:sz w:val="28"/>
          <w:szCs w:val="28"/>
          <w:lang w:val="pl-PL"/>
        </w:rPr>
        <w:t>bska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E</w:t>
      </w:r>
      <w:r w:rsidRPr="004931F0">
        <w:rPr>
          <w:sz w:val="28"/>
          <w:szCs w:val="28"/>
        </w:rPr>
        <w:t>.</w:t>
      </w:r>
      <w:r w:rsidRPr="004931F0">
        <w:rPr>
          <w:sz w:val="28"/>
          <w:szCs w:val="28"/>
          <w:lang w:val="pl-PL"/>
        </w:rPr>
        <w:t>G</w:t>
      </w:r>
      <w:r w:rsidRPr="004931F0">
        <w:rPr>
          <w:sz w:val="28"/>
          <w:szCs w:val="28"/>
        </w:rPr>
        <w:t xml:space="preserve">. </w:t>
      </w:r>
      <w:r w:rsidRPr="004931F0">
        <w:rPr>
          <w:sz w:val="28"/>
          <w:szCs w:val="28"/>
          <w:lang w:val="pl-PL"/>
        </w:rPr>
        <w:t xml:space="preserve">Kiedyś wrócisz tu ... cz.1. + CD. – Kraków : </w:t>
      </w:r>
      <w:r w:rsidR="00BB4317" w:rsidRPr="00BB4317">
        <w:fldChar w:fldCharType="begin"/>
      </w:r>
      <w:r w:rsidR="00581146">
        <w:instrText xml:space="preserve"> HYPERLINK "http://www.dobre-ksiazki.com.pl/polishcoursescom-pub7893.html" </w:instrText>
      </w:r>
      <w:r w:rsidR="00BB4317" w:rsidRPr="00BB4317">
        <w:fldChar w:fldCharType="separate"/>
      </w:r>
      <w:r w:rsidRPr="004931F0">
        <w:rPr>
          <w:rStyle w:val="af5"/>
          <w:bCs/>
          <w:sz w:val="28"/>
          <w:szCs w:val="28"/>
          <w:shd w:val="clear" w:color="auto" w:fill="FFFFFF"/>
          <w:lang w:val="pl-PL"/>
        </w:rPr>
        <w:t>Wydawnictwo: UNIVERSITAS</w:t>
      </w:r>
      <w:r w:rsidR="00BB4317">
        <w:rPr>
          <w:rStyle w:val="af5"/>
          <w:bCs/>
          <w:sz w:val="28"/>
          <w:szCs w:val="28"/>
          <w:shd w:val="clear" w:color="auto" w:fill="FFFFFF"/>
          <w:lang w:val="pl-PL"/>
        </w:rPr>
        <w:fldChar w:fldCharType="end"/>
      </w:r>
      <w:r w:rsidRPr="004931F0">
        <w:rPr>
          <w:sz w:val="28"/>
          <w:szCs w:val="28"/>
          <w:lang w:val="pl-PL"/>
        </w:rPr>
        <w:t xml:space="preserve"> , 2013. – 282 s. </w:t>
      </w:r>
    </w:p>
    <w:p w:rsidR="00FC1721" w:rsidRPr="004931F0" w:rsidRDefault="00FC1721" w:rsidP="00E32B8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931F0">
        <w:rPr>
          <w:sz w:val="28"/>
          <w:szCs w:val="28"/>
          <w:lang w:val="pl-PL"/>
        </w:rPr>
        <w:t xml:space="preserve">Seretny A. Słownictwo polskie w ćwiczeniach dla obcokrajowców B1. – Kraków : </w:t>
      </w:r>
      <w:r w:rsidR="00BB4317" w:rsidRPr="00BB4317">
        <w:fldChar w:fldCharType="begin"/>
      </w:r>
      <w:r w:rsidR="00581146">
        <w:instrText xml:space="preserve"> HYPERLINK "http://www.dobre-ksiazki.com.pl/polishcoursescom-pub7893.html" </w:instrText>
      </w:r>
      <w:r w:rsidR="00BB4317" w:rsidRPr="00BB4317">
        <w:fldChar w:fldCharType="separate"/>
      </w:r>
      <w:r w:rsidRPr="004931F0">
        <w:rPr>
          <w:rStyle w:val="af5"/>
          <w:bCs/>
          <w:sz w:val="28"/>
          <w:szCs w:val="28"/>
          <w:shd w:val="clear" w:color="auto" w:fill="FFFFFF"/>
          <w:lang w:val="pl-PL"/>
        </w:rPr>
        <w:t>Wydawnictwo: Prolog</w:t>
      </w:r>
      <w:r w:rsidR="00BB4317">
        <w:rPr>
          <w:rStyle w:val="af5"/>
          <w:bCs/>
          <w:sz w:val="28"/>
          <w:szCs w:val="28"/>
          <w:shd w:val="clear" w:color="auto" w:fill="FFFFFF"/>
          <w:lang w:val="pl-PL"/>
        </w:rPr>
        <w:fldChar w:fldCharType="end"/>
      </w:r>
      <w:r w:rsidRPr="004931F0">
        <w:rPr>
          <w:sz w:val="28"/>
          <w:szCs w:val="28"/>
          <w:lang w:val="pl-PL"/>
        </w:rPr>
        <w:t xml:space="preserve">, 2016. – 254 s. </w:t>
      </w:r>
    </w:p>
    <w:p w:rsidR="00FC1721" w:rsidRPr="004931F0" w:rsidRDefault="00FC1721" w:rsidP="00E32B8E">
      <w:pPr>
        <w:widowControl w:val="0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4931F0">
        <w:rPr>
          <w:rFonts w:eastAsia="Aldine401PL-Roman"/>
          <w:sz w:val="28"/>
          <w:szCs w:val="28"/>
          <w:lang w:val="pl-PL"/>
        </w:rPr>
        <w:t xml:space="preserve">Pyzik J. Przygoda z gramatyką. </w:t>
      </w:r>
      <w:r w:rsidRPr="004931F0">
        <w:rPr>
          <w:sz w:val="28"/>
          <w:szCs w:val="28"/>
          <w:lang w:val="pl-PL"/>
        </w:rPr>
        <w:t>– Kraków: UNIVERSITAS, 1999. – 462 s.</w:t>
      </w:r>
    </w:p>
    <w:p w:rsidR="00FC1721" w:rsidRPr="004931F0" w:rsidRDefault="00FC1721" w:rsidP="00FC1721">
      <w:pPr>
        <w:pStyle w:val="ad"/>
        <w:ind w:left="284"/>
        <w:rPr>
          <w:sz w:val="28"/>
          <w:szCs w:val="28"/>
        </w:rPr>
      </w:pPr>
    </w:p>
    <w:p w:rsidR="00FC1721" w:rsidRPr="004931F0" w:rsidRDefault="00FC1721" w:rsidP="00FC1721">
      <w:pPr>
        <w:pStyle w:val="ad"/>
        <w:jc w:val="center"/>
        <w:rPr>
          <w:b/>
          <w:sz w:val="28"/>
          <w:szCs w:val="28"/>
        </w:rPr>
      </w:pPr>
      <w:r w:rsidRPr="004931F0">
        <w:rPr>
          <w:b/>
          <w:sz w:val="28"/>
          <w:szCs w:val="28"/>
        </w:rPr>
        <w:t>Додаткова:</w:t>
      </w:r>
    </w:p>
    <w:p w:rsidR="00FC1721" w:rsidRPr="004931F0" w:rsidRDefault="00FC1721" w:rsidP="00E32B8E">
      <w:pPr>
        <w:pStyle w:val="ad"/>
        <w:numPr>
          <w:ilvl w:val="0"/>
          <w:numId w:val="3"/>
        </w:numPr>
        <w:rPr>
          <w:sz w:val="28"/>
          <w:szCs w:val="28"/>
        </w:rPr>
      </w:pPr>
      <w:r w:rsidRPr="004931F0">
        <w:rPr>
          <w:sz w:val="28"/>
          <w:szCs w:val="28"/>
        </w:rPr>
        <w:t>Алла Кравчук «Лексикологія і культура польської мови» у 2-х томах. Т.1. Підручник для вищих навчальних закладів, Київ-фірма «ІНКОС», 2011р. 328 с.</w:t>
      </w:r>
    </w:p>
    <w:p w:rsidR="00FC1721" w:rsidRPr="004931F0" w:rsidRDefault="00FC1721" w:rsidP="00E32B8E">
      <w:pPr>
        <w:pStyle w:val="ad"/>
        <w:numPr>
          <w:ilvl w:val="0"/>
          <w:numId w:val="3"/>
        </w:numPr>
        <w:rPr>
          <w:sz w:val="28"/>
          <w:szCs w:val="28"/>
        </w:rPr>
      </w:pPr>
      <w:r w:rsidRPr="004931F0">
        <w:rPr>
          <w:sz w:val="28"/>
          <w:szCs w:val="28"/>
        </w:rPr>
        <w:t xml:space="preserve"> Алла Кравчук «Лексикологія і культура польської мови» у 2-х томах. Т.2. Підручник для вищих навчальних закладів, Київ-фірма «ІНКОС», 2011р. 520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931F0">
        <w:rPr>
          <w:sz w:val="28"/>
          <w:szCs w:val="28"/>
        </w:rPr>
        <w:t>Кротовская</w:t>
      </w:r>
      <w:proofErr w:type="spellEnd"/>
      <w:r w:rsidRPr="004931F0">
        <w:rPr>
          <w:sz w:val="28"/>
          <w:szCs w:val="28"/>
        </w:rPr>
        <w:t xml:space="preserve"> Я., </w:t>
      </w:r>
      <w:proofErr w:type="spellStart"/>
      <w:r w:rsidRPr="004931F0">
        <w:rPr>
          <w:sz w:val="28"/>
          <w:szCs w:val="28"/>
        </w:rPr>
        <w:t>Кашуркевич</w:t>
      </w:r>
      <w:proofErr w:type="spellEnd"/>
      <w:r w:rsidRPr="004931F0">
        <w:rPr>
          <w:sz w:val="28"/>
          <w:szCs w:val="28"/>
        </w:rPr>
        <w:t xml:space="preserve"> Л., </w:t>
      </w:r>
      <w:proofErr w:type="spellStart"/>
      <w:r w:rsidRPr="004931F0">
        <w:rPr>
          <w:sz w:val="28"/>
          <w:szCs w:val="28"/>
        </w:rPr>
        <w:t>Лесная</w:t>
      </w:r>
      <w:proofErr w:type="spellEnd"/>
      <w:r w:rsidRPr="004931F0">
        <w:rPr>
          <w:sz w:val="28"/>
          <w:szCs w:val="28"/>
        </w:rPr>
        <w:t xml:space="preserve"> Г., Селиванова Н. </w:t>
      </w:r>
      <w:proofErr w:type="spellStart"/>
      <w:r w:rsidRPr="004931F0">
        <w:rPr>
          <w:sz w:val="28"/>
          <w:szCs w:val="28"/>
        </w:rPr>
        <w:t>Практический</w:t>
      </w:r>
      <w:proofErr w:type="spellEnd"/>
      <w:r w:rsidRPr="004931F0">
        <w:rPr>
          <w:sz w:val="28"/>
          <w:szCs w:val="28"/>
        </w:rPr>
        <w:t xml:space="preserve"> курс </w:t>
      </w:r>
      <w:proofErr w:type="spellStart"/>
      <w:r w:rsidRPr="004931F0">
        <w:rPr>
          <w:sz w:val="28"/>
          <w:szCs w:val="28"/>
        </w:rPr>
        <w:t>польского</w:t>
      </w:r>
      <w:proofErr w:type="spellEnd"/>
      <w:r w:rsidRPr="004931F0">
        <w:rPr>
          <w:sz w:val="28"/>
          <w:szCs w:val="28"/>
        </w:rPr>
        <w:t xml:space="preserve"> </w:t>
      </w:r>
      <w:proofErr w:type="spellStart"/>
      <w:r w:rsidRPr="004931F0">
        <w:rPr>
          <w:sz w:val="28"/>
          <w:szCs w:val="28"/>
        </w:rPr>
        <w:t>языка</w:t>
      </w:r>
      <w:proofErr w:type="spellEnd"/>
      <w:r w:rsidRPr="004931F0">
        <w:rPr>
          <w:sz w:val="28"/>
          <w:szCs w:val="28"/>
        </w:rPr>
        <w:t xml:space="preserve">. </w:t>
      </w:r>
      <w:proofErr w:type="spellStart"/>
      <w:r w:rsidRPr="004931F0">
        <w:rPr>
          <w:sz w:val="28"/>
          <w:szCs w:val="28"/>
        </w:rPr>
        <w:t>Базовый</w:t>
      </w:r>
      <w:proofErr w:type="spellEnd"/>
      <w:r w:rsidRPr="004931F0">
        <w:rPr>
          <w:sz w:val="28"/>
          <w:szCs w:val="28"/>
        </w:rPr>
        <w:t xml:space="preserve"> </w:t>
      </w:r>
      <w:proofErr w:type="spellStart"/>
      <w:r w:rsidRPr="004931F0">
        <w:rPr>
          <w:sz w:val="28"/>
          <w:szCs w:val="28"/>
        </w:rPr>
        <w:t>учебник</w:t>
      </w:r>
      <w:proofErr w:type="spellEnd"/>
      <w:r w:rsidRPr="004931F0">
        <w:rPr>
          <w:sz w:val="28"/>
          <w:szCs w:val="28"/>
        </w:rPr>
        <w:t xml:space="preserve">. М.: АСТ </w:t>
      </w:r>
      <w:proofErr w:type="spellStart"/>
      <w:r w:rsidRPr="004931F0">
        <w:rPr>
          <w:sz w:val="28"/>
          <w:szCs w:val="28"/>
        </w:rPr>
        <w:t>Восток-Запад</w:t>
      </w:r>
      <w:proofErr w:type="spellEnd"/>
      <w:r w:rsidRPr="004931F0">
        <w:rPr>
          <w:sz w:val="28"/>
          <w:szCs w:val="28"/>
        </w:rPr>
        <w:t xml:space="preserve">, 2005. </w:t>
      </w:r>
      <w:r w:rsidRPr="004931F0">
        <w:rPr>
          <w:sz w:val="28"/>
          <w:szCs w:val="28"/>
        </w:rPr>
        <w:lastRenderedPageBreak/>
        <w:t>559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sz w:val="28"/>
          <w:szCs w:val="28"/>
        </w:rPr>
        <w:t xml:space="preserve">Лобас Н. </w:t>
      </w:r>
      <w:r w:rsidRPr="004931F0">
        <w:rPr>
          <w:sz w:val="28"/>
          <w:szCs w:val="28"/>
          <w:lang w:val="pl-PL"/>
        </w:rPr>
        <w:t>Mów po polsku</w:t>
      </w:r>
      <w:r w:rsidRPr="004931F0">
        <w:rPr>
          <w:sz w:val="28"/>
          <w:szCs w:val="28"/>
        </w:rPr>
        <w:t>. Розмовляй польською мовою. Методичний посібник. Тернопіль: «Крок», 2010. 194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sz w:val="28"/>
          <w:szCs w:val="28"/>
        </w:rPr>
        <w:t xml:space="preserve">Лобас Н. </w:t>
      </w:r>
      <w:r w:rsidRPr="004931F0">
        <w:rPr>
          <w:sz w:val="28"/>
          <w:szCs w:val="28"/>
          <w:lang w:val="pl-PL"/>
        </w:rPr>
        <w:t>Mów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i czytaj po polsku</w:t>
      </w:r>
      <w:r w:rsidRPr="004931F0">
        <w:rPr>
          <w:sz w:val="28"/>
          <w:szCs w:val="28"/>
        </w:rPr>
        <w:t>.</w:t>
      </w:r>
      <w:r w:rsidRPr="004931F0">
        <w:rPr>
          <w:sz w:val="28"/>
          <w:szCs w:val="28"/>
          <w:lang w:val="pl-PL"/>
        </w:rPr>
        <w:t xml:space="preserve"> Konwersacja. Lektury.</w:t>
      </w:r>
      <w:r w:rsidRPr="004931F0">
        <w:rPr>
          <w:sz w:val="28"/>
          <w:szCs w:val="28"/>
        </w:rPr>
        <w:t xml:space="preserve"> Розмовляй</w:t>
      </w:r>
      <w:r w:rsidRPr="004931F0">
        <w:rPr>
          <w:sz w:val="28"/>
          <w:szCs w:val="28"/>
          <w:lang w:val="pl-PL"/>
        </w:rPr>
        <w:t xml:space="preserve"> </w:t>
      </w:r>
      <w:r w:rsidRPr="004931F0">
        <w:rPr>
          <w:sz w:val="28"/>
          <w:szCs w:val="28"/>
        </w:rPr>
        <w:t>і читай польською мовою. Розмовні теми. Тексти для читання. Тернопіль: «Крок», 2011. 217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sz w:val="28"/>
          <w:szCs w:val="28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931F0">
        <w:rPr>
          <w:sz w:val="28"/>
          <w:szCs w:val="28"/>
          <w:lang w:val="ru-RU"/>
        </w:rPr>
        <w:t>Пуч</w:t>
      </w:r>
      <w:r w:rsidRPr="004931F0">
        <w:rPr>
          <w:sz w:val="28"/>
          <w:szCs w:val="28"/>
        </w:rPr>
        <w:t>ковський</w:t>
      </w:r>
      <w:proofErr w:type="spellEnd"/>
      <w:r w:rsidRPr="004931F0">
        <w:rPr>
          <w:sz w:val="28"/>
          <w:szCs w:val="28"/>
        </w:rPr>
        <w:t xml:space="preserve"> Ю.Я. Польська мова. Практичний курс. Київ: «Чумацький шлях», 2013. 263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931F0">
        <w:rPr>
          <w:rFonts w:eastAsia="Calibri"/>
          <w:sz w:val="28"/>
          <w:szCs w:val="28"/>
        </w:rPr>
        <w:t>Ерома</w:t>
      </w:r>
      <w:proofErr w:type="spellEnd"/>
      <w:r w:rsidRPr="004931F0">
        <w:rPr>
          <w:rFonts w:eastAsia="Calibri"/>
          <w:sz w:val="28"/>
          <w:szCs w:val="28"/>
        </w:rPr>
        <w:t xml:space="preserve"> Ж. </w:t>
      </w:r>
      <w:proofErr w:type="spellStart"/>
      <w:r w:rsidRPr="004931F0">
        <w:rPr>
          <w:rFonts w:eastAsia="Times New Roman+FPEF"/>
          <w:sz w:val="28"/>
          <w:szCs w:val="28"/>
        </w:rPr>
        <w:t>Польский</w:t>
      </w:r>
      <w:proofErr w:type="spellEnd"/>
      <w:r w:rsidRPr="004931F0">
        <w:rPr>
          <w:rFonts w:eastAsia="Times New Roman+FPEF"/>
          <w:sz w:val="28"/>
          <w:szCs w:val="28"/>
        </w:rPr>
        <w:t xml:space="preserve"> </w:t>
      </w:r>
      <w:proofErr w:type="spellStart"/>
      <w:r w:rsidRPr="004931F0">
        <w:rPr>
          <w:rFonts w:eastAsia="Times New Roman+FPEF"/>
          <w:sz w:val="28"/>
          <w:szCs w:val="28"/>
        </w:rPr>
        <w:t>язык</w:t>
      </w:r>
      <w:proofErr w:type="spellEnd"/>
      <w:r w:rsidRPr="004931F0">
        <w:rPr>
          <w:rFonts w:eastAsia="Times New Roman+FPEF"/>
          <w:sz w:val="28"/>
          <w:szCs w:val="28"/>
        </w:rPr>
        <w:t xml:space="preserve">. </w:t>
      </w:r>
      <w:proofErr w:type="spellStart"/>
      <w:r w:rsidRPr="004931F0">
        <w:rPr>
          <w:rFonts w:eastAsia="Times New Roman+FPEF"/>
          <w:sz w:val="28"/>
          <w:szCs w:val="28"/>
        </w:rPr>
        <w:t>Правильное</w:t>
      </w:r>
      <w:proofErr w:type="spellEnd"/>
      <w:r w:rsidRPr="004931F0">
        <w:rPr>
          <w:rFonts w:eastAsia="Times New Roman+FPEF"/>
          <w:sz w:val="28"/>
          <w:szCs w:val="28"/>
        </w:rPr>
        <w:t xml:space="preserve"> </w:t>
      </w:r>
      <w:proofErr w:type="spellStart"/>
      <w:r w:rsidRPr="004931F0">
        <w:rPr>
          <w:rFonts w:eastAsia="Times New Roman+FPEF"/>
          <w:sz w:val="28"/>
          <w:szCs w:val="28"/>
        </w:rPr>
        <w:t>произношение</w:t>
      </w:r>
      <w:proofErr w:type="spellEnd"/>
      <w:r w:rsidRPr="004931F0">
        <w:rPr>
          <w:rFonts w:eastAsia="Times New Roman+FPEF"/>
          <w:sz w:val="28"/>
          <w:szCs w:val="28"/>
        </w:rPr>
        <w:t xml:space="preserve">. </w:t>
      </w:r>
      <w:proofErr w:type="spellStart"/>
      <w:r w:rsidRPr="004931F0">
        <w:rPr>
          <w:rFonts w:eastAsia="Times New Roman+FPEF"/>
          <w:sz w:val="28"/>
          <w:szCs w:val="28"/>
        </w:rPr>
        <w:t>Język</w:t>
      </w:r>
      <w:proofErr w:type="spellEnd"/>
      <w:r w:rsidRPr="004931F0">
        <w:rPr>
          <w:rFonts w:eastAsia="Times New Roman+FPEF"/>
          <w:sz w:val="28"/>
          <w:szCs w:val="28"/>
        </w:rPr>
        <w:t xml:space="preserve"> </w:t>
      </w:r>
      <w:proofErr w:type="spellStart"/>
      <w:r w:rsidRPr="004931F0">
        <w:rPr>
          <w:rFonts w:eastAsia="Times New Roman+FPEF"/>
          <w:sz w:val="28"/>
          <w:szCs w:val="28"/>
        </w:rPr>
        <w:t>polski</w:t>
      </w:r>
      <w:proofErr w:type="spellEnd"/>
      <w:r w:rsidRPr="004931F0">
        <w:rPr>
          <w:rFonts w:eastAsia="Times New Roman+FPEF"/>
          <w:sz w:val="28"/>
          <w:szCs w:val="28"/>
        </w:rPr>
        <w:t xml:space="preserve">. </w:t>
      </w:r>
      <w:r w:rsidRPr="004931F0">
        <w:rPr>
          <w:rFonts w:eastAsia="Times New Roman+FPEF"/>
          <w:sz w:val="28"/>
          <w:szCs w:val="28"/>
          <w:lang w:val="pl-PL"/>
        </w:rPr>
        <w:t>Poprawna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wymowa</w:t>
      </w:r>
      <w:r w:rsidRPr="004931F0">
        <w:rPr>
          <w:rFonts w:eastAsia="Times New Roman+FPEF"/>
          <w:sz w:val="28"/>
          <w:szCs w:val="28"/>
        </w:rPr>
        <w:t xml:space="preserve"> : </w:t>
      </w:r>
      <w:proofErr w:type="spellStart"/>
      <w:r w:rsidRPr="004931F0">
        <w:rPr>
          <w:rFonts w:eastAsia="Times New Roman+FPEF"/>
          <w:sz w:val="28"/>
          <w:szCs w:val="28"/>
        </w:rPr>
        <w:t>пособие</w:t>
      </w:r>
      <w:proofErr w:type="spellEnd"/>
      <w:r w:rsidRPr="004931F0">
        <w:rPr>
          <w:rFonts w:eastAsia="Times New Roman+FPEF"/>
          <w:sz w:val="28"/>
          <w:szCs w:val="28"/>
          <w:lang w:val="pl-PL"/>
        </w:rPr>
        <w:t>.</w:t>
      </w:r>
      <w:r w:rsidRPr="004931F0">
        <w:rPr>
          <w:rFonts w:eastAsia="Times New Roman+FPEF"/>
          <w:sz w:val="28"/>
          <w:szCs w:val="28"/>
        </w:rPr>
        <w:t xml:space="preserve"> Ж.И. </w:t>
      </w:r>
      <w:proofErr w:type="spellStart"/>
      <w:r w:rsidRPr="004931F0">
        <w:rPr>
          <w:rFonts w:eastAsia="Times New Roman+FPEF"/>
          <w:sz w:val="28"/>
          <w:szCs w:val="28"/>
        </w:rPr>
        <w:t>Ерома</w:t>
      </w:r>
      <w:proofErr w:type="spellEnd"/>
      <w:r w:rsidRPr="004931F0">
        <w:rPr>
          <w:rFonts w:eastAsia="Times New Roman+FPEF"/>
          <w:sz w:val="28"/>
          <w:szCs w:val="28"/>
        </w:rPr>
        <w:t xml:space="preserve">, С.К. </w:t>
      </w:r>
      <w:proofErr w:type="spellStart"/>
      <w:r w:rsidRPr="004931F0">
        <w:rPr>
          <w:rFonts w:eastAsia="Times New Roman+FPEF"/>
          <w:sz w:val="28"/>
          <w:szCs w:val="28"/>
        </w:rPr>
        <w:t>Трофимец</w:t>
      </w:r>
      <w:proofErr w:type="spellEnd"/>
      <w:r w:rsidRPr="004931F0">
        <w:rPr>
          <w:rFonts w:eastAsia="Times New Roman+FPEF"/>
          <w:sz w:val="28"/>
          <w:szCs w:val="28"/>
        </w:rPr>
        <w:t xml:space="preserve">. Гродно: </w:t>
      </w:r>
      <w:proofErr w:type="spellStart"/>
      <w:r w:rsidRPr="004931F0">
        <w:rPr>
          <w:rFonts w:eastAsia="Times New Roman+FPEF"/>
          <w:sz w:val="28"/>
          <w:szCs w:val="28"/>
        </w:rPr>
        <w:t>ГрГУ</w:t>
      </w:r>
      <w:proofErr w:type="spellEnd"/>
      <w:r w:rsidRPr="004931F0">
        <w:rPr>
          <w:rFonts w:eastAsia="Times New Roman+FPEF"/>
          <w:sz w:val="28"/>
          <w:szCs w:val="28"/>
        </w:rPr>
        <w:t>, 2010. 99 с.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rFonts w:eastAsia="Times New Roman+FPEF"/>
          <w:sz w:val="28"/>
          <w:szCs w:val="28"/>
          <w:lang w:val="pl-PL"/>
        </w:rPr>
        <w:t>Budzianka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K</w:t>
      </w:r>
      <w:r w:rsidRPr="004931F0">
        <w:rPr>
          <w:rFonts w:eastAsia="Times New Roman+FPEF"/>
          <w:sz w:val="28"/>
          <w:szCs w:val="28"/>
        </w:rPr>
        <w:t xml:space="preserve">., </w:t>
      </w:r>
      <w:r w:rsidRPr="004931F0">
        <w:rPr>
          <w:rFonts w:eastAsia="Times New Roman+FPEF"/>
          <w:sz w:val="28"/>
          <w:szCs w:val="28"/>
          <w:lang w:val="pl-PL"/>
        </w:rPr>
        <w:t>Olaczek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H</w:t>
      </w:r>
      <w:r w:rsidRPr="004931F0">
        <w:rPr>
          <w:rFonts w:eastAsia="Times New Roman+FPEF"/>
          <w:sz w:val="28"/>
          <w:szCs w:val="28"/>
        </w:rPr>
        <w:t xml:space="preserve">., </w:t>
      </w:r>
      <w:r w:rsidRPr="004931F0">
        <w:rPr>
          <w:rFonts w:eastAsia="Times New Roman+FPEF"/>
          <w:sz w:val="28"/>
          <w:szCs w:val="28"/>
          <w:lang w:val="pl-PL"/>
        </w:rPr>
        <w:t>Wr</w:t>
      </w:r>
      <w:r w:rsidRPr="004931F0">
        <w:rPr>
          <w:rFonts w:eastAsia="Times New Roman+FPEF"/>
          <w:sz w:val="28"/>
          <w:szCs w:val="28"/>
        </w:rPr>
        <w:t>ó</w:t>
      </w:r>
      <w:r w:rsidRPr="004931F0">
        <w:rPr>
          <w:rFonts w:eastAsia="Times New Roman+FPEF"/>
          <w:sz w:val="28"/>
          <w:szCs w:val="28"/>
          <w:lang w:val="pl-PL"/>
        </w:rPr>
        <w:t>blewska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E</w:t>
      </w:r>
      <w:r w:rsidRPr="004931F0">
        <w:rPr>
          <w:rFonts w:eastAsia="Times New Roman+FPEF"/>
          <w:sz w:val="28"/>
          <w:szCs w:val="28"/>
        </w:rPr>
        <w:t xml:space="preserve">. </w:t>
      </w:r>
      <w:r w:rsidRPr="004931F0">
        <w:rPr>
          <w:rFonts w:eastAsia="Times New Roman+FPEF"/>
          <w:sz w:val="28"/>
          <w:szCs w:val="28"/>
          <w:lang w:val="pl-PL"/>
        </w:rPr>
        <w:t>Przygody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Krystyny</w:t>
      </w:r>
      <w:r w:rsidRPr="004931F0">
        <w:rPr>
          <w:rFonts w:eastAsia="Times New Roman+FPEF"/>
          <w:sz w:val="28"/>
          <w:szCs w:val="28"/>
        </w:rPr>
        <w:t xml:space="preserve">, </w:t>
      </w:r>
      <w:r w:rsidRPr="004931F0">
        <w:rPr>
          <w:rFonts w:eastAsia="Times New Roman+FPEF"/>
          <w:sz w:val="28"/>
          <w:szCs w:val="28"/>
          <w:lang w:val="pl-PL"/>
        </w:rPr>
        <w:t>Paw</w:t>
      </w:r>
      <w:r w:rsidRPr="004931F0">
        <w:rPr>
          <w:rFonts w:eastAsia="Times New Roman+FPEF"/>
          <w:sz w:val="28"/>
          <w:szCs w:val="28"/>
        </w:rPr>
        <w:t>ł</w:t>
      </w:r>
      <w:r w:rsidRPr="004931F0">
        <w:rPr>
          <w:rFonts w:eastAsia="Times New Roman+FPEF"/>
          <w:sz w:val="28"/>
          <w:szCs w:val="28"/>
          <w:lang w:val="pl-PL"/>
        </w:rPr>
        <w:t>a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i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Reksa</w:t>
      </w:r>
      <w:r w:rsidRPr="004931F0">
        <w:rPr>
          <w:rFonts w:eastAsia="Times New Roman+FPEF"/>
          <w:sz w:val="28"/>
          <w:szCs w:val="28"/>
        </w:rPr>
        <w:t xml:space="preserve">. </w:t>
      </w:r>
      <w:r w:rsidRPr="004931F0">
        <w:rPr>
          <w:rFonts w:eastAsia="Times New Roman+FPEF"/>
          <w:sz w:val="28"/>
          <w:szCs w:val="28"/>
          <w:lang w:val="pl-PL"/>
        </w:rPr>
        <w:t>Wyb</w:t>
      </w:r>
      <w:r w:rsidRPr="004931F0">
        <w:rPr>
          <w:rFonts w:eastAsia="Times New Roman+FPEF"/>
          <w:sz w:val="28"/>
          <w:szCs w:val="28"/>
        </w:rPr>
        <w:t>ó</w:t>
      </w:r>
      <w:r w:rsidRPr="004931F0">
        <w:rPr>
          <w:rFonts w:eastAsia="Times New Roman+FPEF"/>
          <w:sz w:val="28"/>
          <w:szCs w:val="28"/>
          <w:lang w:val="pl-PL"/>
        </w:rPr>
        <w:t>r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tekst</w:t>
      </w:r>
      <w:r w:rsidRPr="004931F0">
        <w:rPr>
          <w:rFonts w:eastAsia="Times New Roman+FPEF"/>
          <w:sz w:val="28"/>
          <w:szCs w:val="28"/>
        </w:rPr>
        <w:t>ó</w:t>
      </w:r>
      <w:r w:rsidRPr="004931F0">
        <w:rPr>
          <w:rFonts w:eastAsia="Times New Roman+FPEF"/>
          <w:sz w:val="28"/>
          <w:szCs w:val="28"/>
          <w:lang w:val="pl-PL"/>
        </w:rPr>
        <w:t>w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do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nauki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j</w:t>
      </w:r>
      <w:r w:rsidRPr="004931F0">
        <w:rPr>
          <w:rFonts w:eastAsia="Times New Roman+FPEF"/>
          <w:sz w:val="28"/>
          <w:szCs w:val="28"/>
        </w:rPr>
        <w:t>ę</w:t>
      </w:r>
      <w:r w:rsidRPr="004931F0">
        <w:rPr>
          <w:rFonts w:eastAsia="Times New Roman+FPEF"/>
          <w:sz w:val="28"/>
          <w:szCs w:val="28"/>
          <w:lang w:val="pl-PL"/>
        </w:rPr>
        <w:t>zyka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polskiego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dla</w:t>
      </w:r>
      <w:r w:rsidRPr="004931F0">
        <w:rPr>
          <w:rFonts w:eastAsia="Times New Roman+FPEF"/>
          <w:sz w:val="28"/>
          <w:szCs w:val="28"/>
        </w:rPr>
        <w:t xml:space="preserve"> </w:t>
      </w:r>
      <w:r w:rsidRPr="004931F0">
        <w:rPr>
          <w:rFonts w:eastAsia="Times New Roman+FPEF"/>
          <w:sz w:val="28"/>
          <w:szCs w:val="28"/>
          <w:lang w:val="pl-PL"/>
        </w:rPr>
        <w:t>cudzoziemców.  Łódź: Wydawnictwo Uniwersytetu Łódzkiego, 1996. 61 s.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sz w:val="28"/>
          <w:szCs w:val="28"/>
          <w:lang w:val="pl-PL"/>
        </w:rPr>
        <w:t>Dubisz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S</w:t>
      </w:r>
      <w:r w:rsidRPr="004931F0">
        <w:rPr>
          <w:sz w:val="28"/>
          <w:szCs w:val="28"/>
        </w:rPr>
        <w:t xml:space="preserve">. </w:t>
      </w:r>
      <w:r w:rsidRPr="004931F0">
        <w:rPr>
          <w:sz w:val="28"/>
          <w:szCs w:val="28"/>
          <w:lang w:val="pl-PL"/>
        </w:rPr>
        <w:t>Nauka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o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j</w:t>
      </w:r>
      <w:r w:rsidRPr="004931F0">
        <w:rPr>
          <w:sz w:val="28"/>
          <w:szCs w:val="28"/>
        </w:rPr>
        <w:t>ę</w:t>
      </w:r>
      <w:r w:rsidRPr="004931F0">
        <w:rPr>
          <w:sz w:val="28"/>
          <w:szCs w:val="28"/>
          <w:lang w:val="pl-PL"/>
        </w:rPr>
        <w:t>zyku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dla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polonist</w:t>
      </w:r>
      <w:r w:rsidRPr="004931F0">
        <w:rPr>
          <w:sz w:val="28"/>
          <w:szCs w:val="28"/>
        </w:rPr>
        <w:t>ó</w:t>
      </w:r>
      <w:r w:rsidRPr="004931F0">
        <w:rPr>
          <w:sz w:val="28"/>
          <w:szCs w:val="28"/>
          <w:lang w:val="pl-PL"/>
        </w:rPr>
        <w:t>w. Warszawa : Ksi</w:t>
      </w:r>
      <w:r w:rsidRPr="004931F0">
        <w:rPr>
          <w:sz w:val="28"/>
          <w:szCs w:val="28"/>
        </w:rPr>
        <w:t>ąż</w:t>
      </w:r>
      <w:r w:rsidRPr="004931F0">
        <w:rPr>
          <w:sz w:val="28"/>
          <w:szCs w:val="28"/>
          <w:lang w:val="pl-PL"/>
        </w:rPr>
        <w:t>ka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i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 xml:space="preserve">wiedza. </w:t>
      </w:r>
      <w:r w:rsidRPr="004931F0">
        <w:rPr>
          <w:sz w:val="28"/>
          <w:szCs w:val="28"/>
        </w:rPr>
        <w:t>2002.</w:t>
      </w:r>
      <w:r w:rsidRPr="004931F0">
        <w:rPr>
          <w:sz w:val="28"/>
          <w:szCs w:val="28"/>
          <w:lang w:val="pl-PL"/>
        </w:rPr>
        <w:t xml:space="preserve"> 453 s. 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sz w:val="28"/>
          <w:szCs w:val="28"/>
          <w:lang w:val="pl-PL"/>
        </w:rPr>
        <w:t>Ostaszewska D., Tambor J. Fonetyka i fonologia współczesnego języka polskiego. Warszawa: Wydawnictwo naukowe PWN. 2000. 142 s.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931F0">
        <w:rPr>
          <w:sz w:val="28"/>
          <w:szCs w:val="28"/>
        </w:rPr>
        <w:t>Karczmarczuk</w:t>
      </w:r>
      <w:proofErr w:type="spellEnd"/>
      <w:r w:rsidRPr="004931F0">
        <w:rPr>
          <w:sz w:val="28"/>
          <w:szCs w:val="28"/>
        </w:rPr>
        <w:t xml:space="preserve">,  B.  </w:t>
      </w:r>
      <w:proofErr w:type="spellStart"/>
      <w:r w:rsidRPr="004931F0">
        <w:rPr>
          <w:sz w:val="28"/>
          <w:szCs w:val="28"/>
        </w:rPr>
        <w:t>Wymowa</w:t>
      </w:r>
      <w:proofErr w:type="spellEnd"/>
      <w:r w:rsidRPr="004931F0">
        <w:rPr>
          <w:sz w:val="28"/>
          <w:szCs w:val="28"/>
        </w:rPr>
        <w:t xml:space="preserve">  </w:t>
      </w:r>
      <w:proofErr w:type="spellStart"/>
      <w:r w:rsidRPr="004931F0">
        <w:rPr>
          <w:sz w:val="28"/>
          <w:szCs w:val="28"/>
        </w:rPr>
        <w:t>polska</w:t>
      </w:r>
      <w:proofErr w:type="spellEnd"/>
      <w:r w:rsidRPr="004931F0">
        <w:rPr>
          <w:sz w:val="28"/>
          <w:szCs w:val="28"/>
        </w:rPr>
        <w:t xml:space="preserve">  z  </w:t>
      </w:r>
      <w:proofErr w:type="spellStart"/>
      <w:r w:rsidRPr="004931F0">
        <w:rPr>
          <w:sz w:val="28"/>
          <w:szCs w:val="28"/>
        </w:rPr>
        <w:t>ćwiczeniami</w:t>
      </w:r>
      <w:proofErr w:type="spellEnd"/>
      <w:r w:rsidRPr="004931F0">
        <w:rPr>
          <w:sz w:val="28"/>
          <w:szCs w:val="28"/>
        </w:rPr>
        <w:t xml:space="preserve">. </w:t>
      </w:r>
      <w:proofErr w:type="spellStart"/>
      <w:r w:rsidRPr="004931F0">
        <w:rPr>
          <w:sz w:val="28"/>
          <w:szCs w:val="28"/>
        </w:rPr>
        <w:t>B.Karczmarczuk</w:t>
      </w:r>
      <w:proofErr w:type="spellEnd"/>
      <w:r w:rsidRPr="004931F0">
        <w:rPr>
          <w:sz w:val="28"/>
          <w:szCs w:val="28"/>
        </w:rPr>
        <w:t xml:space="preserve">.  </w:t>
      </w:r>
      <w:proofErr w:type="spellStart"/>
      <w:r w:rsidRPr="004931F0">
        <w:rPr>
          <w:sz w:val="28"/>
          <w:szCs w:val="28"/>
        </w:rPr>
        <w:t>Lublin</w:t>
      </w:r>
      <w:proofErr w:type="spellEnd"/>
      <w:r w:rsidRPr="004931F0">
        <w:rPr>
          <w:sz w:val="28"/>
          <w:szCs w:val="28"/>
        </w:rPr>
        <w:t xml:space="preserve">: </w:t>
      </w:r>
      <w:proofErr w:type="spellStart"/>
      <w:r w:rsidRPr="004931F0">
        <w:rPr>
          <w:sz w:val="28"/>
          <w:szCs w:val="28"/>
        </w:rPr>
        <w:t>Wydawnictwo</w:t>
      </w:r>
      <w:proofErr w:type="spellEnd"/>
      <w:r w:rsidRPr="004931F0">
        <w:rPr>
          <w:sz w:val="28"/>
          <w:szCs w:val="28"/>
        </w:rPr>
        <w:t xml:space="preserve"> </w:t>
      </w:r>
      <w:proofErr w:type="spellStart"/>
      <w:r w:rsidRPr="004931F0">
        <w:rPr>
          <w:sz w:val="28"/>
          <w:szCs w:val="28"/>
        </w:rPr>
        <w:t>Polonia</w:t>
      </w:r>
      <w:proofErr w:type="spellEnd"/>
      <w:r w:rsidRPr="004931F0">
        <w:rPr>
          <w:sz w:val="28"/>
          <w:szCs w:val="28"/>
        </w:rPr>
        <w:t>, 1987. 144 s.</w:t>
      </w:r>
    </w:p>
    <w:p w:rsidR="00FC1721" w:rsidRPr="004931F0" w:rsidRDefault="00FC1721" w:rsidP="00E32B8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31F0">
        <w:rPr>
          <w:sz w:val="28"/>
          <w:szCs w:val="28"/>
          <w:lang w:val="pl-PL"/>
        </w:rPr>
        <w:t>Mizerski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W</w:t>
      </w:r>
      <w:r w:rsidRPr="004931F0">
        <w:rPr>
          <w:sz w:val="28"/>
          <w:szCs w:val="28"/>
        </w:rPr>
        <w:t xml:space="preserve">. </w:t>
      </w:r>
      <w:r w:rsidRPr="004931F0">
        <w:rPr>
          <w:sz w:val="28"/>
          <w:szCs w:val="28"/>
          <w:lang w:val="pl-PL"/>
        </w:rPr>
        <w:t xml:space="preserve">Język polski. Encyklopedia w tabelach. Wydawnictwo Adamantan, Warszawa, 2000. 511 s. </w:t>
      </w:r>
    </w:p>
    <w:p w:rsidR="00FC1721" w:rsidRPr="004931F0" w:rsidRDefault="00FC1721" w:rsidP="00FC1721">
      <w:pPr>
        <w:tabs>
          <w:tab w:val="left" w:pos="993"/>
        </w:tabs>
        <w:ind w:firstLine="360"/>
        <w:rPr>
          <w:rFonts w:eastAsia="Aldine401PL-Roman"/>
          <w:sz w:val="28"/>
          <w:szCs w:val="28"/>
        </w:rPr>
      </w:pPr>
    </w:p>
    <w:p w:rsidR="00FC1721" w:rsidRPr="004931F0" w:rsidRDefault="00FC1721" w:rsidP="00FC1721">
      <w:pPr>
        <w:tabs>
          <w:tab w:val="left" w:pos="993"/>
        </w:tabs>
        <w:autoSpaceDE w:val="0"/>
        <w:autoSpaceDN w:val="0"/>
        <w:adjustRightInd w:val="0"/>
        <w:ind w:firstLine="360"/>
        <w:jc w:val="center"/>
        <w:rPr>
          <w:rFonts w:eastAsia="Calibri"/>
          <w:b/>
          <w:color w:val="000000"/>
          <w:sz w:val="28"/>
          <w:szCs w:val="28"/>
          <w:lang w:val="pl-PL" w:eastAsia="ru-RU"/>
        </w:rPr>
      </w:pPr>
      <w:r w:rsidRPr="004931F0">
        <w:rPr>
          <w:rFonts w:eastAsia="Calibri"/>
          <w:b/>
          <w:color w:val="000000"/>
          <w:sz w:val="28"/>
          <w:szCs w:val="28"/>
          <w:lang w:eastAsia="ru-RU"/>
        </w:rPr>
        <w:t>Аудіовізуальні джерела:</w:t>
      </w:r>
    </w:p>
    <w:p w:rsidR="00FC1721" w:rsidRPr="004931F0" w:rsidRDefault="00FC1721" w:rsidP="00E32B8E">
      <w:pPr>
        <w:pStyle w:val="ad"/>
        <w:numPr>
          <w:ilvl w:val="0"/>
          <w:numId w:val="4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val="pl-PL" w:eastAsia="ru-RU"/>
        </w:rPr>
      </w:pPr>
      <w:r w:rsidRPr="004931F0">
        <w:rPr>
          <w:rFonts w:eastAsia="Calibri"/>
          <w:color w:val="000000"/>
          <w:sz w:val="28"/>
          <w:szCs w:val="28"/>
          <w:lang w:eastAsia="ru-RU"/>
        </w:rPr>
        <w:t>Кравчук А.  Польська мова. Підручник для вищих навчальних закладів. Київ. «</w:t>
      </w:r>
      <w:proofErr w:type="spellStart"/>
      <w:r w:rsidRPr="004931F0">
        <w:rPr>
          <w:rFonts w:eastAsia="Calibri"/>
          <w:color w:val="000000"/>
          <w:sz w:val="28"/>
          <w:szCs w:val="28"/>
          <w:lang w:eastAsia="ru-RU"/>
        </w:rPr>
        <w:t>Інкос</w:t>
      </w:r>
      <w:proofErr w:type="spellEnd"/>
      <w:r w:rsidRPr="004931F0">
        <w:rPr>
          <w:rFonts w:eastAsia="Calibri"/>
          <w:color w:val="000000"/>
          <w:sz w:val="28"/>
          <w:szCs w:val="28"/>
          <w:lang w:eastAsia="ru-RU"/>
        </w:rPr>
        <w:t>», 2015р. (З диском СД.)</w:t>
      </w:r>
    </w:p>
    <w:p w:rsidR="00FC1721" w:rsidRPr="004931F0" w:rsidRDefault="00FC1721" w:rsidP="00E32B8E">
      <w:pPr>
        <w:pStyle w:val="ad"/>
        <w:widowControl w:val="0"/>
        <w:numPr>
          <w:ilvl w:val="0"/>
          <w:numId w:val="4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4931F0">
        <w:rPr>
          <w:iCs/>
          <w:sz w:val="28"/>
          <w:szCs w:val="28"/>
          <w:lang w:val="pl-PL"/>
        </w:rPr>
        <w:t>Miodunka</w:t>
      </w:r>
      <w:r w:rsidRPr="004931F0">
        <w:rPr>
          <w:iCs/>
          <w:sz w:val="28"/>
          <w:szCs w:val="28"/>
        </w:rPr>
        <w:t xml:space="preserve"> </w:t>
      </w:r>
      <w:r w:rsidRPr="004931F0">
        <w:rPr>
          <w:iCs/>
          <w:sz w:val="28"/>
          <w:szCs w:val="28"/>
          <w:lang w:val="pl-PL"/>
        </w:rPr>
        <w:t>W</w:t>
      </w:r>
      <w:r w:rsidRPr="004931F0">
        <w:rPr>
          <w:iCs/>
          <w:sz w:val="28"/>
          <w:szCs w:val="28"/>
        </w:rPr>
        <w:t xml:space="preserve">. </w:t>
      </w:r>
      <w:r w:rsidRPr="004931F0">
        <w:rPr>
          <w:sz w:val="28"/>
          <w:szCs w:val="28"/>
          <w:lang w:val="pl-PL"/>
        </w:rPr>
        <w:t>Uczmy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pl-PL"/>
        </w:rPr>
        <w:t>si</w:t>
      </w:r>
      <w:r w:rsidRPr="004931F0">
        <w:rPr>
          <w:sz w:val="28"/>
          <w:szCs w:val="28"/>
        </w:rPr>
        <w:t xml:space="preserve">ę </w:t>
      </w:r>
      <w:r w:rsidRPr="004931F0">
        <w:rPr>
          <w:sz w:val="28"/>
          <w:szCs w:val="28"/>
          <w:lang w:val="pl-PL"/>
        </w:rPr>
        <w:t>polskiego</w:t>
      </w:r>
      <w:r w:rsidRPr="004931F0">
        <w:rPr>
          <w:sz w:val="28"/>
          <w:szCs w:val="28"/>
        </w:rPr>
        <w:t xml:space="preserve">. </w:t>
      </w:r>
      <w:r w:rsidRPr="004931F0">
        <w:rPr>
          <w:sz w:val="28"/>
          <w:szCs w:val="28"/>
          <w:lang w:val="pl-PL"/>
        </w:rPr>
        <w:t>Warszawa</w:t>
      </w:r>
      <w:r w:rsidRPr="004931F0">
        <w:rPr>
          <w:sz w:val="28"/>
          <w:szCs w:val="28"/>
        </w:rPr>
        <w:t>, 1996. (</w:t>
      </w:r>
      <w:proofErr w:type="spellStart"/>
      <w:r w:rsidRPr="004931F0">
        <w:rPr>
          <w:sz w:val="28"/>
          <w:szCs w:val="28"/>
        </w:rPr>
        <w:t>Видеокурс</w:t>
      </w:r>
      <w:proofErr w:type="spellEnd"/>
      <w:r w:rsidRPr="004931F0">
        <w:rPr>
          <w:sz w:val="28"/>
          <w:szCs w:val="28"/>
        </w:rPr>
        <w:t xml:space="preserve"> </w:t>
      </w:r>
      <w:proofErr w:type="spellStart"/>
      <w:r w:rsidRPr="004931F0">
        <w:rPr>
          <w:sz w:val="28"/>
          <w:szCs w:val="28"/>
        </w:rPr>
        <w:t>польского</w:t>
      </w:r>
      <w:proofErr w:type="spellEnd"/>
      <w:r w:rsidRPr="004931F0">
        <w:rPr>
          <w:sz w:val="28"/>
          <w:szCs w:val="28"/>
        </w:rPr>
        <w:t xml:space="preserve"> </w:t>
      </w:r>
      <w:proofErr w:type="spellStart"/>
      <w:r w:rsidRPr="004931F0">
        <w:rPr>
          <w:sz w:val="28"/>
          <w:szCs w:val="28"/>
        </w:rPr>
        <w:t>языка</w:t>
      </w:r>
      <w:proofErr w:type="spellEnd"/>
      <w:r w:rsidRPr="004931F0">
        <w:rPr>
          <w:sz w:val="28"/>
          <w:szCs w:val="28"/>
        </w:rPr>
        <w:t>)</w:t>
      </w:r>
    </w:p>
    <w:p w:rsidR="00FC1721" w:rsidRPr="004931F0" w:rsidRDefault="00FC1721" w:rsidP="00E32B8E">
      <w:pPr>
        <w:pStyle w:val="ad"/>
        <w:widowControl w:val="0"/>
        <w:numPr>
          <w:ilvl w:val="0"/>
          <w:numId w:val="4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en-US"/>
        </w:rPr>
        <w:t>Polish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en-US"/>
        </w:rPr>
        <w:t>Lessons</w:t>
      </w:r>
      <w:r w:rsidRPr="004931F0">
        <w:rPr>
          <w:sz w:val="28"/>
          <w:szCs w:val="28"/>
        </w:rPr>
        <w:t xml:space="preserve">. </w:t>
      </w:r>
      <w:r w:rsidRPr="004931F0">
        <w:rPr>
          <w:sz w:val="28"/>
          <w:szCs w:val="28"/>
          <w:lang w:val="en-US"/>
        </w:rPr>
        <w:t>Polish</w:t>
      </w:r>
      <w:r w:rsidRPr="004931F0">
        <w:rPr>
          <w:sz w:val="28"/>
          <w:szCs w:val="28"/>
        </w:rPr>
        <w:t xml:space="preserve"> </w:t>
      </w:r>
      <w:r w:rsidRPr="004931F0">
        <w:rPr>
          <w:sz w:val="28"/>
          <w:szCs w:val="28"/>
          <w:lang w:val="en-US"/>
        </w:rPr>
        <w:t>alphabet</w:t>
      </w:r>
      <w:r w:rsidRPr="004931F0">
        <w:rPr>
          <w:sz w:val="28"/>
          <w:szCs w:val="28"/>
        </w:rPr>
        <w:t xml:space="preserve">. </w:t>
      </w:r>
      <w:r w:rsidRPr="004931F0">
        <w:rPr>
          <w:sz w:val="28"/>
          <w:szCs w:val="28"/>
          <w:lang w:val="en-US"/>
        </w:rPr>
        <w:t>Unit</w:t>
      </w:r>
      <w:r w:rsidRPr="004931F0">
        <w:rPr>
          <w:sz w:val="28"/>
          <w:szCs w:val="28"/>
        </w:rPr>
        <w:t xml:space="preserve"> 1-45.</w:t>
      </w:r>
    </w:p>
    <w:p w:rsidR="00FC1721" w:rsidRPr="004931F0" w:rsidRDefault="00FC1721" w:rsidP="00FC1721">
      <w:pPr>
        <w:tabs>
          <w:tab w:val="left" w:pos="993"/>
        </w:tabs>
        <w:ind w:firstLine="360"/>
        <w:rPr>
          <w:sz w:val="28"/>
          <w:szCs w:val="28"/>
        </w:rPr>
      </w:pPr>
    </w:p>
    <w:p w:rsidR="00FC1721" w:rsidRPr="004931F0" w:rsidRDefault="00FC1721" w:rsidP="00FC1721">
      <w:pPr>
        <w:pStyle w:val="ad"/>
        <w:ind w:left="709"/>
        <w:rPr>
          <w:b/>
          <w:sz w:val="28"/>
          <w:szCs w:val="28"/>
        </w:rPr>
      </w:pPr>
    </w:p>
    <w:p w:rsidR="00FC1721" w:rsidRPr="004931F0" w:rsidRDefault="00FC1721" w:rsidP="00E32B8E">
      <w:pPr>
        <w:pStyle w:val="3"/>
        <w:keepNext w:val="0"/>
        <w:keepLines w:val="0"/>
        <w:widowControl w:val="0"/>
        <w:numPr>
          <w:ilvl w:val="0"/>
          <w:numId w:val="7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1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Рекомендовані джерела інформації</w:t>
      </w:r>
    </w:p>
    <w:p w:rsidR="00FC1721" w:rsidRPr="004931F0" w:rsidRDefault="00FC1721" w:rsidP="00FC1721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1721" w:rsidRPr="004931F0" w:rsidRDefault="00FC1721" w:rsidP="00332C65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284" w:hanging="28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1F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spellStart"/>
      <w:r w:rsidRPr="004931F0">
        <w:rPr>
          <w:rFonts w:ascii="Times New Roman" w:hAnsi="Times New Roman" w:cs="Times New Roman"/>
          <w:b w:val="0"/>
          <w:color w:val="000000"/>
          <w:sz w:val="28"/>
          <w:szCs w:val="28"/>
        </w:rPr>
        <w:t>Ґражина</w:t>
      </w:r>
      <w:proofErr w:type="spellEnd"/>
      <w:r w:rsidRPr="004931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Левицька, Роман Левицький.  Самовчитель польської мови. (Практичний курс). Методика, Київ, 2011, 240с.  (СД)</w:t>
      </w:r>
    </w:p>
    <w:p w:rsidR="00FC1721" w:rsidRPr="004931F0" w:rsidRDefault="00332C65" w:rsidP="00332C65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rPr>
          <w:sz w:val="28"/>
          <w:szCs w:val="28"/>
          <w:lang w:val="pl-PL"/>
        </w:rPr>
      </w:pPr>
      <w:r w:rsidRPr="004931F0">
        <w:rPr>
          <w:sz w:val="28"/>
          <w:szCs w:val="28"/>
        </w:rPr>
        <w:tab/>
      </w:r>
      <w:r w:rsidR="00FC1721" w:rsidRPr="004931F0">
        <w:rPr>
          <w:sz w:val="28"/>
          <w:szCs w:val="28"/>
          <w:lang w:val="pl-PL"/>
        </w:rPr>
        <w:t xml:space="preserve">Grzegorz Jagodziński, </w:t>
      </w:r>
      <w:r w:rsidR="00FC1721" w:rsidRPr="004931F0">
        <w:rPr>
          <w:i/>
          <w:iCs/>
          <w:sz w:val="28"/>
          <w:szCs w:val="28"/>
          <w:lang w:val="pl-PL"/>
        </w:rPr>
        <w:t>Gramatyka języka polskiego</w:t>
      </w:r>
      <w:r w:rsidR="00FC1721" w:rsidRPr="004931F0">
        <w:rPr>
          <w:sz w:val="28"/>
          <w:szCs w:val="28"/>
        </w:rPr>
        <w:t xml:space="preserve">. </w:t>
      </w:r>
      <w:hyperlink r:id="rId9" w:history="1">
        <w:r w:rsidR="00FC1721" w:rsidRPr="004931F0">
          <w:rPr>
            <w:color w:val="0000FF"/>
            <w:sz w:val="28"/>
            <w:szCs w:val="28"/>
            <w:u w:val="single"/>
            <w:lang w:val="pl-PL"/>
          </w:rPr>
          <w:t>http://www.grzegorj.jzn.pl/gram/gram00.html</w:t>
        </w:r>
      </w:hyperlink>
    </w:p>
    <w:p w:rsidR="00FC1721" w:rsidRPr="004931F0" w:rsidRDefault="00FC1721" w:rsidP="00FC1721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  <w:lang w:val="pl-PL"/>
        </w:rPr>
      </w:pPr>
      <w:r w:rsidRPr="004931F0">
        <w:rPr>
          <w:sz w:val="28"/>
          <w:szCs w:val="28"/>
        </w:rPr>
        <w:tab/>
      </w:r>
      <w:r w:rsidRPr="004931F0">
        <w:rPr>
          <w:sz w:val="28"/>
          <w:szCs w:val="28"/>
          <w:lang w:val="pl-PL"/>
        </w:rPr>
        <w:t xml:space="preserve">Maciej Malinowski, </w:t>
      </w:r>
      <w:r w:rsidRPr="004931F0">
        <w:rPr>
          <w:i/>
          <w:iCs/>
          <w:sz w:val="28"/>
          <w:szCs w:val="28"/>
          <w:lang w:val="pl-PL"/>
        </w:rPr>
        <w:t>Obcy język polski</w:t>
      </w:r>
      <w:r w:rsidRPr="004931F0">
        <w:rPr>
          <w:sz w:val="28"/>
          <w:szCs w:val="28"/>
          <w:lang w:val="pl-PL"/>
        </w:rPr>
        <w:t xml:space="preserve"> - </w:t>
      </w:r>
      <w:hyperlink r:id="rId10" w:history="1">
        <w:r w:rsidRPr="004931F0">
          <w:rPr>
            <w:color w:val="0000FF"/>
            <w:sz w:val="28"/>
            <w:szCs w:val="28"/>
            <w:u w:val="single"/>
            <w:lang w:val="pl-PL"/>
          </w:rPr>
          <w:t>http://www.obcyjezykpolski.interia.pl</w:t>
        </w:r>
      </w:hyperlink>
    </w:p>
    <w:p w:rsidR="00FC1721" w:rsidRPr="004931F0" w:rsidRDefault="00FC1721" w:rsidP="00FC1721">
      <w:pPr>
        <w:tabs>
          <w:tab w:val="left" w:pos="993"/>
        </w:tabs>
        <w:ind w:firstLine="360"/>
        <w:rPr>
          <w:i/>
          <w:sz w:val="28"/>
          <w:szCs w:val="28"/>
        </w:rPr>
      </w:pPr>
    </w:p>
    <w:p w:rsidR="00FC1721" w:rsidRPr="004931F0" w:rsidRDefault="00FC1721" w:rsidP="00FC1721">
      <w:pPr>
        <w:tabs>
          <w:tab w:val="left" w:pos="993"/>
        </w:tabs>
        <w:ind w:firstLine="360"/>
        <w:rPr>
          <w:b/>
          <w:sz w:val="28"/>
          <w:szCs w:val="28"/>
        </w:rPr>
      </w:pPr>
      <w:r w:rsidRPr="004931F0">
        <w:rPr>
          <w:b/>
          <w:sz w:val="28"/>
          <w:szCs w:val="28"/>
        </w:rPr>
        <w:t>Пошукові системи:</w:t>
      </w:r>
    </w:p>
    <w:p w:rsidR="00FC1721" w:rsidRPr="004931F0" w:rsidRDefault="00BB4317" w:rsidP="00FC1721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</w:rPr>
      </w:pPr>
      <w:hyperlink r:id="rId11" w:history="1">
        <w:r w:rsidR="00FC1721" w:rsidRPr="004931F0">
          <w:rPr>
            <w:color w:val="0000FF"/>
            <w:sz w:val="28"/>
            <w:szCs w:val="28"/>
            <w:u w:val="single"/>
            <w:lang w:val="pl-PL"/>
          </w:rPr>
          <w:t>www</w:t>
        </w:r>
        <w:r w:rsidR="00FC1721" w:rsidRPr="004931F0">
          <w:rPr>
            <w:color w:val="0000FF"/>
            <w:sz w:val="28"/>
            <w:szCs w:val="28"/>
            <w:u w:val="single"/>
          </w:rPr>
          <w:t>.</w:t>
        </w:r>
        <w:r w:rsidR="00FC1721" w:rsidRPr="004931F0">
          <w:rPr>
            <w:color w:val="0000FF"/>
            <w:sz w:val="28"/>
            <w:szCs w:val="28"/>
            <w:u w:val="single"/>
            <w:lang w:val="pl-PL"/>
          </w:rPr>
          <w:t>wp</w:t>
        </w:r>
        <w:r w:rsidR="00FC1721" w:rsidRPr="004931F0">
          <w:rPr>
            <w:color w:val="0000FF"/>
            <w:sz w:val="28"/>
            <w:szCs w:val="28"/>
            <w:u w:val="single"/>
          </w:rPr>
          <w:t>.</w:t>
        </w:r>
        <w:r w:rsidR="00FC1721" w:rsidRPr="004931F0">
          <w:rPr>
            <w:color w:val="0000FF"/>
            <w:sz w:val="28"/>
            <w:szCs w:val="28"/>
            <w:u w:val="single"/>
            <w:lang w:val="pl-PL"/>
          </w:rPr>
          <w:t>pl</w:t>
        </w:r>
      </w:hyperlink>
    </w:p>
    <w:p w:rsidR="00FC1721" w:rsidRPr="004931F0" w:rsidRDefault="00BB4317" w:rsidP="00FC1721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</w:rPr>
      </w:pPr>
      <w:hyperlink r:id="rId12" w:history="1">
        <w:r w:rsidR="00FC1721" w:rsidRPr="004931F0">
          <w:rPr>
            <w:color w:val="0000FF"/>
            <w:sz w:val="28"/>
            <w:szCs w:val="28"/>
            <w:u w:val="single"/>
            <w:lang w:val="en-US"/>
          </w:rPr>
          <w:t>www</w:t>
        </w:r>
        <w:r w:rsidR="00FC1721" w:rsidRPr="004931F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C1721" w:rsidRPr="004931F0">
          <w:rPr>
            <w:color w:val="0000FF"/>
            <w:sz w:val="28"/>
            <w:szCs w:val="28"/>
            <w:u w:val="single"/>
            <w:lang w:val="en-US"/>
          </w:rPr>
          <w:t>interia</w:t>
        </w:r>
        <w:proofErr w:type="spellEnd"/>
        <w:r w:rsidR="00FC1721" w:rsidRPr="004931F0">
          <w:rPr>
            <w:color w:val="0000FF"/>
            <w:sz w:val="28"/>
            <w:szCs w:val="28"/>
            <w:u w:val="single"/>
          </w:rPr>
          <w:t>.</w:t>
        </w:r>
        <w:r w:rsidR="00FC1721" w:rsidRPr="004931F0">
          <w:rPr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FC1721" w:rsidRPr="004931F0" w:rsidRDefault="00BB4317" w:rsidP="00FC1721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</w:rPr>
      </w:pPr>
      <w:hyperlink r:id="rId13" w:history="1">
        <w:r w:rsidR="00FC1721" w:rsidRPr="004931F0">
          <w:rPr>
            <w:color w:val="0000FF"/>
            <w:sz w:val="28"/>
            <w:szCs w:val="28"/>
            <w:u w:val="single"/>
            <w:lang w:val="en-US"/>
          </w:rPr>
          <w:t>www</w:t>
        </w:r>
        <w:r w:rsidR="00FC1721" w:rsidRPr="004931F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C1721" w:rsidRPr="004931F0">
          <w:rPr>
            <w:color w:val="0000FF"/>
            <w:sz w:val="28"/>
            <w:szCs w:val="28"/>
            <w:u w:val="single"/>
            <w:lang w:val="en-US"/>
          </w:rPr>
          <w:t>onet</w:t>
        </w:r>
        <w:proofErr w:type="spellEnd"/>
        <w:r w:rsidR="00FC1721" w:rsidRPr="004931F0">
          <w:rPr>
            <w:color w:val="0000FF"/>
            <w:sz w:val="28"/>
            <w:szCs w:val="28"/>
            <w:u w:val="single"/>
          </w:rPr>
          <w:t>.</w:t>
        </w:r>
        <w:r w:rsidR="00FC1721" w:rsidRPr="004931F0">
          <w:rPr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FC1721" w:rsidRPr="004931F0" w:rsidRDefault="00BB4317" w:rsidP="00FC1721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</w:rPr>
      </w:pPr>
      <w:hyperlink r:id="rId14" w:history="1">
        <w:r w:rsidR="00FC1721" w:rsidRPr="004931F0">
          <w:rPr>
            <w:color w:val="0000FF"/>
            <w:sz w:val="28"/>
            <w:szCs w:val="28"/>
            <w:u w:val="single"/>
          </w:rPr>
          <w:t>http://e-polish.eu/</w:t>
        </w:r>
      </w:hyperlink>
    </w:p>
    <w:p w:rsidR="00FC1721" w:rsidRPr="004931F0" w:rsidRDefault="00FC1721" w:rsidP="00332C65">
      <w:pPr>
        <w:pStyle w:val="ad"/>
        <w:ind w:left="360"/>
        <w:jc w:val="both"/>
        <w:rPr>
          <w:sz w:val="28"/>
          <w:szCs w:val="28"/>
        </w:rPr>
      </w:pPr>
    </w:p>
    <w:sectPr w:rsidR="00FC1721" w:rsidRPr="004931F0" w:rsidSect="00465880">
      <w:headerReference w:type="even" r:id="rId15"/>
      <w:headerReference w:type="default" r:id="rId16"/>
      <w:footerReference w:type="even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4F" w:rsidRDefault="0098204F" w:rsidP="00E0100C">
      <w:r>
        <w:separator/>
      </w:r>
    </w:p>
  </w:endnote>
  <w:endnote w:type="continuationSeparator" w:id="0">
    <w:p w:rsidR="0098204F" w:rsidRDefault="0098204F" w:rsidP="00E0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6E" w:rsidRDefault="0050016E" w:rsidP="00607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4F" w:rsidRDefault="0098204F" w:rsidP="00E0100C">
      <w:r>
        <w:separator/>
      </w:r>
    </w:p>
  </w:footnote>
  <w:footnote w:type="continuationSeparator" w:id="0">
    <w:p w:rsidR="0098204F" w:rsidRDefault="0098204F" w:rsidP="00E0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6E" w:rsidRDefault="0050016E" w:rsidP="006070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16E" w:rsidRDefault="0050016E" w:rsidP="006070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6E" w:rsidRDefault="0050016E" w:rsidP="004E6D0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256ED"/>
    <w:multiLevelType w:val="hybridMultilevel"/>
    <w:tmpl w:val="4D366BE8"/>
    <w:lvl w:ilvl="0" w:tplc="A03CA9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A7D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460DAD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65138"/>
    <w:multiLevelType w:val="hybridMultilevel"/>
    <w:tmpl w:val="19C26A60"/>
    <w:lvl w:ilvl="0" w:tplc="52B68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B0C01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025E1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0F405B7"/>
    <w:multiLevelType w:val="hybridMultilevel"/>
    <w:tmpl w:val="8874633A"/>
    <w:lvl w:ilvl="0" w:tplc="756E61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B2991"/>
    <w:multiLevelType w:val="hybridMultilevel"/>
    <w:tmpl w:val="0DB0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3D"/>
    <w:rsid w:val="000004BC"/>
    <w:rsid w:val="00005CD0"/>
    <w:rsid w:val="00027BAD"/>
    <w:rsid w:val="00044FA0"/>
    <w:rsid w:val="00060EC5"/>
    <w:rsid w:val="0007369A"/>
    <w:rsid w:val="000808A2"/>
    <w:rsid w:val="00084455"/>
    <w:rsid w:val="000A6323"/>
    <w:rsid w:val="000C1F22"/>
    <w:rsid w:val="000D6BFB"/>
    <w:rsid w:val="000D78DB"/>
    <w:rsid w:val="000E48E2"/>
    <w:rsid w:val="0010250C"/>
    <w:rsid w:val="00110E22"/>
    <w:rsid w:val="00132526"/>
    <w:rsid w:val="00140DEB"/>
    <w:rsid w:val="00156945"/>
    <w:rsid w:val="001617D9"/>
    <w:rsid w:val="00162505"/>
    <w:rsid w:val="00165E81"/>
    <w:rsid w:val="0017471A"/>
    <w:rsid w:val="001A013D"/>
    <w:rsid w:val="001B2A8C"/>
    <w:rsid w:val="001B32E4"/>
    <w:rsid w:val="001D0A15"/>
    <w:rsid w:val="001D0BD5"/>
    <w:rsid w:val="001F3E75"/>
    <w:rsid w:val="002600E2"/>
    <w:rsid w:val="00285E11"/>
    <w:rsid w:val="002A7829"/>
    <w:rsid w:val="002B0E7B"/>
    <w:rsid w:val="002B161A"/>
    <w:rsid w:val="002B6B86"/>
    <w:rsid w:val="002C33B7"/>
    <w:rsid w:val="002D6F67"/>
    <w:rsid w:val="002E5D0C"/>
    <w:rsid w:val="002E7BB9"/>
    <w:rsid w:val="00332C65"/>
    <w:rsid w:val="00334ED1"/>
    <w:rsid w:val="00356EF0"/>
    <w:rsid w:val="003654CA"/>
    <w:rsid w:val="0036669E"/>
    <w:rsid w:val="00381FCA"/>
    <w:rsid w:val="0038383D"/>
    <w:rsid w:val="003C7993"/>
    <w:rsid w:val="003D6E90"/>
    <w:rsid w:val="003E5CF1"/>
    <w:rsid w:val="004227B8"/>
    <w:rsid w:val="004335DF"/>
    <w:rsid w:val="004514A9"/>
    <w:rsid w:val="004645DC"/>
    <w:rsid w:val="00465880"/>
    <w:rsid w:val="004667EC"/>
    <w:rsid w:val="00467670"/>
    <w:rsid w:val="004925CA"/>
    <w:rsid w:val="004931F0"/>
    <w:rsid w:val="004B204F"/>
    <w:rsid w:val="004C7E8D"/>
    <w:rsid w:val="004D2B90"/>
    <w:rsid w:val="004D428A"/>
    <w:rsid w:val="004E6D02"/>
    <w:rsid w:val="0050016E"/>
    <w:rsid w:val="0052651D"/>
    <w:rsid w:val="0054081F"/>
    <w:rsid w:val="005453E2"/>
    <w:rsid w:val="00581146"/>
    <w:rsid w:val="00583345"/>
    <w:rsid w:val="005A00A2"/>
    <w:rsid w:val="005A6FFE"/>
    <w:rsid w:val="005B6812"/>
    <w:rsid w:val="005C32BB"/>
    <w:rsid w:val="005D2650"/>
    <w:rsid w:val="005E0A14"/>
    <w:rsid w:val="005E0B36"/>
    <w:rsid w:val="005E431E"/>
    <w:rsid w:val="005F61AB"/>
    <w:rsid w:val="006070C0"/>
    <w:rsid w:val="00617B04"/>
    <w:rsid w:val="00645E7A"/>
    <w:rsid w:val="0065197E"/>
    <w:rsid w:val="00652314"/>
    <w:rsid w:val="00653732"/>
    <w:rsid w:val="006707CF"/>
    <w:rsid w:val="006959F6"/>
    <w:rsid w:val="006A3E47"/>
    <w:rsid w:val="006A44AC"/>
    <w:rsid w:val="006B01B2"/>
    <w:rsid w:val="006C3B2C"/>
    <w:rsid w:val="006D26A2"/>
    <w:rsid w:val="006F3A39"/>
    <w:rsid w:val="00701C34"/>
    <w:rsid w:val="00705556"/>
    <w:rsid w:val="00715C02"/>
    <w:rsid w:val="00734265"/>
    <w:rsid w:val="007405EB"/>
    <w:rsid w:val="00747D37"/>
    <w:rsid w:val="007577FE"/>
    <w:rsid w:val="007626D7"/>
    <w:rsid w:val="0076477F"/>
    <w:rsid w:val="00765019"/>
    <w:rsid w:val="00784C10"/>
    <w:rsid w:val="00794C6E"/>
    <w:rsid w:val="007B3085"/>
    <w:rsid w:val="007C0BE4"/>
    <w:rsid w:val="007C310C"/>
    <w:rsid w:val="007D655C"/>
    <w:rsid w:val="007E067E"/>
    <w:rsid w:val="007F5159"/>
    <w:rsid w:val="007F6415"/>
    <w:rsid w:val="007F75B9"/>
    <w:rsid w:val="007F7B24"/>
    <w:rsid w:val="008062D4"/>
    <w:rsid w:val="00815A50"/>
    <w:rsid w:val="0082578B"/>
    <w:rsid w:val="0083724B"/>
    <w:rsid w:val="00845F5A"/>
    <w:rsid w:val="00857B7E"/>
    <w:rsid w:val="008643B7"/>
    <w:rsid w:val="0088690B"/>
    <w:rsid w:val="008900A2"/>
    <w:rsid w:val="008937F2"/>
    <w:rsid w:val="008A328B"/>
    <w:rsid w:val="008B6CF3"/>
    <w:rsid w:val="008F3362"/>
    <w:rsid w:val="009039AE"/>
    <w:rsid w:val="00903CF1"/>
    <w:rsid w:val="00906712"/>
    <w:rsid w:val="00912F47"/>
    <w:rsid w:val="00915543"/>
    <w:rsid w:val="00925B34"/>
    <w:rsid w:val="00931D16"/>
    <w:rsid w:val="009359F2"/>
    <w:rsid w:val="0097287E"/>
    <w:rsid w:val="0098204F"/>
    <w:rsid w:val="00991567"/>
    <w:rsid w:val="0099774D"/>
    <w:rsid w:val="009A7A45"/>
    <w:rsid w:val="009B7002"/>
    <w:rsid w:val="009C6308"/>
    <w:rsid w:val="009E23DE"/>
    <w:rsid w:val="009E6783"/>
    <w:rsid w:val="00A2292D"/>
    <w:rsid w:val="00A33D8B"/>
    <w:rsid w:val="00A35372"/>
    <w:rsid w:val="00A364F8"/>
    <w:rsid w:val="00A36C8A"/>
    <w:rsid w:val="00A468C4"/>
    <w:rsid w:val="00A50E92"/>
    <w:rsid w:val="00A5257B"/>
    <w:rsid w:val="00A527B9"/>
    <w:rsid w:val="00A6053A"/>
    <w:rsid w:val="00A67287"/>
    <w:rsid w:val="00A8262E"/>
    <w:rsid w:val="00AA0BB9"/>
    <w:rsid w:val="00AA16AE"/>
    <w:rsid w:val="00AD540E"/>
    <w:rsid w:val="00AE7DB4"/>
    <w:rsid w:val="00AF1720"/>
    <w:rsid w:val="00B064C2"/>
    <w:rsid w:val="00B22165"/>
    <w:rsid w:val="00B234B5"/>
    <w:rsid w:val="00B33B88"/>
    <w:rsid w:val="00B36BF9"/>
    <w:rsid w:val="00B41B8C"/>
    <w:rsid w:val="00B63253"/>
    <w:rsid w:val="00B649CC"/>
    <w:rsid w:val="00B8617C"/>
    <w:rsid w:val="00B95579"/>
    <w:rsid w:val="00BA5493"/>
    <w:rsid w:val="00BA5C14"/>
    <w:rsid w:val="00BA60EB"/>
    <w:rsid w:val="00BA6975"/>
    <w:rsid w:val="00BB1568"/>
    <w:rsid w:val="00BB319F"/>
    <w:rsid w:val="00BB4317"/>
    <w:rsid w:val="00BC4B9A"/>
    <w:rsid w:val="00BD52CD"/>
    <w:rsid w:val="00BF22BB"/>
    <w:rsid w:val="00BF409E"/>
    <w:rsid w:val="00C05104"/>
    <w:rsid w:val="00C306B3"/>
    <w:rsid w:val="00C458CC"/>
    <w:rsid w:val="00C476E7"/>
    <w:rsid w:val="00C5362F"/>
    <w:rsid w:val="00C66C1E"/>
    <w:rsid w:val="00C732E3"/>
    <w:rsid w:val="00CC2A79"/>
    <w:rsid w:val="00CD7D72"/>
    <w:rsid w:val="00CE55FD"/>
    <w:rsid w:val="00CF056D"/>
    <w:rsid w:val="00CF0DF6"/>
    <w:rsid w:val="00CF42FA"/>
    <w:rsid w:val="00D324F6"/>
    <w:rsid w:val="00D462DB"/>
    <w:rsid w:val="00D50D26"/>
    <w:rsid w:val="00D65F25"/>
    <w:rsid w:val="00D74026"/>
    <w:rsid w:val="00DB0F10"/>
    <w:rsid w:val="00DB5757"/>
    <w:rsid w:val="00DF5434"/>
    <w:rsid w:val="00DF792E"/>
    <w:rsid w:val="00E0100C"/>
    <w:rsid w:val="00E03DC8"/>
    <w:rsid w:val="00E070EB"/>
    <w:rsid w:val="00E125D2"/>
    <w:rsid w:val="00E20020"/>
    <w:rsid w:val="00E32B8E"/>
    <w:rsid w:val="00E32BA1"/>
    <w:rsid w:val="00E8621B"/>
    <w:rsid w:val="00EB3D70"/>
    <w:rsid w:val="00EB3F3A"/>
    <w:rsid w:val="00EC743C"/>
    <w:rsid w:val="00EE07B7"/>
    <w:rsid w:val="00EE6BDE"/>
    <w:rsid w:val="00EE772D"/>
    <w:rsid w:val="00EF1542"/>
    <w:rsid w:val="00F01628"/>
    <w:rsid w:val="00F01CAD"/>
    <w:rsid w:val="00F306E1"/>
    <w:rsid w:val="00F52C50"/>
    <w:rsid w:val="00F569BB"/>
    <w:rsid w:val="00F61275"/>
    <w:rsid w:val="00F87FBE"/>
    <w:rsid w:val="00F92001"/>
    <w:rsid w:val="00FB19DC"/>
    <w:rsid w:val="00FB62A1"/>
    <w:rsid w:val="00FC04E8"/>
    <w:rsid w:val="00FC1721"/>
    <w:rsid w:val="00F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010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1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1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0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E010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7F7B24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0100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10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E0100C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010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0100C"/>
  </w:style>
  <w:style w:type="paragraph" w:styleId="a8">
    <w:name w:val="footnote text"/>
    <w:basedOn w:val="a"/>
    <w:link w:val="a9"/>
    <w:semiHidden/>
    <w:rsid w:val="00E0100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0100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footnote reference"/>
    <w:semiHidden/>
    <w:rsid w:val="00E0100C"/>
    <w:rPr>
      <w:vertAlign w:val="superscript"/>
    </w:rPr>
  </w:style>
  <w:style w:type="paragraph" w:styleId="ab">
    <w:name w:val="Body Text"/>
    <w:basedOn w:val="a"/>
    <w:link w:val="ac"/>
    <w:rsid w:val="00E0100C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E01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B0E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B319F"/>
    <w:pPr>
      <w:spacing w:before="100" w:beforeAutospacing="1" w:after="100" w:afterAutospacing="1"/>
    </w:pPr>
    <w:rPr>
      <w:lang w:val="ru-RU" w:eastAsia="ru-RU"/>
    </w:rPr>
  </w:style>
  <w:style w:type="character" w:styleId="af">
    <w:name w:val="Strong"/>
    <w:basedOn w:val="a0"/>
    <w:uiPriority w:val="22"/>
    <w:qFormat/>
    <w:rsid w:val="00BB319F"/>
    <w:rPr>
      <w:b/>
      <w:bCs/>
    </w:rPr>
  </w:style>
  <w:style w:type="character" w:styleId="af0">
    <w:name w:val="Emphasis"/>
    <w:basedOn w:val="a0"/>
    <w:uiPriority w:val="20"/>
    <w:qFormat/>
    <w:rsid w:val="00BB319F"/>
    <w:rPr>
      <w:i/>
      <w:iCs/>
    </w:rPr>
  </w:style>
  <w:style w:type="paragraph" w:styleId="af1">
    <w:name w:val="No Spacing"/>
    <w:link w:val="af2"/>
    <w:uiPriority w:val="1"/>
    <w:qFormat/>
    <w:rsid w:val="00734265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734265"/>
    <w:rPr>
      <w:rFonts w:eastAsiaTheme="minorEastAsia"/>
    </w:rPr>
  </w:style>
  <w:style w:type="paragraph" w:styleId="af3">
    <w:name w:val="Balloon Text"/>
    <w:basedOn w:val="a"/>
    <w:link w:val="af4"/>
    <w:uiPriority w:val="99"/>
    <w:semiHidden/>
    <w:unhideWhenUsed/>
    <w:rsid w:val="0073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426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9E6783"/>
  </w:style>
  <w:style w:type="character" w:customStyle="1" w:styleId="post-b">
    <w:name w:val="post-b"/>
    <w:basedOn w:val="a0"/>
    <w:rsid w:val="00FC1721"/>
  </w:style>
  <w:style w:type="character" w:styleId="af5">
    <w:name w:val="Hyperlink"/>
    <w:uiPriority w:val="99"/>
    <w:unhideWhenUsed/>
    <w:rsid w:val="00FC1721"/>
    <w:rPr>
      <w:color w:val="0000FF"/>
      <w:u w:val="single"/>
    </w:rPr>
  </w:style>
  <w:style w:type="character" w:customStyle="1" w:styleId="attributedetailsvalue">
    <w:name w:val="attributedetailsvalue"/>
    <w:basedOn w:val="a0"/>
    <w:rsid w:val="007F7B24"/>
  </w:style>
  <w:style w:type="character" w:customStyle="1" w:styleId="TekstpodstawowyZnak">
    <w:name w:val="Tekst podstawowy Znak"/>
    <w:basedOn w:val="a0"/>
    <w:rsid w:val="007F7B24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7F7B24"/>
  </w:style>
  <w:style w:type="paragraph" w:customStyle="1" w:styleId="LO-normal">
    <w:name w:val="LO-normal"/>
    <w:qFormat/>
    <w:rsid w:val="004D428A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4D42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115pt">
    <w:name w:val="Основной текст + 11;5 pt;Не полужирный"/>
    <w:rsid w:val="00B95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e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bcyjezykpolski.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zegorj.jzn.pl/gram/gram00.html" TargetMode="External"/><Relationship Id="rId14" Type="http://schemas.openxmlformats.org/officeDocument/2006/relationships/hyperlink" Target="http://e-polish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E801-095F-4DAC-838C-6F0FBF8B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вика</cp:lastModifiedBy>
  <cp:revision>2</cp:revision>
  <cp:lastPrinted>2020-10-18T09:49:00Z</cp:lastPrinted>
  <dcterms:created xsi:type="dcterms:W3CDTF">2020-10-18T19:13:00Z</dcterms:created>
  <dcterms:modified xsi:type="dcterms:W3CDTF">2020-10-18T19:13:00Z</dcterms:modified>
</cp:coreProperties>
</file>