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87" w:rsidRPr="00155087" w:rsidRDefault="00155087" w:rsidP="00155087">
      <w:pPr>
        <w:spacing w:after="0"/>
        <w:jc w:val="center"/>
        <w:rPr>
          <w:rFonts w:ascii="Times New Roman" w:hAnsi="Times New Roman" w:cs="Times New Roman"/>
          <w:b/>
          <w:sz w:val="28"/>
          <w:szCs w:val="28"/>
          <w:lang w:val="uk-UA"/>
        </w:rPr>
      </w:pPr>
      <w:r w:rsidRPr="00155087">
        <w:rPr>
          <w:rFonts w:ascii="Times New Roman" w:hAnsi="Times New Roman" w:cs="Times New Roman"/>
          <w:b/>
          <w:sz w:val="28"/>
          <w:szCs w:val="28"/>
          <w:lang w:val="uk-UA"/>
        </w:rPr>
        <w:t>Кам’янець-Подiльський національний університет імені Івана Огієнка</w:t>
      </w:r>
    </w:p>
    <w:p w:rsidR="00155087" w:rsidRPr="00155087" w:rsidRDefault="00155087" w:rsidP="00155087">
      <w:pPr>
        <w:spacing w:after="0"/>
        <w:jc w:val="center"/>
        <w:rPr>
          <w:rFonts w:ascii="Times New Roman" w:hAnsi="Times New Roman" w:cs="Times New Roman"/>
          <w:b/>
          <w:sz w:val="28"/>
          <w:szCs w:val="28"/>
          <w:lang w:val="uk-UA"/>
        </w:rPr>
      </w:pPr>
      <w:r w:rsidRPr="00155087">
        <w:rPr>
          <w:rFonts w:ascii="Times New Roman" w:hAnsi="Times New Roman" w:cs="Times New Roman"/>
          <w:b/>
          <w:sz w:val="28"/>
          <w:szCs w:val="28"/>
          <w:lang w:val="uk-UA"/>
        </w:rPr>
        <w:t>Педагогічний факультет</w:t>
      </w:r>
    </w:p>
    <w:p w:rsidR="00155087" w:rsidRPr="00155087" w:rsidRDefault="00155087" w:rsidP="00155087">
      <w:pPr>
        <w:spacing w:after="0"/>
        <w:jc w:val="center"/>
        <w:rPr>
          <w:rFonts w:ascii="Times New Roman" w:hAnsi="Times New Roman" w:cs="Times New Roman"/>
          <w:b/>
          <w:sz w:val="28"/>
          <w:szCs w:val="28"/>
          <w:lang w:val="uk-UA"/>
        </w:rPr>
      </w:pPr>
      <w:r w:rsidRPr="00155087">
        <w:rPr>
          <w:rFonts w:ascii="Times New Roman" w:hAnsi="Times New Roman" w:cs="Times New Roman"/>
          <w:b/>
          <w:sz w:val="28"/>
          <w:szCs w:val="28"/>
          <w:lang w:val="uk-UA"/>
        </w:rPr>
        <w:t>Кафедра   музичного мистецтва</w:t>
      </w:r>
    </w:p>
    <w:p w:rsidR="00155087" w:rsidRPr="00155087" w:rsidRDefault="00155087" w:rsidP="00155087">
      <w:pPr>
        <w:spacing w:after="0"/>
        <w:jc w:val="center"/>
        <w:rPr>
          <w:rFonts w:ascii="Times New Roman" w:hAnsi="Times New Roman" w:cs="Times New Roman"/>
          <w:sz w:val="28"/>
          <w:szCs w:val="28"/>
          <w:lang w:val="uk-UA"/>
        </w:rPr>
      </w:pPr>
      <w:r w:rsidRPr="00155087">
        <w:rPr>
          <w:rFonts w:ascii="Times New Roman" w:hAnsi="Times New Roman" w:cs="Times New Roman"/>
          <w:sz w:val="28"/>
          <w:szCs w:val="28"/>
          <w:lang w:val="uk-UA"/>
        </w:rPr>
        <w:t xml:space="preserve"> </w:t>
      </w:r>
    </w:p>
    <w:p w:rsidR="00155087" w:rsidRPr="00155087" w:rsidRDefault="00155087" w:rsidP="00155087">
      <w:pPr>
        <w:spacing w:after="0"/>
        <w:jc w:val="right"/>
        <w:rPr>
          <w:rFonts w:ascii="Times New Roman" w:hAnsi="Times New Roman" w:cs="Times New Roman"/>
          <w:sz w:val="28"/>
          <w:szCs w:val="28"/>
          <w:lang w:val="uk-UA"/>
        </w:rPr>
      </w:pPr>
      <w:r w:rsidRPr="00155087">
        <w:rPr>
          <w:rFonts w:ascii="Times New Roman" w:hAnsi="Times New Roman" w:cs="Times New Roman"/>
          <w:sz w:val="28"/>
          <w:szCs w:val="28"/>
          <w:lang w:val="uk-UA"/>
        </w:rPr>
        <w:t>ЗАТВЕРДЖУЮ</w:t>
      </w:r>
    </w:p>
    <w:p w:rsidR="00155087" w:rsidRPr="00155087" w:rsidRDefault="00155087" w:rsidP="00155087">
      <w:pPr>
        <w:spacing w:after="0"/>
        <w:jc w:val="right"/>
        <w:rPr>
          <w:rFonts w:ascii="Times New Roman" w:hAnsi="Times New Roman" w:cs="Times New Roman"/>
          <w:sz w:val="28"/>
          <w:szCs w:val="28"/>
          <w:lang w:val="uk-UA"/>
        </w:rPr>
      </w:pPr>
      <w:r w:rsidRPr="00155087">
        <w:rPr>
          <w:rFonts w:ascii="Times New Roman" w:hAnsi="Times New Roman" w:cs="Times New Roman"/>
          <w:sz w:val="28"/>
          <w:szCs w:val="28"/>
          <w:lang w:val="uk-UA"/>
        </w:rPr>
        <w:t xml:space="preserve">                                                Проректор з науково-педагогічної роботи</w:t>
      </w:r>
    </w:p>
    <w:p w:rsidR="00155087" w:rsidRDefault="00155087" w:rsidP="00155087">
      <w:pPr>
        <w:spacing w:after="0"/>
        <w:jc w:val="right"/>
        <w:rPr>
          <w:rFonts w:ascii="Times New Roman" w:hAnsi="Times New Roman" w:cs="Times New Roman"/>
          <w:sz w:val="28"/>
          <w:szCs w:val="28"/>
          <w:lang w:val="uk-UA"/>
        </w:rPr>
      </w:pPr>
      <w:r w:rsidRPr="00155087">
        <w:rPr>
          <w:rFonts w:ascii="Times New Roman" w:hAnsi="Times New Roman" w:cs="Times New Roman"/>
          <w:sz w:val="28"/>
          <w:szCs w:val="28"/>
          <w:lang w:val="uk-UA"/>
        </w:rPr>
        <w:tab/>
        <w:t xml:space="preserve">     ___________________В.В. Кобильник </w:t>
      </w:r>
    </w:p>
    <w:p w:rsidR="00155087" w:rsidRDefault="00155087" w:rsidP="00155087">
      <w:pPr>
        <w:spacing w:after="0"/>
        <w:jc w:val="right"/>
        <w:rPr>
          <w:rFonts w:ascii="Times New Roman" w:hAnsi="Times New Roman" w:cs="Times New Roman"/>
          <w:sz w:val="28"/>
          <w:szCs w:val="28"/>
          <w:lang w:val="uk-UA"/>
        </w:rPr>
      </w:pPr>
    </w:p>
    <w:p w:rsidR="00155087" w:rsidRDefault="00155087" w:rsidP="00155087">
      <w:pPr>
        <w:spacing w:after="0"/>
        <w:jc w:val="right"/>
        <w:rPr>
          <w:rFonts w:ascii="Times New Roman" w:hAnsi="Times New Roman" w:cs="Times New Roman"/>
          <w:sz w:val="28"/>
          <w:szCs w:val="28"/>
          <w:lang w:val="uk-UA"/>
        </w:rPr>
      </w:pPr>
    </w:p>
    <w:p w:rsidR="00155087" w:rsidRDefault="00155087" w:rsidP="00155087">
      <w:pPr>
        <w:spacing w:after="0"/>
        <w:jc w:val="right"/>
        <w:rPr>
          <w:rFonts w:ascii="Times New Roman" w:hAnsi="Times New Roman" w:cs="Times New Roman"/>
          <w:sz w:val="28"/>
          <w:szCs w:val="28"/>
          <w:lang w:val="uk-UA"/>
        </w:rPr>
      </w:pPr>
    </w:p>
    <w:p w:rsidR="00155087" w:rsidRPr="00155087" w:rsidRDefault="00155087" w:rsidP="00155087">
      <w:pPr>
        <w:spacing w:after="0"/>
        <w:jc w:val="right"/>
        <w:rPr>
          <w:rFonts w:ascii="Times New Roman" w:hAnsi="Times New Roman" w:cs="Times New Roman"/>
          <w:sz w:val="28"/>
          <w:szCs w:val="28"/>
          <w:lang w:val="uk-UA"/>
        </w:rPr>
      </w:pPr>
    </w:p>
    <w:p w:rsidR="00155087" w:rsidRPr="00155087" w:rsidRDefault="00155087" w:rsidP="00155087">
      <w:pPr>
        <w:spacing w:after="0"/>
        <w:jc w:val="center"/>
        <w:rPr>
          <w:rFonts w:ascii="Times New Roman" w:hAnsi="Times New Roman" w:cs="Times New Roman"/>
          <w:sz w:val="28"/>
          <w:szCs w:val="28"/>
          <w:lang w:val="uk-UA"/>
        </w:rPr>
      </w:pPr>
      <w:r w:rsidRPr="00155087">
        <w:rPr>
          <w:rFonts w:ascii="Times New Roman" w:hAnsi="Times New Roman" w:cs="Times New Roman"/>
          <w:sz w:val="28"/>
          <w:szCs w:val="28"/>
          <w:lang w:val="uk-UA"/>
        </w:rPr>
        <w:tab/>
        <w:t xml:space="preserve">                                                      </w:t>
      </w:r>
    </w:p>
    <w:p w:rsidR="00155087" w:rsidRPr="00155087" w:rsidRDefault="00155087" w:rsidP="00155087">
      <w:pPr>
        <w:spacing w:after="0"/>
        <w:jc w:val="center"/>
        <w:rPr>
          <w:rFonts w:ascii="Times New Roman" w:hAnsi="Times New Roman" w:cs="Times New Roman"/>
          <w:b/>
          <w:sz w:val="40"/>
          <w:szCs w:val="40"/>
          <w:lang w:val="uk-UA"/>
        </w:rPr>
      </w:pPr>
      <w:r>
        <w:rPr>
          <w:rFonts w:ascii="Times New Roman" w:hAnsi="Times New Roman" w:cs="Times New Roman"/>
          <w:b/>
          <w:sz w:val="40"/>
          <w:szCs w:val="40"/>
          <w:lang w:val="uk-UA"/>
        </w:rPr>
        <w:t>КОМПЛЕКС НАВЧАЛЬНО-</w:t>
      </w:r>
      <w:r w:rsidRPr="00155087">
        <w:rPr>
          <w:rFonts w:ascii="Times New Roman" w:hAnsi="Times New Roman" w:cs="Times New Roman"/>
          <w:b/>
          <w:sz w:val="40"/>
          <w:szCs w:val="40"/>
          <w:lang w:val="uk-UA"/>
        </w:rPr>
        <w:t>МЕТОДИЧНОГО ЗАБЕЗПЕЧЕННЯ НАВЧАЛЬНОЇ ДИСЦИПЛІНИ</w:t>
      </w:r>
    </w:p>
    <w:p w:rsidR="00155087" w:rsidRDefault="00155087" w:rsidP="00155087">
      <w:pPr>
        <w:spacing w:after="0"/>
        <w:jc w:val="center"/>
        <w:rPr>
          <w:rFonts w:ascii="Times New Roman" w:hAnsi="Times New Roman" w:cs="Times New Roman"/>
          <w:b/>
          <w:sz w:val="40"/>
          <w:szCs w:val="40"/>
          <w:lang w:val="uk-UA"/>
        </w:rPr>
      </w:pPr>
    </w:p>
    <w:p w:rsidR="00155087" w:rsidRDefault="00155087" w:rsidP="00155087">
      <w:pPr>
        <w:spacing w:after="0"/>
        <w:jc w:val="center"/>
        <w:rPr>
          <w:rFonts w:ascii="Times New Roman" w:hAnsi="Times New Roman" w:cs="Times New Roman"/>
          <w:b/>
          <w:sz w:val="40"/>
          <w:szCs w:val="40"/>
          <w:lang w:val="uk-UA"/>
        </w:rPr>
      </w:pPr>
    </w:p>
    <w:p w:rsidR="00155087" w:rsidRPr="00155087" w:rsidRDefault="00155087" w:rsidP="00155087">
      <w:pPr>
        <w:spacing w:after="0"/>
        <w:jc w:val="center"/>
        <w:rPr>
          <w:rFonts w:ascii="Times New Roman" w:hAnsi="Times New Roman" w:cs="Times New Roman"/>
          <w:b/>
          <w:sz w:val="40"/>
          <w:szCs w:val="40"/>
          <w:lang w:val="uk-UA"/>
        </w:rPr>
      </w:pPr>
    </w:p>
    <w:p w:rsidR="00155087" w:rsidRPr="00155087" w:rsidRDefault="00155087" w:rsidP="00155087">
      <w:pPr>
        <w:spacing w:after="0"/>
        <w:jc w:val="center"/>
        <w:rPr>
          <w:rFonts w:ascii="Times New Roman" w:hAnsi="Times New Roman" w:cs="Times New Roman"/>
          <w:b/>
          <w:sz w:val="40"/>
          <w:szCs w:val="40"/>
          <w:lang w:val="uk-UA"/>
        </w:rPr>
      </w:pPr>
      <w:r w:rsidRPr="00155087">
        <w:rPr>
          <w:rFonts w:ascii="Times New Roman" w:hAnsi="Times New Roman" w:cs="Times New Roman"/>
          <w:b/>
          <w:sz w:val="40"/>
          <w:szCs w:val="40"/>
          <w:lang w:val="uk-UA"/>
        </w:rPr>
        <w:t>МЕТОДИКА МУЗИЧНОГО ВИХОВАННЯ</w:t>
      </w:r>
    </w:p>
    <w:p w:rsidR="00155087" w:rsidRPr="00155087" w:rsidRDefault="00155087" w:rsidP="00155087">
      <w:pPr>
        <w:spacing w:after="0"/>
        <w:jc w:val="center"/>
        <w:rPr>
          <w:rFonts w:ascii="Times New Roman" w:hAnsi="Times New Roman" w:cs="Times New Roman"/>
          <w:sz w:val="28"/>
          <w:szCs w:val="28"/>
          <w:lang w:val="uk-UA"/>
        </w:rPr>
      </w:pPr>
    </w:p>
    <w:p w:rsidR="00155087" w:rsidRDefault="00155087" w:rsidP="0015508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5087" w:rsidRDefault="00155087" w:rsidP="00155087">
      <w:pPr>
        <w:spacing w:after="0"/>
        <w:jc w:val="center"/>
        <w:rPr>
          <w:rFonts w:ascii="Times New Roman" w:hAnsi="Times New Roman" w:cs="Times New Roman"/>
          <w:sz w:val="28"/>
          <w:szCs w:val="28"/>
          <w:lang w:val="uk-UA"/>
        </w:rPr>
      </w:pPr>
    </w:p>
    <w:p w:rsidR="00155087" w:rsidRPr="00155087" w:rsidRDefault="00155087" w:rsidP="00155087">
      <w:pPr>
        <w:spacing w:after="0"/>
        <w:jc w:val="center"/>
        <w:rPr>
          <w:rFonts w:ascii="Times New Roman" w:hAnsi="Times New Roman" w:cs="Times New Roman"/>
          <w:sz w:val="28"/>
          <w:szCs w:val="28"/>
          <w:lang w:val="uk-UA"/>
        </w:rPr>
      </w:pPr>
    </w:p>
    <w:p w:rsidR="00155087" w:rsidRPr="00155087" w:rsidRDefault="00155087" w:rsidP="0015508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підготовки фахівців першого (бакалаврського) рівня освіти</w:t>
      </w:r>
    </w:p>
    <w:p w:rsidR="00155087" w:rsidRPr="00155087" w:rsidRDefault="00155087" w:rsidP="00155087">
      <w:pPr>
        <w:spacing w:after="0"/>
        <w:jc w:val="center"/>
        <w:rPr>
          <w:rFonts w:ascii="Times New Roman" w:hAnsi="Times New Roman" w:cs="Times New Roman"/>
          <w:sz w:val="28"/>
          <w:szCs w:val="28"/>
          <w:lang w:val="uk-UA"/>
        </w:rPr>
      </w:pPr>
      <w:r w:rsidRPr="00155087">
        <w:rPr>
          <w:rFonts w:ascii="Times New Roman" w:hAnsi="Times New Roman" w:cs="Times New Roman"/>
          <w:sz w:val="28"/>
          <w:szCs w:val="28"/>
          <w:lang w:val="uk-UA"/>
        </w:rPr>
        <w:t>підготовки  бакалавра</w:t>
      </w:r>
    </w:p>
    <w:p w:rsidR="00155087" w:rsidRPr="00155087" w:rsidRDefault="00155087" w:rsidP="00155087">
      <w:pPr>
        <w:spacing w:after="0"/>
        <w:jc w:val="center"/>
        <w:rPr>
          <w:rFonts w:ascii="Times New Roman" w:hAnsi="Times New Roman" w:cs="Times New Roman"/>
          <w:sz w:val="28"/>
          <w:szCs w:val="28"/>
          <w:lang w:val="uk-UA"/>
        </w:rPr>
      </w:pPr>
      <w:r w:rsidRPr="00155087">
        <w:rPr>
          <w:rFonts w:ascii="Times New Roman" w:hAnsi="Times New Roman" w:cs="Times New Roman"/>
          <w:sz w:val="28"/>
          <w:szCs w:val="28"/>
          <w:lang w:val="uk-UA"/>
        </w:rPr>
        <w:t>галузі знань     01 Освіта/Педагогіка</w:t>
      </w:r>
    </w:p>
    <w:p w:rsidR="00155087" w:rsidRPr="00155087" w:rsidRDefault="00155087" w:rsidP="00155087">
      <w:pPr>
        <w:spacing w:after="0"/>
        <w:jc w:val="center"/>
        <w:rPr>
          <w:rFonts w:ascii="Times New Roman" w:hAnsi="Times New Roman" w:cs="Times New Roman"/>
          <w:sz w:val="28"/>
          <w:szCs w:val="28"/>
          <w:lang w:val="uk-UA"/>
        </w:rPr>
      </w:pPr>
      <w:r w:rsidRPr="00155087">
        <w:rPr>
          <w:rFonts w:ascii="Times New Roman" w:hAnsi="Times New Roman" w:cs="Times New Roman"/>
          <w:sz w:val="28"/>
          <w:szCs w:val="28"/>
          <w:lang w:val="uk-UA"/>
        </w:rPr>
        <w:t xml:space="preserve"> спеціальності 014 Середня освіта (Музичне мистецтво)</w:t>
      </w:r>
    </w:p>
    <w:p w:rsidR="00155087" w:rsidRPr="00155087" w:rsidRDefault="00155087" w:rsidP="00155087">
      <w:pPr>
        <w:spacing w:after="0"/>
        <w:jc w:val="center"/>
        <w:rPr>
          <w:rFonts w:ascii="Times New Roman" w:hAnsi="Times New Roman" w:cs="Times New Roman"/>
          <w:sz w:val="28"/>
          <w:szCs w:val="28"/>
          <w:lang w:val="uk-UA"/>
        </w:rPr>
      </w:pPr>
      <w:r w:rsidRPr="00155087">
        <w:rPr>
          <w:rFonts w:ascii="Times New Roman" w:hAnsi="Times New Roman" w:cs="Times New Roman"/>
          <w:sz w:val="28"/>
          <w:szCs w:val="28"/>
          <w:lang w:val="uk-UA"/>
        </w:rPr>
        <w:t>за освітньою програмою Музичне мистецтво</w:t>
      </w:r>
    </w:p>
    <w:p w:rsidR="00155087" w:rsidRPr="00155087" w:rsidRDefault="00155087" w:rsidP="00155087">
      <w:pPr>
        <w:spacing w:after="0"/>
        <w:jc w:val="center"/>
        <w:rPr>
          <w:rFonts w:ascii="Times New Roman" w:hAnsi="Times New Roman" w:cs="Times New Roman"/>
          <w:sz w:val="28"/>
          <w:szCs w:val="28"/>
          <w:lang w:val="uk-UA"/>
        </w:rPr>
      </w:pPr>
      <w:r w:rsidRPr="00155087">
        <w:rPr>
          <w:rFonts w:ascii="Times New Roman" w:hAnsi="Times New Roman" w:cs="Times New Roman"/>
          <w:sz w:val="28"/>
          <w:szCs w:val="28"/>
          <w:lang w:val="uk-UA"/>
        </w:rPr>
        <w:t>Шифр за ОПП ПП 03</w:t>
      </w: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p>
    <w:p w:rsidR="00155087" w:rsidRDefault="00155087" w:rsidP="00B5090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Кам</w:t>
      </w:r>
      <w:r w:rsidR="008B4D39" w:rsidRPr="008B4D39">
        <w:rPr>
          <w:rFonts w:ascii="Times New Roman" w:hAnsi="Times New Roman" w:cs="Times New Roman"/>
          <w:sz w:val="28"/>
          <w:szCs w:val="28"/>
          <w:lang w:val="uk-UA"/>
        </w:rPr>
        <w:t>’</w:t>
      </w:r>
      <w:r>
        <w:rPr>
          <w:rFonts w:ascii="Times New Roman" w:hAnsi="Times New Roman" w:cs="Times New Roman"/>
          <w:sz w:val="28"/>
          <w:szCs w:val="28"/>
          <w:lang w:val="uk-UA"/>
        </w:rPr>
        <w:t>янець-Подільський</w:t>
      </w:r>
    </w:p>
    <w:p w:rsidR="00155087" w:rsidRPr="00155087" w:rsidRDefault="00155087" w:rsidP="00B50909">
      <w:pPr>
        <w:spacing w:after="0"/>
        <w:jc w:val="center"/>
        <w:rPr>
          <w:rFonts w:ascii="Times New Roman" w:hAnsi="Times New Roman" w:cs="Times New Roman"/>
          <w:sz w:val="28"/>
          <w:szCs w:val="28"/>
          <w:lang w:val="uk-UA"/>
        </w:rPr>
      </w:pPr>
    </w:p>
    <w:p w:rsidR="00B50909" w:rsidRPr="00155087" w:rsidRDefault="00551F7C" w:rsidP="00B50909">
      <w:pPr>
        <w:spacing w:after="0"/>
        <w:jc w:val="center"/>
        <w:rPr>
          <w:rFonts w:ascii="Times New Roman" w:hAnsi="Times New Roman" w:cs="Times New Roman"/>
          <w:sz w:val="28"/>
          <w:szCs w:val="28"/>
          <w:lang w:val="uk-UA"/>
        </w:rPr>
      </w:pPr>
      <w:r w:rsidRPr="00155087">
        <w:rPr>
          <w:rFonts w:ascii="Times New Roman" w:hAnsi="Times New Roman" w:cs="Times New Roman"/>
          <w:sz w:val="28"/>
          <w:szCs w:val="28"/>
          <w:lang w:val="uk-UA"/>
        </w:rPr>
        <w:lastRenderedPageBreak/>
        <w:t>ЗМІСТ</w:t>
      </w:r>
    </w:p>
    <w:p w:rsidR="00551F7C" w:rsidRPr="00155087" w:rsidRDefault="00B50909" w:rsidP="00B50909">
      <w:pPr>
        <w:spacing w:after="0"/>
        <w:jc w:val="center"/>
        <w:rPr>
          <w:rFonts w:ascii="Times New Roman" w:hAnsi="Times New Roman" w:cs="Times New Roman"/>
          <w:sz w:val="28"/>
          <w:szCs w:val="28"/>
        </w:rPr>
      </w:pPr>
      <w:r w:rsidRPr="00155087">
        <w:rPr>
          <w:rFonts w:ascii="Times New Roman" w:hAnsi="Times New Roman" w:cs="Times New Roman"/>
          <w:sz w:val="32"/>
          <w:szCs w:val="32"/>
          <w:lang w:val="uk-UA"/>
        </w:rPr>
        <w:t>комплексу навчально-методичного забезпеченн</w:t>
      </w:r>
      <w:r w:rsidR="00972737" w:rsidRPr="00155087">
        <w:rPr>
          <w:rFonts w:ascii="Times New Roman" w:hAnsi="Times New Roman" w:cs="Times New Roman"/>
          <w:sz w:val="32"/>
          <w:szCs w:val="32"/>
          <w:lang w:val="uk-UA"/>
        </w:rPr>
        <w:t>я</w:t>
      </w:r>
      <w:r w:rsidRPr="00155087">
        <w:rPr>
          <w:rFonts w:ascii="Times New Roman" w:hAnsi="Times New Roman" w:cs="Times New Roman"/>
          <w:sz w:val="32"/>
          <w:szCs w:val="32"/>
          <w:lang w:val="uk-UA"/>
        </w:rPr>
        <w:t xml:space="preserve"> навчальної дисципліни</w:t>
      </w:r>
      <w:r w:rsidRPr="00155087">
        <w:rPr>
          <w:rFonts w:ascii="Times New Roman" w:hAnsi="Times New Roman" w:cs="Times New Roman"/>
          <w:sz w:val="28"/>
          <w:szCs w:val="28"/>
          <w:lang w:val="uk-UA"/>
        </w:rPr>
        <w:t xml:space="preserve"> </w:t>
      </w:r>
      <w:r w:rsidR="00BA535F" w:rsidRPr="00155087">
        <w:rPr>
          <w:rFonts w:ascii="Times New Roman" w:hAnsi="Times New Roman" w:cs="Times New Roman"/>
          <w:sz w:val="28"/>
          <w:szCs w:val="28"/>
          <w:lang w:val="uk-UA"/>
        </w:rPr>
        <w:t xml:space="preserve"> </w:t>
      </w:r>
      <w:r w:rsidR="00BA535F" w:rsidRPr="00155087">
        <w:rPr>
          <w:rFonts w:ascii="Times New Roman" w:hAnsi="Times New Roman" w:cs="Times New Roman"/>
          <w:b/>
          <w:sz w:val="28"/>
          <w:szCs w:val="28"/>
          <w:lang w:val="uk-UA"/>
        </w:rPr>
        <w:t>МЕТОДИКА МУЗИЧНОГО ВИХОВАННЯ</w:t>
      </w:r>
    </w:p>
    <w:p w:rsidR="00B3400B" w:rsidRPr="00BA535F" w:rsidRDefault="00BA535F" w:rsidP="00670774">
      <w:pPr>
        <w:spacing w:after="0" w:line="360" w:lineRule="auto"/>
        <w:ind w:firstLine="567"/>
        <w:jc w:val="both"/>
        <w:rPr>
          <w:rFonts w:ascii="Times New Roman" w:hAnsi="Times New Roman" w:cs="Times New Roman"/>
          <w:sz w:val="28"/>
          <w:szCs w:val="28"/>
        </w:rPr>
      </w:pPr>
      <w:r w:rsidRPr="00BA535F">
        <w:rPr>
          <w:rFonts w:ascii="Times New Roman" w:hAnsi="Times New Roman" w:cs="Times New Roman"/>
          <w:sz w:val="28"/>
          <w:szCs w:val="28"/>
        </w:rPr>
        <w:t xml:space="preserve"> </w:t>
      </w:r>
    </w:p>
    <w:p w:rsidR="00551F7C" w:rsidRPr="00575AED" w:rsidRDefault="00551F7C" w:rsidP="005515F8">
      <w:pPr>
        <w:pStyle w:val="a3"/>
        <w:numPr>
          <w:ilvl w:val="0"/>
          <w:numId w:val="1"/>
        </w:numPr>
        <w:spacing w:after="0" w:line="360" w:lineRule="auto"/>
        <w:ind w:left="567" w:firstLine="567"/>
        <w:jc w:val="both"/>
        <w:rPr>
          <w:rFonts w:ascii="Times New Roman" w:hAnsi="Times New Roman" w:cs="Times New Roman"/>
          <w:sz w:val="28"/>
          <w:szCs w:val="28"/>
        </w:rPr>
      </w:pPr>
      <w:r w:rsidRPr="00575AED">
        <w:rPr>
          <w:rFonts w:ascii="Times New Roman" w:hAnsi="Times New Roman" w:cs="Times New Roman"/>
          <w:sz w:val="28"/>
          <w:szCs w:val="28"/>
        </w:rPr>
        <w:t>Навчальна програма навчальної дисципліни «Методика музичного виховання»</w:t>
      </w:r>
      <w:r w:rsidR="00BA535F">
        <w:rPr>
          <w:rFonts w:ascii="Times New Roman" w:hAnsi="Times New Roman" w:cs="Times New Roman"/>
          <w:sz w:val="28"/>
          <w:szCs w:val="28"/>
          <w:lang w:val="uk-UA"/>
        </w:rPr>
        <w:t xml:space="preserve"> </w:t>
      </w:r>
    </w:p>
    <w:p w:rsidR="006134A7" w:rsidRPr="00D26347" w:rsidRDefault="006134A7" w:rsidP="005515F8">
      <w:pPr>
        <w:pStyle w:val="a3"/>
        <w:numPr>
          <w:ilvl w:val="0"/>
          <w:numId w:val="1"/>
        </w:numPr>
        <w:spacing w:after="0" w:line="360" w:lineRule="auto"/>
        <w:ind w:left="567" w:firstLine="567"/>
        <w:jc w:val="both"/>
        <w:rPr>
          <w:rFonts w:ascii="Times New Roman" w:hAnsi="Times New Roman" w:cs="Times New Roman"/>
          <w:sz w:val="28"/>
          <w:szCs w:val="28"/>
        </w:rPr>
      </w:pPr>
      <w:r w:rsidRPr="00575AED">
        <w:rPr>
          <w:rFonts w:ascii="Times New Roman" w:hAnsi="Times New Roman" w:cs="Times New Roman"/>
          <w:sz w:val="28"/>
          <w:szCs w:val="28"/>
          <w:lang w:val="uk-UA"/>
        </w:rPr>
        <w:t>Робоча навчальна програма навчальної дисципліни</w:t>
      </w:r>
      <w:r w:rsidR="00BA535F">
        <w:rPr>
          <w:rFonts w:ascii="Times New Roman" w:hAnsi="Times New Roman" w:cs="Times New Roman"/>
          <w:sz w:val="28"/>
          <w:szCs w:val="28"/>
          <w:lang w:val="uk-UA"/>
        </w:rPr>
        <w:t xml:space="preserve"> </w:t>
      </w:r>
    </w:p>
    <w:p w:rsidR="00231FA0" w:rsidRPr="00231FA0" w:rsidRDefault="00231FA0" w:rsidP="005515F8">
      <w:pPr>
        <w:pStyle w:val="a3"/>
        <w:numPr>
          <w:ilvl w:val="0"/>
          <w:numId w:val="1"/>
        </w:numPr>
        <w:spacing w:after="0" w:line="360" w:lineRule="auto"/>
        <w:ind w:left="567" w:firstLine="567"/>
        <w:jc w:val="both"/>
        <w:rPr>
          <w:rFonts w:ascii="Times New Roman" w:hAnsi="Times New Roman" w:cs="Times New Roman"/>
          <w:sz w:val="28"/>
          <w:szCs w:val="28"/>
        </w:rPr>
      </w:pPr>
      <w:r w:rsidRPr="00231FA0">
        <w:rPr>
          <w:rFonts w:ascii="Times New Roman" w:hAnsi="Times New Roman" w:cs="Times New Roman"/>
          <w:sz w:val="28"/>
          <w:szCs w:val="28"/>
        </w:rPr>
        <w:t xml:space="preserve"> Виклад лекційного матеріалу</w:t>
      </w:r>
      <w:r w:rsidR="00BA535F">
        <w:rPr>
          <w:rFonts w:ascii="Times New Roman" w:hAnsi="Times New Roman" w:cs="Times New Roman"/>
          <w:sz w:val="28"/>
          <w:szCs w:val="28"/>
          <w:lang w:val="uk-UA"/>
        </w:rPr>
        <w:t xml:space="preserve"> </w:t>
      </w:r>
    </w:p>
    <w:p w:rsidR="00D26347" w:rsidRPr="00EB1026" w:rsidRDefault="00FE5863" w:rsidP="005515F8">
      <w:pPr>
        <w:pStyle w:val="a3"/>
        <w:numPr>
          <w:ilvl w:val="0"/>
          <w:numId w:val="1"/>
        </w:numPr>
        <w:spacing w:after="0" w:line="360" w:lineRule="auto"/>
        <w:ind w:left="567" w:firstLine="567"/>
        <w:jc w:val="both"/>
        <w:rPr>
          <w:rFonts w:ascii="Times New Roman" w:hAnsi="Times New Roman" w:cs="Times New Roman"/>
          <w:sz w:val="28"/>
          <w:szCs w:val="28"/>
        </w:rPr>
      </w:pPr>
      <w:r w:rsidRPr="00FE5863">
        <w:rPr>
          <w:rFonts w:ascii="Times New Roman" w:hAnsi="Times New Roman" w:cs="Times New Roman"/>
          <w:sz w:val="28"/>
          <w:szCs w:val="28"/>
          <w:lang w:val="uk-UA"/>
        </w:rPr>
        <w:t xml:space="preserve">Методика організації та проведення практичних та лабораторних занять з </w:t>
      </w:r>
      <w:r>
        <w:rPr>
          <w:rFonts w:ascii="Times New Roman" w:hAnsi="Times New Roman" w:cs="Times New Roman"/>
          <w:sz w:val="28"/>
          <w:szCs w:val="28"/>
          <w:lang w:val="uk-UA"/>
        </w:rPr>
        <w:t xml:space="preserve">навчальної </w:t>
      </w:r>
      <w:r w:rsidRPr="00FE5863">
        <w:rPr>
          <w:rFonts w:ascii="Times New Roman" w:hAnsi="Times New Roman" w:cs="Times New Roman"/>
          <w:sz w:val="28"/>
          <w:szCs w:val="28"/>
          <w:lang w:val="uk-UA"/>
        </w:rPr>
        <w:t>дисципліни «Методика музичного виховання»</w:t>
      </w:r>
      <w:r w:rsidR="004B13E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26347">
        <w:rPr>
          <w:rFonts w:ascii="Times New Roman" w:hAnsi="Times New Roman" w:cs="Times New Roman"/>
          <w:sz w:val="28"/>
          <w:szCs w:val="28"/>
          <w:lang w:val="uk-UA"/>
        </w:rPr>
        <w:t>Практичні заняття з навчальної дисципліни та методич</w:t>
      </w:r>
      <w:r>
        <w:rPr>
          <w:rFonts w:ascii="Times New Roman" w:hAnsi="Times New Roman" w:cs="Times New Roman"/>
          <w:sz w:val="28"/>
          <w:szCs w:val="28"/>
          <w:lang w:val="uk-UA"/>
        </w:rPr>
        <w:t>ні рекомендації до їх підготовк</w:t>
      </w:r>
      <w:r w:rsidR="00D26347">
        <w:rPr>
          <w:rFonts w:ascii="Times New Roman" w:hAnsi="Times New Roman" w:cs="Times New Roman"/>
          <w:sz w:val="28"/>
          <w:szCs w:val="28"/>
          <w:lang w:val="uk-UA"/>
        </w:rPr>
        <w:t>и та проведення</w:t>
      </w:r>
      <w:r w:rsidR="00BA535F">
        <w:rPr>
          <w:rFonts w:ascii="Times New Roman" w:hAnsi="Times New Roman" w:cs="Times New Roman"/>
          <w:sz w:val="28"/>
          <w:szCs w:val="28"/>
          <w:lang w:val="uk-UA"/>
        </w:rPr>
        <w:t xml:space="preserve"> </w:t>
      </w:r>
      <w:r w:rsidR="00D75E9D">
        <w:rPr>
          <w:rFonts w:ascii="Times New Roman" w:hAnsi="Times New Roman" w:cs="Times New Roman"/>
          <w:sz w:val="28"/>
          <w:szCs w:val="28"/>
          <w:lang w:val="uk-UA"/>
        </w:rPr>
        <w:t xml:space="preserve"> </w:t>
      </w:r>
    </w:p>
    <w:p w:rsidR="00EB1026" w:rsidRDefault="00C509DF" w:rsidP="005515F8">
      <w:pPr>
        <w:pStyle w:val="a3"/>
        <w:numPr>
          <w:ilvl w:val="0"/>
          <w:numId w:val="1"/>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509DF">
        <w:rPr>
          <w:rFonts w:ascii="Times New Roman" w:hAnsi="Times New Roman" w:cs="Times New Roman"/>
          <w:sz w:val="28"/>
          <w:szCs w:val="28"/>
          <w:lang w:val="uk-UA"/>
        </w:rPr>
        <w:t>Тематика, питання та література до практичних та лабораторних занять з навчальної дисципліни</w:t>
      </w:r>
      <w:r w:rsidR="00BA535F">
        <w:rPr>
          <w:rFonts w:ascii="Times New Roman" w:hAnsi="Times New Roman" w:cs="Times New Roman"/>
          <w:sz w:val="28"/>
          <w:szCs w:val="28"/>
          <w:lang w:val="uk-UA"/>
        </w:rPr>
        <w:t xml:space="preserve"> </w:t>
      </w:r>
    </w:p>
    <w:p w:rsidR="00C509DF" w:rsidRPr="00BA535F" w:rsidRDefault="009D2A75" w:rsidP="005515F8">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rPr>
        <w:t>6</w:t>
      </w:r>
      <w:r w:rsidR="00C509DF" w:rsidRPr="00C509DF">
        <w:rPr>
          <w:rFonts w:ascii="Times New Roman" w:hAnsi="Times New Roman" w:cs="Times New Roman"/>
          <w:sz w:val="28"/>
          <w:szCs w:val="28"/>
        </w:rPr>
        <w:t xml:space="preserve">. Завдання до практичних занять </w:t>
      </w:r>
      <w:r w:rsidR="00670774">
        <w:rPr>
          <w:rFonts w:ascii="Times New Roman" w:hAnsi="Times New Roman" w:cs="Times New Roman"/>
          <w:sz w:val="28"/>
          <w:szCs w:val="28"/>
          <w:lang w:val="uk-UA"/>
        </w:rPr>
        <w:t xml:space="preserve">студентів </w:t>
      </w:r>
      <w:r w:rsidR="00C509DF" w:rsidRPr="00C509DF">
        <w:rPr>
          <w:rFonts w:ascii="Times New Roman" w:hAnsi="Times New Roman" w:cs="Times New Roman"/>
          <w:sz w:val="28"/>
          <w:szCs w:val="28"/>
        </w:rPr>
        <w:t xml:space="preserve">з </w:t>
      </w:r>
      <w:r w:rsidR="00670774">
        <w:rPr>
          <w:rFonts w:ascii="Times New Roman" w:hAnsi="Times New Roman" w:cs="Times New Roman"/>
          <w:sz w:val="28"/>
          <w:szCs w:val="28"/>
          <w:lang w:val="uk-UA"/>
        </w:rPr>
        <w:t xml:space="preserve"> навчальної дисципліни</w:t>
      </w:r>
      <w:r w:rsidR="00670774">
        <w:rPr>
          <w:rFonts w:ascii="Times New Roman" w:hAnsi="Times New Roman" w:cs="Times New Roman"/>
          <w:sz w:val="28"/>
          <w:szCs w:val="28"/>
        </w:rPr>
        <w:t xml:space="preserve"> «Методика</w:t>
      </w:r>
      <w:r w:rsidR="00670774">
        <w:rPr>
          <w:rFonts w:ascii="Times New Roman" w:hAnsi="Times New Roman" w:cs="Times New Roman"/>
          <w:sz w:val="28"/>
          <w:szCs w:val="28"/>
          <w:lang w:val="uk-UA"/>
        </w:rPr>
        <w:t xml:space="preserve"> </w:t>
      </w:r>
      <w:r w:rsidR="00670774">
        <w:rPr>
          <w:rFonts w:ascii="Times New Roman" w:hAnsi="Times New Roman" w:cs="Times New Roman"/>
          <w:sz w:val="28"/>
          <w:szCs w:val="28"/>
        </w:rPr>
        <w:t>музичного</w:t>
      </w:r>
      <w:r w:rsidR="00670774">
        <w:rPr>
          <w:rFonts w:ascii="Times New Roman" w:hAnsi="Times New Roman" w:cs="Times New Roman"/>
          <w:sz w:val="28"/>
          <w:szCs w:val="28"/>
          <w:lang w:val="uk-UA"/>
        </w:rPr>
        <w:t xml:space="preserve"> </w:t>
      </w:r>
      <w:r w:rsidR="00C509DF" w:rsidRPr="00C509DF">
        <w:rPr>
          <w:rFonts w:ascii="Times New Roman" w:hAnsi="Times New Roman" w:cs="Times New Roman"/>
          <w:sz w:val="28"/>
          <w:szCs w:val="28"/>
        </w:rPr>
        <w:t>виховання</w:t>
      </w:r>
      <w:r w:rsidR="00C509DF" w:rsidRPr="00CA4B3E">
        <w:rPr>
          <w:rFonts w:ascii="Times New Roman" w:hAnsi="Times New Roman" w:cs="Times New Roman"/>
          <w:sz w:val="28"/>
          <w:szCs w:val="28"/>
        </w:rPr>
        <w:t>»</w:t>
      </w:r>
      <w:r w:rsidR="00BA535F">
        <w:rPr>
          <w:rFonts w:ascii="Times New Roman" w:hAnsi="Times New Roman" w:cs="Times New Roman"/>
          <w:sz w:val="28"/>
          <w:szCs w:val="28"/>
          <w:lang w:val="uk-UA"/>
        </w:rPr>
        <w:t xml:space="preserve"> </w:t>
      </w:r>
    </w:p>
    <w:p w:rsidR="00D26347" w:rsidRPr="009D2A75" w:rsidRDefault="002861A5" w:rsidP="005515F8">
      <w:pPr>
        <w:pStyle w:val="a3"/>
        <w:numPr>
          <w:ilvl w:val="0"/>
          <w:numId w:val="10"/>
        </w:num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1A5">
        <w:rPr>
          <w:rFonts w:ascii="Times New Roman" w:hAnsi="Times New Roman" w:cs="Times New Roman"/>
          <w:sz w:val="28"/>
          <w:szCs w:val="28"/>
          <w:lang w:val="uk-UA"/>
        </w:rPr>
        <w:t xml:space="preserve">Методичні рекомендації до самостійної роботи здобувачів вищої освіти з навчальної дисципліни </w:t>
      </w:r>
      <w:r w:rsidR="00BA535F">
        <w:rPr>
          <w:rFonts w:ascii="Times New Roman" w:hAnsi="Times New Roman" w:cs="Times New Roman"/>
          <w:sz w:val="28"/>
          <w:szCs w:val="28"/>
          <w:lang w:val="uk-UA"/>
        </w:rPr>
        <w:t xml:space="preserve"> </w:t>
      </w:r>
    </w:p>
    <w:p w:rsidR="00BA535F" w:rsidRDefault="00BA535F" w:rsidP="005515F8">
      <w:pPr>
        <w:pStyle w:val="a3"/>
        <w:numPr>
          <w:ilvl w:val="0"/>
          <w:numId w:val="10"/>
        </w:numPr>
        <w:ind w:left="567" w:firstLine="567"/>
        <w:jc w:val="both"/>
        <w:rPr>
          <w:rFonts w:ascii="Times New Roman" w:hAnsi="Times New Roman" w:cs="Times New Roman"/>
          <w:sz w:val="28"/>
          <w:szCs w:val="28"/>
          <w:lang w:val="uk-UA"/>
        </w:rPr>
      </w:pPr>
      <w:r w:rsidRPr="00BA535F">
        <w:rPr>
          <w:rFonts w:ascii="Times New Roman" w:hAnsi="Times New Roman" w:cs="Times New Roman"/>
          <w:sz w:val="28"/>
          <w:szCs w:val="28"/>
          <w:lang w:val="uk-UA"/>
        </w:rPr>
        <w:t>Вимоги до педа</w:t>
      </w:r>
      <w:r>
        <w:rPr>
          <w:rFonts w:ascii="Times New Roman" w:hAnsi="Times New Roman" w:cs="Times New Roman"/>
          <w:sz w:val="28"/>
          <w:szCs w:val="28"/>
          <w:lang w:val="uk-UA"/>
        </w:rPr>
        <w:t>гогічної практики студентів з  М</w:t>
      </w:r>
      <w:r w:rsidRPr="00BA535F">
        <w:rPr>
          <w:rFonts w:ascii="Times New Roman" w:hAnsi="Times New Roman" w:cs="Times New Roman"/>
          <w:sz w:val="28"/>
          <w:szCs w:val="28"/>
          <w:lang w:val="uk-UA"/>
        </w:rPr>
        <w:t xml:space="preserve">етодики музичного виховання (ІVкурс) </w:t>
      </w:r>
    </w:p>
    <w:p w:rsidR="00B50909" w:rsidRPr="00B50909" w:rsidRDefault="00B50909" w:rsidP="005515F8">
      <w:pPr>
        <w:pStyle w:val="a3"/>
        <w:numPr>
          <w:ilvl w:val="0"/>
          <w:numId w:val="10"/>
        </w:numPr>
        <w:ind w:firstLine="414"/>
        <w:jc w:val="both"/>
        <w:rPr>
          <w:rFonts w:ascii="Times New Roman" w:hAnsi="Times New Roman" w:cs="Times New Roman"/>
          <w:sz w:val="28"/>
          <w:szCs w:val="28"/>
          <w:lang w:val="uk-UA"/>
        </w:rPr>
      </w:pPr>
      <w:r w:rsidRPr="00B50909">
        <w:rPr>
          <w:rFonts w:ascii="Times New Roman" w:hAnsi="Times New Roman" w:cs="Times New Roman"/>
          <w:sz w:val="28"/>
          <w:szCs w:val="28"/>
          <w:lang w:val="uk-UA"/>
        </w:rPr>
        <w:t xml:space="preserve">Тематика курсових робіт з навчальної дисципліни «Методика  музичного виховання» для студентів ІІІ курсу  освітнього рівня «Бакалавр» </w:t>
      </w:r>
    </w:p>
    <w:p w:rsidR="006B6BB1" w:rsidRDefault="00D25B9F" w:rsidP="005515F8">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6B6BB1" w:rsidRPr="006B6BB1">
        <w:rPr>
          <w:rFonts w:ascii="Times New Roman" w:hAnsi="Times New Roman" w:cs="Times New Roman"/>
          <w:sz w:val="28"/>
          <w:szCs w:val="28"/>
          <w:lang w:val="uk-UA"/>
        </w:rPr>
        <w:t xml:space="preserve">. Питання до </w:t>
      </w:r>
      <w:r w:rsidR="006860FD">
        <w:rPr>
          <w:rFonts w:ascii="Times New Roman" w:hAnsi="Times New Roman" w:cs="Times New Roman"/>
          <w:sz w:val="28"/>
          <w:szCs w:val="28"/>
          <w:lang w:val="uk-UA"/>
        </w:rPr>
        <w:t xml:space="preserve"> підсумкової атестації</w:t>
      </w:r>
      <w:r w:rsidR="006B6BB1" w:rsidRPr="006B6BB1">
        <w:rPr>
          <w:rFonts w:ascii="Times New Roman" w:hAnsi="Times New Roman" w:cs="Times New Roman"/>
          <w:sz w:val="28"/>
          <w:szCs w:val="28"/>
          <w:lang w:val="uk-UA"/>
        </w:rPr>
        <w:t xml:space="preserve"> з навчальної дисципліни </w:t>
      </w:r>
      <w:r w:rsidR="007F75CA">
        <w:rPr>
          <w:rFonts w:ascii="Times New Roman" w:hAnsi="Times New Roman" w:cs="Times New Roman"/>
          <w:sz w:val="28"/>
          <w:szCs w:val="28"/>
          <w:lang w:val="uk-UA"/>
        </w:rPr>
        <w:t>«</w:t>
      </w:r>
      <w:r w:rsidR="006B6BB1" w:rsidRPr="006B6BB1">
        <w:rPr>
          <w:rFonts w:ascii="Times New Roman" w:hAnsi="Times New Roman" w:cs="Times New Roman"/>
          <w:sz w:val="28"/>
          <w:szCs w:val="28"/>
          <w:lang w:val="uk-UA"/>
        </w:rPr>
        <w:t>Методика музичного виховання</w:t>
      </w:r>
      <w:r w:rsidR="00BA535F">
        <w:rPr>
          <w:rFonts w:ascii="Times New Roman" w:hAnsi="Times New Roman" w:cs="Times New Roman"/>
          <w:sz w:val="28"/>
          <w:szCs w:val="28"/>
          <w:lang w:val="uk-UA"/>
        </w:rPr>
        <w:t>»</w:t>
      </w:r>
    </w:p>
    <w:p w:rsidR="006E6073" w:rsidRPr="00D25B9F" w:rsidRDefault="005515F8" w:rsidP="005515F8">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5B9F">
        <w:rPr>
          <w:rFonts w:ascii="Times New Roman" w:hAnsi="Times New Roman" w:cs="Times New Roman"/>
          <w:sz w:val="28"/>
          <w:szCs w:val="28"/>
          <w:lang w:val="uk-UA"/>
        </w:rPr>
        <w:t>11.</w:t>
      </w:r>
      <w:r w:rsidR="00D25B9F" w:rsidRPr="00D25B9F">
        <w:rPr>
          <w:rFonts w:ascii="Times New Roman" w:hAnsi="Times New Roman" w:cs="Times New Roman"/>
          <w:sz w:val="28"/>
          <w:szCs w:val="28"/>
          <w:lang w:val="uk-UA"/>
        </w:rPr>
        <w:t xml:space="preserve"> Тести</w:t>
      </w:r>
      <w:r w:rsidR="006E6073" w:rsidRPr="00D25B9F">
        <w:rPr>
          <w:rFonts w:ascii="Times New Roman" w:hAnsi="Times New Roman" w:cs="Times New Roman"/>
          <w:sz w:val="28"/>
          <w:szCs w:val="28"/>
          <w:lang w:val="uk-UA"/>
        </w:rPr>
        <w:t xml:space="preserve"> з навчальної дисципліни</w:t>
      </w:r>
      <w:r w:rsidR="00BA535F">
        <w:rPr>
          <w:rFonts w:ascii="Times New Roman" w:hAnsi="Times New Roman" w:cs="Times New Roman"/>
          <w:sz w:val="28"/>
          <w:szCs w:val="28"/>
          <w:lang w:val="uk-UA"/>
        </w:rPr>
        <w:t xml:space="preserve"> </w:t>
      </w:r>
    </w:p>
    <w:p w:rsidR="006E6073" w:rsidRDefault="005515F8" w:rsidP="005515F8">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5B9F">
        <w:rPr>
          <w:rFonts w:ascii="Times New Roman" w:hAnsi="Times New Roman" w:cs="Times New Roman"/>
          <w:sz w:val="28"/>
          <w:szCs w:val="28"/>
          <w:lang w:val="uk-UA"/>
        </w:rPr>
        <w:t>12.</w:t>
      </w:r>
      <w:r w:rsidR="004B13E4">
        <w:rPr>
          <w:rFonts w:ascii="Times New Roman" w:hAnsi="Times New Roman" w:cs="Times New Roman"/>
          <w:sz w:val="28"/>
          <w:szCs w:val="28"/>
          <w:lang w:val="uk-UA"/>
        </w:rPr>
        <w:t xml:space="preserve"> </w:t>
      </w:r>
      <w:r w:rsidR="006E6073" w:rsidRPr="00D25B9F">
        <w:rPr>
          <w:rFonts w:ascii="Times New Roman" w:hAnsi="Times New Roman" w:cs="Times New Roman"/>
          <w:sz w:val="28"/>
          <w:szCs w:val="28"/>
          <w:lang w:val="uk-UA"/>
        </w:rPr>
        <w:t>Глосарій термінів</w:t>
      </w:r>
      <w:r w:rsidR="00BA535F">
        <w:rPr>
          <w:rFonts w:ascii="Times New Roman" w:hAnsi="Times New Roman" w:cs="Times New Roman"/>
          <w:sz w:val="28"/>
          <w:szCs w:val="28"/>
          <w:lang w:val="uk-UA"/>
        </w:rPr>
        <w:t xml:space="preserve"> </w:t>
      </w:r>
    </w:p>
    <w:p w:rsidR="00853A5D" w:rsidRPr="00D25B9F" w:rsidRDefault="00BA535F" w:rsidP="0067077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51F7C" w:rsidRPr="00D26347" w:rsidRDefault="00551F7C" w:rsidP="00231FA0">
      <w:pPr>
        <w:spacing w:after="0"/>
        <w:ind w:firstLine="567"/>
        <w:jc w:val="both"/>
        <w:rPr>
          <w:rFonts w:ascii="Times New Roman" w:hAnsi="Times New Roman" w:cs="Times New Roman"/>
          <w:sz w:val="28"/>
          <w:szCs w:val="28"/>
          <w:lang w:val="uk-UA"/>
        </w:rPr>
      </w:pPr>
    </w:p>
    <w:p w:rsidR="00551F7C" w:rsidRPr="00D26347" w:rsidRDefault="00551F7C" w:rsidP="00231FA0">
      <w:pPr>
        <w:spacing w:after="0"/>
        <w:ind w:firstLine="567"/>
        <w:jc w:val="both"/>
        <w:rPr>
          <w:rFonts w:ascii="Times New Roman" w:hAnsi="Times New Roman" w:cs="Times New Roman"/>
          <w:sz w:val="28"/>
          <w:szCs w:val="28"/>
          <w:lang w:val="uk-UA"/>
        </w:rPr>
      </w:pPr>
    </w:p>
    <w:p w:rsidR="00551F7C" w:rsidRPr="00D26347" w:rsidRDefault="00551F7C" w:rsidP="00231FA0">
      <w:pPr>
        <w:spacing w:after="0"/>
        <w:ind w:firstLine="567"/>
        <w:jc w:val="both"/>
        <w:rPr>
          <w:rFonts w:ascii="Times New Roman" w:hAnsi="Times New Roman" w:cs="Times New Roman"/>
          <w:sz w:val="28"/>
          <w:szCs w:val="28"/>
          <w:lang w:val="uk-UA"/>
        </w:rPr>
      </w:pPr>
    </w:p>
    <w:p w:rsidR="00585C1D" w:rsidRPr="00D26347" w:rsidRDefault="00585C1D" w:rsidP="00AB6501">
      <w:pPr>
        <w:spacing w:after="0"/>
        <w:jc w:val="both"/>
        <w:rPr>
          <w:rFonts w:ascii="Times New Roman" w:hAnsi="Times New Roman" w:cs="Times New Roman"/>
          <w:sz w:val="28"/>
          <w:szCs w:val="28"/>
          <w:lang w:val="uk-UA"/>
        </w:rPr>
      </w:pPr>
    </w:p>
    <w:p w:rsidR="009D2A75" w:rsidRDefault="009D2A75" w:rsidP="00673EE1">
      <w:pPr>
        <w:spacing w:after="0" w:line="360" w:lineRule="auto"/>
        <w:rPr>
          <w:rFonts w:ascii="Times New Roman" w:hAnsi="Times New Roman" w:cs="Times New Roman"/>
          <w:i/>
          <w:sz w:val="28"/>
          <w:szCs w:val="28"/>
          <w:lang w:val="uk-UA"/>
        </w:rPr>
      </w:pPr>
    </w:p>
    <w:p w:rsidR="00034A9D" w:rsidRPr="008B4D39" w:rsidRDefault="00034A9D" w:rsidP="00034A9D">
      <w:pPr>
        <w:spacing w:after="0" w:line="360" w:lineRule="auto"/>
        <w:jc w:val="center"/>
        <w:rPr>
          <w:rFonts w:ascii="Times New Roman" w:hAnsi="Times New Roman" w:cs="Times New Roman"/>
          <w:b/>
          <w:sz w:val="28"/>
          <w:szCs w:val="28"/>
          <w:lang w:val="uk-UA"/>
        </w:rPr>
      </w:pPr>
      <w:r w:rsidRPr="008B4D39">
        <w:rPr>
          <w:rFonts w:ascii="Times New Roman" w:hAnsi="Times New Roman" w:cs="Times New Roman"/>
          <w:b/>
          <w:sz w:val="28"/>
          <w:szCs w:val="28"/>
          <w:lang w:val="uk-UA"/>
        </w:rPr>
        <w:lastRenderedPageBreak/>
        <w:t>Кам’янець-Подiльський н</w:t>
      </w:r>
      <w:bookmarkStart w:id="0" w:name="_GoBack"/>
      <w:bookmarkEnd w:id="0"/>
      <w:r w:rsidRPr="008B4D39">
        <w:rPr>
          <w:rFonts w:ascii="Times New Roman" w:hAnsi="Times New Roman" w:cs="Times New Roman"/>
          <w:b/>
          <w:sz w:val="28"/>
          <w:szCs w:val="28"/>
          <w:lang w:val="uk-UA"/>
        </w:rPr>
        <w:t>аціональний університет імені Івана Огієнка</w:t>
      </w:r>
    </w:p>
    <w:p w:rsidR="00034A9D" w:rsidRPr="008B4D39" w:rsidRDefault="00034A9D" w:rsidP="00034A9D">
      <w:pPr>
        <w:spacing w:after="0" w:line="360" w:lineRule="auto"/>
        <w:jc w:val="center"/>
        <w:rPr>
          <w:rFonts w:ascii="Times New Roman" w:hAnsi="Times New Roman" w:cs="Times New Roman"/>
          <w:b/>
          <w:sz w:val="28"/>
          <w:szCs w:val="28"/>
          <w:lang w:val="uk-UA"/>
        </w:rPr>
      </w:pPr>
      <w:r w:rsidRPr="008B4D39">
        <w:rPr>
          <w:rFonts w:ascii="Times New Roman" w:hAnsi="Times New Roman" w:cs="Times New Roman"/>
          <w:b/>
          <w:sz w:val="28"/>
          <w:szCs w:val="28"/>
          <w:lang w:val="uk-UA"/>
        </w:rPr>
        <w:t>Педагогічний факультет</w:t>
      </w:r>
    </w:p>
    <w:p w:rsidR="00034A9D" w:rsidRPr="008B4D39" w:rsidRDefault="00034A9D" w:rsidP="00034A9D">
      <w:pPr>
        <w:spacing w:after="0" w:line="360" w:lineRule="auto"/>
        <w:jc w:val="center"/>
        <w:rPr>
          <w:rFonts w:ascii="Times New Roman" w:hAnsi="Times New Roman" w:cs="Times New Roman"/>
          <w:b/>
          <w:sz w:val="28"/>
          <w:szCs w:val="28"/>
          <w:lang w:val="uk-UA"/>
        </w:rPr>
      </w:pPr>
      <w:r w:rsidRPr="008B4D39">
        <w:rPr>
          <w:rFonts w:ascii="Times New Roman" w:hAnsi="Times New Roman" w:cs="Times New Roman"/>
          <w:b/>
          <w:sz w:val="28"/>
          <w:szCs w:val="28"/>
          <w:lang w:val="uk-UA"/>
        </w:rPr>
        <w:t>Кафедра   музичного мистецтва</w:t>
      </w:r>
    </w:p>
    <w:p w:rsidR="00034A9D" w:rsidRPr="00034A9D" w:rsidRDefault="00034A9D" w:rsidP="00034A9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34A9D" w:rsidRPr="00034A9D" w:rsidRDefault="00034A9D" w:rsidP="00034A9D">
      <w:pPr>
        <w:spacing w:after="0" w:line="360" w:lineRule="auto"/>
        <w:jc w:val="right"/>
        <w:rPr>
          <w:rFonts w:ascii="Times New Roman" w:hAnsi="Times New Roman" w:cs="Times New Roman"/>
          <w:sz w:val="28"/>
          <w:szCs w:val="28"/>
          <w:lang w:val="uk-UA"/>
        </w:rPr>
      </w:pPr>
      <w:r w:rsidRPr="00034A9D">
        <w:rPr>
          <w:rFonts w:ascii="Times New Roman" w:hAnsi="Times New Roman" w:cs="Times New Roman"/>
          <w:sz w:val="28"/>
          <w:szCs w:val="28"/>
          <w:lang w:val="uk-UA"/>
        </w:rPr>
        <w:t>ЗАТВЕРДЖУЮ</w:t>
      </w:r>
    </w:p>
    <w:p w:rsidR="00034A9D" w:rsidRPr="00034A9D" w:rsidRDefault="00034A9D" w:rsidP="00034A9D">
      <w:pPr>
        <w:spacing w:after="0" w:line="360" w:lineRule="auto"/>
        <w:jc w:val="right"/>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Проректор з науково-педагогічної роботи</w:t>
      </w:r>
    </w:p>
    <w:p w:rsidR="00034A9D" w:rsidRPr="00034A9D" w:rsidRDefault="00034A9D" w:rsidP="00034A9D">
      <w:pPr>
        <w:spacing w:after="0" w:line="360" w:lineRule="auto"/>
        <w:jc w:val="right"/>
        <w:rPr>
          <w:rFonts w:ascii="Times New Roman" w:hAnsi="Times New Roman" w:cs="Times New Roman"/>
          <w:sz w:val="28"/>
          <w:szCs w:val="28"/>
          <w:lang w:val="uk-UA"/>
        </w:rPr>
      </w:pPr>
      <w:r w:rsidRPr="00034A9D">
        <w:rPr>
          <w:rFonts w:ascii="Times New Roman" w:hAnsi="Times New Roman" w:cs="Times New Roman"/>
          <w:sz w:val="28"/>
          <w:szCs w:val="28"/>
          <w:lang w:val="uk-UA"/>
        </w:rPr>
        <w:tab/>
        <w:t xml:space="preserve">     ___________________В.В. Кобильник </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p>
    <w:p w:rsidR="00034A9D" w:rsidRPr="00B50909" w:rsidRDefault="00034A9D" w:rsidP="00034A9D">
      <w:pPr>
        <w:spacing w:after="0" w:line="360" w:lineRule="auto"/>
        <w:jc w:val="center"/>
        <w:rPr>
          <w:rFonts w:ascii="Times New Roman" w:hAnsi="Times New Roman" w:cs="Times New Roman"/>
          <w:b/>
          <w:sz w:val="28"/>
          <w:szCs w:val="28"/>
          <w:lang w:val="uk-UA"/>
        </w:rPr>
      </w:pPr>
      <w:r w:rsidRPr="00B50909">
        <w:rPr>
          <w:rFonts w:ascii="Times New Roman" w:hAnsi="Times New Roman" w:cs="Times New Roman"/>
          <w:b/>
          <w:sz w:val="28"/>
          <w:szCs w:val="28"/>
          <w:lang w:val="uk-UA"/>
        </w:rPr>
        <w:t>МЕТОДИКА МУЗИЧНОГО ВИХОВАННЯ</w:t>
      </w:r>
    </w:p>
    <w:p w:rsidR="00034A9D" w:rsidRPr="00034A9D" w:rsidRDefault="00034A9D" w:rsidP="00034A9D">
      <w:pPr>
        <w:spacing w:after="0" w:line="360" w:lineRule="auto"/>
        <w:rPr>
          <w:rFonts w:ascii="Times New Roman" w:hAnsi="Times New Roman" w:cs="Times New Roman"/>
          <w:sz w:val="28"/>
          <w:szCs w:val="28"/>
          <w:lang w:val="uk-UA"/>
        </w:rPr>
      </w:pPr>
    </w:p>
    <w:p w:rsidR="00034A9D" w:rsidRPr="00034A9D" w:rsidRDefault="00034A9D" w:rsidP="00034A9D">
      <w:pPr>
        <w:spacing w:after="0" w:line="360" w:lineRule="auto"/>
        <w:jc w:val="center"/>
        <w:rPr>
          <w:rFonts w:ascii="Times New Roman" w:hAnsi="Times New Roman" w:cs="Times New Roman"/>
          <w:b/>
          <w:sz w:val="28"/>
          <w:szCs w:val="28"/>
          <w:lang w:val="uk-UA"/>
        </w:rPr>
      </w:pPr>
      <w:r w:rsidRPr="00034A9D">
        <w:rPr>
          <w:rFonts w:ascii="Times New Roman" w:hAnsi="Times New Roman" w:cs="Times New Roman"/>
          <w:b/>
          <w:sz w:val="28"/>
          <w:szCs w:val="28"/>
          <w:lang w:val="uk-UA"/>
        </w:rPr>
        <w:t>Н А В Ч АЛ Ь Н А   П Р О Г Р А М А</w:t>
      </w:r>
    </w:p>
    <w:p w:rsidR="00034A9D" w:rsidRPr="00034A9D" w:rsidRDefault="00034A9D" w:rsidP="00034A9D">
      <w:pPr>
        <w:spacing w:after="0" w:line="360" w:lineRule="auto"/>
        <w:jc w:val="center"/>
        <w:rPr>
          <w:rFonts w:ascii="Times New Roman" w:hAnsi="Times New Roman" w:cs="Times New Roman"/>
          <w:sz w:val="28"/>
          <w:szCs w:val="28"/>
          <w:lang w:val="uk-UA"/>
        </w:rPr>
      </w:pPr>
      <w:r w:rsidRPr="00034A9D">
        <w:rPr>
          <w:rFonts w:ascii="Times New Roman" w:hAnsi="Times New Roman" w:cs="Times New Roman"/>
          <w:sz w:val="28"/>
          <w:szCs w:val="28"/>
          <w:lang w:val="uk-UA"/>
        </w:rPr>
        <w:t>нормативної навчальної дисципліни</w:t>
      </w:r>
    </w:p>
    <w:p w:rsidR="00034A9D" w:rsidRPr="00034A9D" w:rsidRDefault="00034A9D" w:rsidP="00034A9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підготовки  бакалавра</w:t>
      </w:r>
    </w:p>
    <w:p w:rsidR="00034A9D" w:rsidRPr="00034A9D" w:rsidRDefault="00034A9D" w:rsidP="00034A9D">
      <w:pPr>
        <w:spacing w:after="0" w:line="360" w:lineRule="auto"/>
        <w:jc w:val="center"/>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галузі знань    </w:t>
      </w:r>
      <w:r w:rsidR="002E66D9">
        <w:rPr>
          <w:rFonts w:ascii="Times New Roman" w:hAnsi="Times New Roman" w:cs="Times New Roman"/>
          <w:sz w:val="28"/>
          <w:szCs w:val="28"/>
          <w:lang w:val="uk-UA"/>
        </w:rPr>
        <w:t xml:space="preserve"> 01 Освіта/Педагогіка</w:t>
      </w:r>
    </w:p>
    <w:p w:rsidR="00034A9D" w:rsidRDefault="002E66D9" w:rsidP="00034A9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спеціальності 014 Середня освіта (Музичне мистецтво)</w:t>
      </w:r>
    </w:p>
    <w:p w:rsidR="002E66D9" w:rsidRPr="00034A9D" w:rsidRDefault="002E66D9" w:rsidP="00034A9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освітньою програмою Музичне мистецтво</w:t>
      </w:r>
    </w:p>
    <w:p w:rsidR="00034A9D" w:rsidRPr="00034A9D" w:rsidRDefault="00034A9D" w:rsidP="00034A9D">
      <w:pPr>
        <w:spacing w:after="0" w:line="360" w:lineRule="auto"/>
        <w:jc w:val="center"/>
        <w:rPr>
          <w:rFonts w:ascii="Times New Roman" w:hAnsi="Times New Roman" w:cs="Times New Roman"/>
          <w:sz w:val="28"/>
          <w:szCs w:val="28"/>
          <w:lang w:val="uk-UA"/>
        </w:rPr>
      </w:pPr>
      <w:r w:rsidRPr="00034A9D">
        <w:rPr>
          <w:rFonts w:ascii="Times New Roman" w:hAnsi="Times New Roman" w:cs="Times New Roman"/>
          <w:sz w:val="28"/>
          <w:szCs w:val="28"/>
          <w:lang w:val="uk-UA"/>
        </w:rPr>
        <w:t>Шифр за ОПП ПП 03</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Розроблено та внесено: Кам’янець-Подільський національний </w:t>
      </w:r>
      <w:r>
        <w:rPr>
          <w:rFonts w:ascii="Times New Roman" w:hAnsi="Times New Roman" w:cs="Times New Roman"/>
          <w:sz w:val="28"/>
          <w:szCs w:val="28"/>
          <w:lang w:val="uk-UA"/>
        </w:rPr>
        <w:t>університет імені Івана Огієнка</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Розробник програми:   Л.М. Воєвідко, кандидат педагогічних наук, доцент      </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кафедри  музичного мистецтва,  керівник             </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навчально-методичного відділу Кам’янець-                        </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Подільського національного університету</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імені Івана Огієнка</w:t>
      </w:r>
      <w:r w:rsidRPr="00034A9D">
        <w:rPr>
          <w:rFonts w:ascii="Times New Roman" w:hAnsi="Times New Roman" w:cs="Times New Roman"/>
          <w:sz w:val="28"/>
          <w:szCs w:val="28"/>
          <w:lang w:val="uk-UA"/>
        </w:rPr>
        <w:t xml:space="preserve">         </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Програма затверджена на  засіданні</w:t>
      </w:r>
      <w:r>
        <w:rPr>
          <w:rFonts w:ascii="Times New Roman" w:hAnsi="Times New Roman" w:cs="Times New Roman"/>
          <w:sz w:val="28"/>
          <w:szCs w:val="28"/>
          <w:lang w:val="uk-UA"/>
        </w:rPr>
        <w:t xml:space="preserve"> кафедри  музичного мистецтва. </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Завідувач кафедри  музичного мистецт</w:t>
      </w:r>
      <w:r>
        <w:rPr>
          <w:rFonts w:ascii="Times New Roman" w:hAnsi="Times New Roman" w:cs="Times New Roman"/>
          <w:sz w:val="28"/>
          <w:szCs w:val="28"/>
          <w:lang w:val="uk-UA"/>
        </w:rPr>
        <w:t xml:space="preserve">ва </w:t>
      </w:r>
      <w:r w:rsidR="002E66D9">
        <w:rPr>
          <w:rFonts w:ascii="Times New Roman" w:hAnsi="Times New Roman" w:cs="Times New Roman"/>
          <w:sz w:val="28"/>
          <w:szCs w:val="28"/>
          <w:lang w:val="uk-UA"/>
        </w:rPr>
        <w:t xml:space="preserve">_________                   </w:t>
      </w:r>
      <w:r>
        <w:rPr>
          <w:rFonts w:ascii="Times New Roman" w:hAnsi="Times New Roman" w:cs="Times New Roman"/>
          <w:sz w:val="28"/>
          <w:szCs w:val="28"/>
          <w:lang w:val="uk-UA"/>
        </w:rPr>
        <w:t>М.А. Печенюк</w:t>
      </w:r>
    </w:p>
    <w:p w:rsidR="00034A9D"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Схвалено науково-методичною радою</w:t>
      </w:r>
      <w:r>
        <w:rPr>
          <w:rFonts w:ascii="Times New Roman" w:hAnsi="Times New Roman" w:cs="Times New Roman"/>
          <w:sz w:val="28"/>
          <w:szCs w:val="28"/>
          <w:lang w:val="uk-UA"/>
        </w:rPr>
        <w:t xml:space="preserve">   педагогічного факультету.</w:t>
      </w:r>
    </w:p>
    <w:p w:rsidR="00034A9D" w:rsidRPr="00034A9D" w:rsidRDefault="00034A9D" w:rsidP="00034A9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науково-</w:t>
      </w:r>
      <w:r w:rsidRPr="00034A9D">
        <w:rPr>
          <w:rFonts w:ascii="Times New Roman" w:hAnsi="Times New Roman" w:cs="Times New Roman"/>
          <w:sz w:val="28"/>
          <w:szCs w:val="28"/>
          <w:lang w:val="uk-UA"/>
        </w:rPr>
        <w:t>методичної ради педагогічн</w:t>
      </w:r>
      <w:r>
        <w:rPr>
          <w:rFonts w:ascii="Times New Roman" w:hAnsi="Times New Roman" w:cs="Times New Roman"/>
          <w:sz w:val="28"/>
          <w:szCs w:val="28"/>
          <w:lang w:val="uk-UA"/>
        </w:rPr>
        <w:t>ого факультету _____Н.В. Бахмат</w:t>
      </w:r>
    </w:p>
    <w:p w:rsidR="00551F7C" w:rsidRPr="00034A9D" w:rsidRDefault="00034A9D" w:rsidP="00034A9D">
      <w:pPr>
        <w:spacing w:after="0" w:line="360" w:lineRule="auto"/>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Схвалено вченою радою Кам’янець-Подільського національного університету імені Івана Огієнка.</w:t>
      </w:r>
    </w:p>
    <w:p w:rsidR="00421D95" w:rsidRPr="00421D95" w:rsidRDefault="00421D95" w:rsidP="00421D95">
      <w:pPr>
        <w:pStyle w:val="a3"/>
        <w:spacing w:after="0" w:line="360" w:lineRule="auto"/>
        <w:ind w:left="1107"/>
        <w:jc w:val="both"/>
        <w:rPr>
          <w:rFonts w:ascii="Times New Roman" w:hAnsi="Times New Roman" w:cs="Times New Roman"/>
          <w:b/>
          <w:sz w:val="28"/>
          <w:szCs w:val="28"/>
          <w:lang w:val="uk-UA"/>
        </w:rPr>
      </w:pPr>
    </w:p>
    <w:p w:rsidR="00551F7C" w:rsidRPr="00575AED" w:rsidRDefault="00551F7C" w:rsidP="00AB6501">
      <w:pPr>
        <w:spacing w:after="0" w:line="360" w:lineRule="auto"/>
        <w:ind w:firstLine="567"/>
        <w:jc w:val="both"/>
        <w:rPr>
          <w:rFonts w:ascii="Times New Roman" w:hAnsi="Times New Roman" w:cs="Times New Roman"/>
          <w:sz w:val="28"/>
          <w:szCs w:val="28"/>
          <w:lang w:val="uk-UA"/>
        </w:rPr>
      </w:pPr>
      <w:r w:rsidRPr="00575AED">
        <w:rPr>
          <w:rFonts w:ascii="Times New Roman" w:hAnsi="Times New Roman" w:cs="Times New Roman"/>
          <w:sz w:val="28"/>
          <w:szCs w:val="28"/>
          <w:lang w:val="uk-UA"/>
        </w:rPr>
        <w:t>Програма вивчення нормативної навчальної дисципліни «Методика музичного виховання» складена відповідно до освітньо-професійної програми підготовки здобувачів вищої освіти освітнього с</w:t>
      </w:r>
      <w:r w:rsidR="001C4E89">
        <w:rPr>
          <w:rFonts w:ascii="Times New Roman" w:hAnsi="Times New Roman" w:cs="Times New Roman"/>
          <w:sz w:val="28"/>
          <w:szCs w:val="28"/>
          <w:lang w:val="uk-UA"/>
        </w:rPr>
        <w:t>тупеня бакалавр, спеціальності</w:t>
      </w:r>
      <w:r w:rsidRPr="00575AED">
        <w:rPr>
          <w:rFonts w:ascii="Times New Roman" w:hAnsi="Times New Roman" w:cs="Times New Roman"/>
          <w:sz w:val="28"/>
          <w:szCs w:val="28"/>
          <w:lang w:val="uk-UA"/>
        </w:rPr>
        <w:t xml:space="preserve"> Музичне мистецтво.</w:t>
      </w:r>
      <w:r w:rsidR="00854FA2" w:rsidRPr="00575AED">
        <w:rPr>
          <w:rFonts w:ascii="Times New Roman" w:hAnsi="Times New Roman" w:cs="Times New Roman"/>
          <w:sz w:val="28"/>
          <w:szCs w:val="28"/>
          <w:lang w:val="uk-UA"/>
        </w:rPr>
        <w:t xml:space="preserve"> </w:t>
      </w:r>
      <w:r w:rsidR="007D48E0" w:rsidRPr="00575AED">
        <w:rPr>
          <w:rFonts w:ascii="Times New Roman" w:hAnsi="Times New Roman" w:cs="Times New Roman"/>
          <w:sz w:val="28"/>
          <w:szCs w:val="28"/>
        </w:rPr>
        <w:t>Тип дисципліни відноситься до професійної та практичної підготовки здобувачів вищої освіти освітнього ступеня бакалавр.</w:t>
      </w:r>
    </w:p>
    <w:p w:rsidR="00551F7C" w:rsidRPr="00575AED" w:rsidRDefault="00551F7C" w:rsidP="00AB6501">
      <w:pPr>
        <w:spacing w:after="0" w:line="360" w:lineRule="auto"/>
        <w:ind w:firstLine="567"/>
        <w:jc w:val="both"/>
        <w:rPr>
          <w:rFonts w:ascii="Times New Roman" w:hAnsi="Times New Roman" w:cs="Times New Roman"/>
          <w:sz w:val="28"/>
          <w:szCs w:val="28"/>
          <w:lang w:val="uk-UA"/>
        </w:rPr>
      </w:pPr>
      <w:r w:rsidRPr="00575AED">
        <w:rPr>
          <w:rFonts w:ascii="Times New Roman" w:hAnsi="Times New Roman" w:cs="Times New Roman"/>
          <w:sz w:val="28"/>
          <w:szCs w:val="28"/>
          <w:lang w:val="uk-UA"/>
        </w:rPr>
        <w:t>Предметом вивчення навчальної дисципліни є:  Методика музичного виховання школярів як однієї з найважливіших дисциплін у підготовці висококваліфікованого спеціаліста, проф</w:t>
      </w:r>
      <w:r w:rsidR="00516A4F" w:rsidRPr="00575AED">
        <w:rPr>
          <w:rFonts w:ascii="Times New Roman" w:hAnsi="Times New Roman" w:cs="Times New Roman"/>
          <w:sz w:val="28"/>
          <w:szCs w:val="28"/>
          <w:lang w:val="uk-UA"/>
        </w:rPr>
        <w:t>есійно-</w:t>
      </w:r>
      <w:r w:rsidR="00854FA2" w:rsidRPr="00575AED">
        <w:rPr>
          <w:rFonts w:ascii="Times New Roman" w:hAnsi="Times New Roman" w:cs="Times New Roman"/>
          <w:sz w:val="28"/>
          <w:szCs w:val="28"/>
          <w:lang w:val="uk-UA"/>
        </w:rPr>
        <w:t>грамотного вчителя музичного мистецтва</w:t>
      </w:r>
      <w:r w:rsidRPr="00575AED">
        <w:rPr>
          <w:rFonts w:ascii="Times New Roman" w:hAnsi="Times New Roman" w:cs="Times New Roman"/>
          <w:sz w:val="28"/>
          <w:szCs w:val="28"/>
          <w:lang w:val="uk-UA"/>
        </w:rPr>
        <w:t xml:space="preserve">.  </w:t>
      </w:r>
    </w:p>
    <w:p w:rsidR="00551F7C" w:rsidRPr="00575AED" w:rsidRDefault="00854FA2" w:rsidP="005B1193">
      <w:pPr>
        <w:spacing w:after="0" w:line="360" w:lineRule="auto"/>
        <w:ind w:firstLine="567"/>
        <w:jc w:val="both"/>
        <w:rPr>
          <w:rFonts w:ascii="Times New Roman" w:hAnsi="Times New Roman" w:cs="Times New Roman"/>
          <w:sz w:val="28"/>
          <w:szCs w:val="28"/>
          <w:lang w:val="uk-UA"/>
        </w:rPr>
      </w:pPr>
      <w:r w:rsidRPr="00575AED">
        <w:rPr>
          <w:rFonts w:ascii="Times New Roman" w:hAnsi="Times New Roman" w:cs="Times New Roman"/>
          <w:sz w:val="28"/>
          <w:szCs w:val="28"/>
          <w:lang w:val="uk-UA"/>
        </w:rPr>
        <w:t>Міждисциплінарні зв’язки: курс «Методики музичного виховання»</w:t>
      </w:r>
      <w:r w:rsidR="00551F7C" w:rsidRPr="00575AED">
        <w:rPr>
          <w:rFonts w:ascii="Times New Roman" w:hAnsi="Times New Roman" w:cs="Times New Roman"/>
          <w:sz w:val="28"/>
          <w:szCs w:val="28"/>
          <w:lang w:val="uk-UA"/>
        </w:rPr>
        <w:t xml:space="preserve"> тісно пов’язаний з іншими дисциплінами п</w:t>
      </w:r>
      <w:r w:rsidR="00957B36" w:rsidRPr="00575AED">
        <w:rPr>
          <w:rFonts w:ascii="Times New Roman" w:hAnsi="Times New Roman" w:cs="Times New Roman"/>
          <w:sz w:val="28"/>
          <w:szCs w:val="28"/>
          <w:lang w:val="uk-UA"/>
        </w:rPr>
        <w:t>сихолого-педагогічного, музично</w:t>
      </w:r>
      <w:r w:rsidR="00551F7C" w:rsidRPr="00575AED">
        <w:rPr>
          <w:rFonts w:ascii="Times New Roman" w:hAnsi="Times New Roman" w:cs="Times New Roman"/>
          <w:sz w:val="28"/>
          <w:szCs w:val="28"/>
          <w:lang w:val="uk-UA"/>
        </w:rPr>
        <w:t>-</w:t>
      </w:r>
      <w:r w:rsidR="00957B36" w:rsidRPr="00575AED">
        <w:rPr>
          <w:rFonts w:ascii="Times New Roman" w:hAnsi="Times New Roman" w:cs="Times New Roman"/>
          <w:sz w:val="28"/>
          <w:szCs w:val="28"/>
          <w:lang w:val="uk-UA"/>
        </w:rPr>
        <w:t>теоретичних та музично-інструментальних</w:t>
      </w:r>
      <w:r w:rsidR="00551F7C" w:rsidRPr="00575AED">
        <w:rPr>
          <w:rFonts w:ascii="Times New Roman" w:hAnsi="Times New Roman" w:cs="Times New Roman"/>
          <w:sz w:val="28"/>
          <w:szCs w:val="28"/>
          <w:lang w:val="uk-UA"/>
        </w:rPr>
        <w:t xml:space="preserve"> циклів та з педагогічною практикою </w:t>
      </w:r>
      <w:r w:rsidR="00957B36" w:rsidRPr="00575AED">
        <w:rPr>
          <w:rFonts w:ascii="Times New Roman" w:hAnsi="Times New Roman" w:cs="Times New Roman"/>
          <w:sz w:val="28"/>
          <w:szCs w:val="28"/>
          <w:lang w:val="uk-UA"/>
        </w:rPr>
        <w:t xml:space="preserve">здобувачів вищої освіти </w:t>
      </w:r>
      <w:r w:rsidR="00551F7C" w:rsidRPr="00575AED">
        <w:rPr>
          <w:rFonts w:ascii="Times New Roman" w:hAnsi="Times New Roman" w:cs="Times New Roman"/>
          <w:sz w:val="28"/>
          <w:szCs w:val="28"/>
          <w:lang w:val="uk-UA"/>
        </w:rPr>
        <w:t xml:space="preserve">у </w:t>
      </w:r>
      <w:r w:rsidRPr="00575AED">
        <w:rPr>
          <w:rFonts w:ascii="Times New Roman" w:hAnsi="Times New Roman" w:cs="Times New Roman"/>
          <w:sz w:val="28"/>
          <w:szCs w:val="28"/>
          <w:lang w:val="uk-UA"/>
        </w:rPr>
        <w:t>закладах загальної середньої освіти</w:t>
      </w:r>
      <w:r w:rsidR="00551F7C" w:rsidRPr="00575AED">
        <w:rPr>
          <w:rFonts w:ascii="Times New Roman" w:hAnsi="Times New Roman" w:cs="Times New Roman"/>
          <w:sz w:val="28"/>
          <w:szCs w:val="28"/>
          <w:lang w:val="uk-UA"/>
        </w:rPr>
        <w:t xml:space="preserve">. </w:t>
      </w:r>
    </w:p>
    <w:p w:rsidR="00551F7C" w:rsidRPr="00575AED" w:rsidRDefault="00551F7C" w:rsidP="005B1193">
      <w:pPr>
        <w:spacing w:after="0" w:line="360" w:lineRule="auto"/>
        <w:ind w:firstLine="567"/>
        <w:jc w:val="both"/>
        <w:rPr>
          <w:rFonts w:ascii="Times New Roman" w:hAnsi="Times New Roman" w:cs="Times New Roman"/>
          <w:sz w:val="28"/>
          <w:szCs w:val="28"/>
          <w:lang w:val="uk-UA"/>
        </w:rPr>
      </w:pPr>
      <w:r w:rsidRPr="00575AED">
        <w:rPr>
          <w:rFonts w:ascii="Times New Roman" w:hAnsi="Times New Roman" w:cs="Times New Roman"/>
          <w:sz w:val="28"/>
          <w:szCs w:val="28"/>
          <w:lang w:val="uk-UA"/>
        </w:rPr>
        <w:t>1.1. Метою вик</w:t>
      </w:r>
      <w:r w:rsidR="00957B36" w:rsidRPr="00575AED">
        <w:rPr>
          <w:rFonts w:ascii="Times New Roman" w:hAnsi="Times New Roman" w:cs="Times New Roman"/>
          <w:sz w:val="28"/>
          <w:szCs w:val="28"/>
          <w:lang w:val="uk-UA"/>
        </w:rPr>
        <w:t>ладання навчальної дисципліни  «Методика музичного виховання»</w:t>
      </w:r>
      <w:r w:rsidRPr="00575AED">
        <w:rPr>
          <w:rFonts w:ascii="Times New Roman" w:hAnsi="Times New Roman" w:cs="Times New Roman"/>
          <w:sz w:val="28"/>
          <w:szCs w:val="28"/>
          <w:lang w:val="uk-UA"/>
        </w:rPr>
        <w:t xml:space="preserve"> є формування всебічно підготовленого спеціаліста для </w:t>
      </w:r>
      <w:r w:rsidR="001C4E89">
        <w:rPr>
          <w:rFonts w:ascii="Times New Roman" w:hAnsi="Times New Roman" w:cs="Times New Roman"/>
          <w:sz w:val="28"/>
          <w:szCs w:val="28"/>
          <w:lang w:val="uk-UA"/>
        </w:rPr>
        <w:t xml:space="preserve">  закладів загальної середньої освіти, здат</w:t>
      </w:r>
      <w:r w:rsidRPr="00575AED">
        <w:rPr>
          <w:rFonts w:ascii="Times New Roman" w:hAnsi="Times New Roman" w:cs="Times New Roman"/>
          <w:sz w:val="28"/>
          <w:szCs w:val="28"/>
          <w:lang w:val="uk-UA"/>
        </w:rPr>
        <w:t>ного на високому рівні організувати та провести урочну, позакласну та позашкільну музично-естетичну роботу, розвинути у школярів почуття прекрасного у житті та мистецтві. Студенти мають оволодіти: знаннями методів та прийомів музичного виховання ш</w:t>
      </w:r>
      <w:r w:rsidR="005B1193">
        <w:rPr>
          <w:rFonts w:ascii="Times New Roman" w:hAnsi="Times New Roman" w:cs="Times New Roman"/>
          <w:sz w:val="28"/>
          <w:szCs w:val="28"/>
          <w:lang w:val="uk-UA"/>
        </w:rPr>
        <w:t>колярів, програм з музики для НУ</w:t>
      </w:r>
      <w:r w:rsidRPr="00575AED">
        <w:rPr>
          <w:rFonts w:ascii="Times New Roman" w:hAnsi="Times New Roman" w:cs="Times New Roman"/>
          <w:sz w:val="28"/>
          <w:szCs w:val="28"/>
          <w:lang w:val="uk-UA"/>
        </w:rPr>
        <w:t>Ш; уміннями аналізувати музично-педагогічні системи та концепції провідних музичних педагогів; нав</w:t>
      </w:r>
      <w:r w:rsidR="00957B36" w:rsidRPr="00575AED">
        <w:rPr>
          <w:rFonts w:ascii="Times New Roman" w:hAnsi="Times New Roman" w:cs="Times New Roman"/>
          <w:sz w:val="28"/>
          <w:szCs w:val="28"/>
          <w:lang w:val="uk-UA"/>
        </w:rPr>
        <w:t>ичками моделювання уроків музичного мистецтва</w:t>
      </w:r>
      <w:r w:rsidRPr="00575AED">
        <w:rPr>
          <w:rFonts w:ascii="Times New Roman" w:hAnsi="Times New Roman" w:cs="Times New Roman"/>
          <w:sz w:val="28"/>
          <w:szCs w:val="28"/>
          <w:lang w:val="uk-UA"/>
        </w:rPr>
        <w:t xml:space="preserve"> для початкової та основної школи. </w:t>
      </w:r>
    </w:p>
    <w:p w:rsidR="00551F7C" w:rsidRPr="00575AED" w:rsidRDefault="00551F7C" w:rsidP="005B11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1.2.</w:t>
      </w:r>
      <w:r w:rsidR="00957B36" w:rsidRPr="00575AED">
        <w:rPr>
          <w:rFonts w:ascii="Times New Roman" w:hAnsi="Times New Roman" w:cs="Times New Roman"/>
          <w:sz w:val="28"/>
          <w:szCs w:val="28"/>
          <w:lang w:val="uk-UA"/>
        </w:rPr>
        <w:t xml:space="preserve"> </w:t>
      </w:r>
      <w:r w:rsidRPr="00575AED">
        <w:rPr>
          <w:rFonts w:ascii="Times New Roman" w:hAnsi="Times New Roman" w:cs="Times New Roman"/>
          <w:sz w:val="28"/>
          <w:szCs w:val="28"/>
        </w:rPr>
        <w:t>Основними завданнями вивчення дисциплін</w:t>
      </w:r>
      <w:r w:rsidR="001D7D7A">
        <w:rPr>
          <w:rFonts w:ascii="Times New Roman" w:hAnsi="Times New Roman" w:cs="Times New Roman"/>
          <w:sz w:val="28"/>
          <w:szCs w:val="28"/>
        </w:rPr>
        <w:t xml:space="preserve">и </w:t>
      </w:r>
      <w:r w:rsidR="001D7D7A">
        <w:rPr>
          <w:rFonts w:ascii="Times New Roman" w:hAnsi="Times New Roman" w:cs="Times New Roman"/>
          <w:sz w:val="28"/>
          <w:szCs w:val="28"/>
          <w:lang w:val="uk-UA"/>
        </w:rPr>
        <w:t>«</w:t>
      </w:r>
      <w:r w:rsidR="001D7D7A">
        <w:rPr>
          <w:rFonts w:ascii="Times New Roman" w:hAnsi="Times New Roman" w:cs="Times New Roman"/>
          <w:sz w:val="28"/>
          <w:szCs w:val="28"/>
        </w:rPr>
        <w:t>Методика музичного виховання»</w:t>
      </w:r>
      <w:r w:rsidRPr="00575AED">
        <w:rPr>
          <w:rFonts w:ascii="Times New Roman" w:hAnsi="Times New Roman" w:cs="Times New Roman"/>
          <w:sz w:val="28"/>
          <w:szCs w:val="28"/>
        </w:rPr>
        <w:t xml:space="preserve"> є</w:t>
      </w:r>
      <w:r w:rsidR="00957B36" w:rsidRPr="00575AED">
        <w:rPr>
          <w:rFonts w:ascii="Times New Roman" w:hAnsi="Times New Roman" w:cs="Times New Roman"/>
          <w:sz w:val="28"/>
          <w:szCs w:val="28"/>
          <w:lang w:val="uk-UA"/>
        </w:rPr>
        <w:t>:</w:t>
      </w:r>
      <w:r w:rsidRPr="00575AED">
        <w:rPr>
          <w:rFonts w:ascii="Times New Roman" w:hAnsi="Times New Roman" w:cs="Times New Roman"/>
          <w:sz w:val="28"/>
          <w:szCs w:val="28"/>
        </w:rPr>
        <w:t xml:space="preserve"> </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сформувати та розвинути у</w:t>
      </w:r>
      <w:r w:rsidR="00957B36" w:rsidRPr="00575AED">
        <w:rPr>
          <w:rFonts w:ascii="Times New Roman" w:hAnsi="Times New Roman" w:cs="Times New Roman"/>
          <w:sz w:val="28"/>
          <w:szCs w:val="28"/>
          <w:lang w:val="uk-UA"/>
        </w:rPr>
        <w:t xml:space="preserve"> здобувачів вищої освіти</w:t>
      </w:r>
      <w:r w:rsidRPr="00575AED">
        <w:rPr>
          <w:rFonts w:ascii="Times New Roman" w:hAnsi="Times New Roman" w:cs="Times New Roman"/>
          <w:sz w:val="28"/>
          <w:szCs w:val="28"/>
        </w:rPr>
        <w:t xml:space="preserve"> інтерес </w:t>
      </w:r>
      <w:r w:rsidR="001C4E89">
        <w:rPr>
          <w:rFonts w:ascii="Times New Roman" w:hAnsi="Times New Roman" w:cs="Times New Roman"/>
          <w:sz w:val="28"/>
          <w:szCs w:val="28"/>
          <w:lang w:val="uk-UA"/>
        </w:rPr>
        <w:t xml:space="preserve"> </w:t>
      </w:r>
      <w:r w:rsidR="00957B36" w:rsidRPr="00575AED">
        <w:rPr>
          <w:rFonts w:ascii="Times New Roman" w:hAnsi="Times New Roman" w:cs="Times New Roman"/>
          <w:sz w:val="28"/>
          <w:szCs w:val="28"/>
        </w:rPr>
        <w:t xml:space="preserve"> до професії вчителя музичного мистецтва</w:t>
      </w:r>
      <w:r w:rsidRPr="00575AED">
        <w:rPr>
          <w:rFonts w:ascii="Times New Roman" w:hAnsi="Times New Roman" w:cs="Times New Roman"/>
          <w:sz w:val="28"/>
          <w:szCs w:val="28"/>
        </w:rPr>
        <w:t>;</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виховати відпові</w:t>
      </w:r>
      <w:r w:rsidR="00957B36" w:rsidRPr="00575AED">
        <w:rPr>
          <w:rFonts w:ascii="Times New Roman" w:hAnsi="Times New Roman" w:cs="Times New Roman"/>
          <w:sz w:val="28"/>
          <w:szCs w:val="28"/>
        </w:rPr>
        <w:t>дальне ставлення до уроку музичного мистецтва</w:t>
      </w:r>
      <w:r w:rsidRPr="00575AED">
        <w:rPr>
          <w:rFonts w:ascii="Times New Roman" w:hAnsi="Times New Roman" w:cs="Times New Roman"/>
          <w:sz w:val="28"/>
          <w:szCs w:val="28"/>
        </w:rPr>
        <w:t>, підтримувати бажання, цікавитися предметом музики;</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lastRenderedPageBreak/>
        <w:t>- забезпечити необхідною системою знань теорії, методики та практики музичного виховання школярів, сформувати вміння та навички ефективних методів музичного виховання учнів;</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забезпечити знання нових методів, прийомів, технологій та  педагогічного досвіду з уміннями використовув</w:t>
      </w:r>
      <w:r w:rsidR="005B1193">
        <w:rPr>
          <w:rFonts w:ascii="Times New Roman" w:hAnsi="Times New Roman" w:cs="Times New Roman"/>
          <w:sz w:val="28"/>
          <w:szCs w:val="28"/>
        </w:rPr>
        <w:t>ати при підготовці уроків музичного мистецтва</w:t>
      </w:r>
      <w:r w:rsidRPr="00575AED">
        <w:rPr>
          <w:rFonts w:ascii="Times New Roman" w:hAnsi="Times New Roman" w:cs="Times New Roman"/>
          <w:sz w:val="28"/>
          <w:szCs w:val="28"/>
        </w:rPr>
        <w:t xml:space="preserve"> в загальноосвітніх школах;</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набути навичок самоосвіти під час підготовки рефератів, аналізування репертуару, опис</w:t>
      </w:r>
      <w:r w:rsidR="00957B36" w:rsidRPr="00575AED">
        <w:rPr>
          <w:rFonts w:ascii="Times New Roman" w:hAnsi="Times New Roman" w:cs="Times New Roman"/>
          <w:sz w:val="28"/>
          <w:szCs w:val="28"/>
        </w:rPr>
        <w:t>ування прослуханих уроків музичного мистецтва</w:t>
      </w:r>
      <w:r w:rsidRPr="00575AED">
        <w:rPr>
          <w:rFonts w:ascii="Times New Roman" w:hAnsi="Times New Roman" w:cs="Times New Roman"/>
          <w:sz w:val="28"/>
          <w:szCs w:val="28"/>
        </w:rPr>
        <w:t xml:space="preserve"> та інших творчих завдань;</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опрацювати основні види музичної діяльності школярів та структуру уроків</w:t>
      </w:r>
      <w:r w:rsidR="005B1193">
        <w:rPr>
          <w:rFonts w:ascii="Times New Roman" w:hAnsi="Times New Roman" w:cs="Times New Roman"/>
          <w:sz w:val="28"/>
          <w:szCs w:val="28"/>
          <w:lang w:val="uk-UA"/>
        </w:rPr>
        <w:t xml:space="preserve"> музичного мистецтва у школі</w:t>
      </w:r>
      <w:r w:rsidRPr="00575AED">
        <w:rPr>
          <w:rFonts w:ascii="Times New Roman" w:hAnsi="Times New Roman" w:cs="Times New Roman"/>
          <w:sz w:val="28"/>
          <w:szCs w:val="28"/>
        </w:rPr>
        <w:t>;</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розвинути у студентів музично-образне м</w:t>
      </w:r>
      <w:r w:rsidR="005B1193">
        <w:rPr>
          <w:rFonts w:ascii="Times New Roman" w:hAnsi="Times New Roman" w:cs="Times New Roman"/>
          <w:sz w:val="28"/>
          <w:szCs w:val="28"/>
        </w:rPr>
        <w:t>ислення, емоційно-чуттєву сферу;</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 виховати здатність до наполегливості, бажання вивчати особливості музичного мистецтва.  </w:t>
      </w:r>
    </w:p>
    <w:p w:rsidR="00551F7C" w:rsidRPr="00575AED" w:rsidRDefault="00551F7C" w:rsidP="005B11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1.3. Згідно з вимогами освітньо-професійної програми студенти повинні:</w:t>
      </w:r>
    </w:p>
    <w:p w:rsidR="00551F7C" w:rsidRPr="005B1193" w:rsidRDefault="00551F7C" w:rsidP="00AB6501">
      <w:pPr>
        <w:spacing w:after="0" w:line="360" w:lineRule="auto"/>
        <w:jc w:val="both"/>
        <w:rPr>
          <w:rFonts w:ascii="Times New Roman" w:hAnsi="Times New Roman" w:cs="Times New Roman"/>
          <w:i/>
          <w:sz w:val="28"/>
          <w:szCs w:val="28"/>
        </w:rPr>
      </w:pPr>
      <w:r w:rsidRPr="005B1193">
        <w:rPr>
          <w:rFonts w:ascii="Times New Roman" w:hAnsi="Times New Roman" w:cs="Times New Roman"/>
          <w:i/>
          <w:sz w:val="28"/>
          <w:szCs w:val="28"/>
        </w:rPr>
        <w:t>знати:</w:t>
      </w:r>
    </w:p>
    <w:p w:rsidR="00551F7C" w:rsidRPr="00575AED" w:rsidRDefault="00034A9D"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мету і завдання предмету «Методика музичного виховання»</w:t>
      </w:r>
      <w:r w:rsidR="00551F7C" w:rsidRPr="00575AED">
        <w:rPr>
          <w:rFonts w:ascii="Times New Roman" w:hAnsi="Times New Roman" w:cs="Times New Roman"/>
          <w:sz w:val="28"/>
          <w:szCs w:val="28"/>
        </w:rPr>
        <w:t>, науково-теоретичні положення методики викладання; сучасні прийоми, методи та організаційні форми навчально-ви</w:t>
      </w:r>
      <w:r w:rsidR="00EE4776" w:rsidRPr="00575AED">
        <w:rPr>
          <w:rFonts w:ascii="Times New Roman" w:hAnsi="Times New Roman" w:cs="Times New Roman"/>
          <w:sz w:val="28"/>
          <w:szCs w:val="28"/>
        </w:rPr>
        <w:t>ховної роботи з даного предмету, вікові особливості учнів;</w:t>
      </w:r>
    </w:p>
    <w:p w:rsidR="00551F7C" w:rsidRPr="005B1193" w:rsidRDefault="00551F7C" w:rsidP="00AB6501">
      <w:pPr>
        <w:spacing w:after="0" w:line="360" w:lineRule="auto"/>
        <w:jc w:val="both"/>
        <w:rPr>
          <w:rFonts w:ascii="Times New Roman" w:hAnsi="Times New Roman" w:cs="Times New Roman"/>
          <w:i/>
          <w:sz w:val="28"/>
          <w:szCs w:val="28"/>
        </w:rPr>
      </w:pPr>
      <w:r w:rsidRPr="005B1193">
        <w:rPr>
          <w:rFonts w:ascii="Times New Roman" w:hAnsi="Times New Roman" w:cs="Times New Roman"/>
          <w:i/>
          <w:sz w:val="28"/>
          <w:szCs w:val="28"/>
        </w:rPr>
        <w:t>вміти:</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працювати з першоджерелами та науково-методичною літературою, з хрестоматійними посібниками; здійснювати керівництво навчально-виховним процесом; моделювати навчальний процес, прогнозувати та коректувати результати діяльності учнів; творчо підходити до вибору оптимальних методів роботи та варіюва</w:t>
      </w:r>
      <w:r w:rsidR="00EE4776" w:rsidRPr="00575AED">
        <w:rPr>
          <w:rFonts w:ascii="Times New Roman" w:hAnsi="Times New Roman" w:cs="Times New Roman"/>
          <w:sz w:val="28"/>
          <w:szCs w:val="28"/>
        </w:rPr>
        <w:t>ння ними в нових умовах; розробля</w:t>
      </w:r>
      <w:r w:rsidRPr="00575AED">
        <w:rPr>
          <w:rFonts w:ascii="Times New Roman" w:hAnsi="Times New Roman" w:cs="Times New Roman"/>
          <w:sz w:val="28"/>
          <w:szCs w:val="28"/>
        </w:rPr>
        <w:t>ти</w:t>
      </w:r>
      <w:r w:rsidR="00EE4776" w:rsidRPr="00575AED">
        <w:rPr>
          <w:rFonts w:ascii="Times New Roman" w:hAnsi="Times New Roman" w:cs="Times New Roman"/>
          <w:sz w:val="28"/>
          <w:szCs w:val="28"/>
          <w:lang w:val="uk-UA"/>
        </w:rPr>
        <w:t xml:space="preserve"> та втілювати в навчально-виховний процес у школі</w:t>
      </w:r>
      <w:r w:rsidR="00EE4776" w:rsidRPr="00575AED">
        <w:rPr>
          <w:rFonts w:ascii="Times New Roman" w:hAnsi="Times New Roman" w:cs="Times New Roman"/>
          <w:sz w:val="28"/>
          <w:szCs w:val="28"/>
        </w:rPr>
        <w:t xml:space="preserve"> план-конспект уроку музичного мистецтва</w:t>
      </w:r>
      <w:r w:rsidRPr="00575AED">
        <w:rPr>
          <w:rFonts w:ascii="Times New Roman" w:hAnsi="Times New Roman" w:cs="Times New Roman"/>
          <w:sz w:val="28"/>
          <w:szCs w:val="28"/>
        </w:rPr>
        <w:t>; вільно оперувати художн</w:t>
      </w:r>
      <w:r w:rsidR="00EE4776" w:rsidRPr="00575AED">
        <w:rPr>
          <w:rFonts w:ascii="Times New Roman" w:hAnsi="Times New Roman" w:cs="Times New Roman"/>
          <w:sz w:val="28"/>
          <w:szCs w:val="28"/>
        </w:rPr>
        <w:t>ьо-ілюстративним матеріалом; готувати та проводити музично-виховні, морально-етичні, патріотичні бесіди та захо</w:t>
      </w:r>
      <w:r w:rsidRPr="00575AED">
        <w:rPr>
          <w:rFonts w:ascii="Times New Roman" w:hAnsi="Times New Roman" w:cs="Times New Roman"/>
          <w:sz w:val="28"/>
          <w:szCs w:val="28"/>
        </w:rPr>
        <w:t>д</w:t>
      </w:r>
      <w:r w:rsidR="00EE4776" w:rsidRPr="00575AED">
        <w:rPr>
          <w:rFonts w:ascii="Times New Roman" w:hAnsi="Times New Roman" w:cs="Times New Roman"/>
          <w:sz w:val="28"/>
          <w:szCs w:val="28"/>
          <w:lang w:val="uk-UA"/>
        </w:rPr>
        <w:t>и</w:t>
      </w:r>
      <w:r w:rsidR="0080397C" w:rsidRPr="00575AED">
        <w:rPr>
          <w:rFonts w:ascii="Times New Roman" w:hAnsi="Times New Roman" w:cs="Times New Roman"/>
          <w:sz w:val="28"/>
          <w:szCs w:val="28"/>
        </w:rPr>
        <w:t xml:space="preserve">. </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lastRenderedPageBreak/>
        <w:t>На вивчення навча</w:t>
      </w:r>
      <w:r w:rsidR="00957B36" w:rsidRPr="00575AED">
        <w:rPr>
          <w:rFonts w:ascii="Times New Roman" w:hAnsi="Times New Roman" w:cs="Times New Roman"/>
          <w:sz w:val="28"/>
          <w:szCs w:val="28"/>
        </w:rPr>
        <w:t>льної дисципліни відводиться  240  годин / 8 кредитів Є</w:t>
      </w:r>
      <w:r w:rsidR="00957B36" w:rsidRPr="00575AED">
        <w:rPr>
          <w:rFonts w:ascii="Times New Roman" w:hAnsi="Times New Roman" w:cs="Times New Roman"/>
          <w:sz w:val="28"/>
          <w:szCs w:val="28"/>
          <w:lang w:val="uk-UA"/>
        </w:rPr>
        <w:t>КТС</w:t>
      </w:r>
      <w:r w:rsidR="0080397C" w:rsidRPr="00575AED">
        <w:rPr>
          <w:rFonts w:ascii="Times New Roman" w:hAnsi="Times New Roman" w:cs="Times New Roman"/>
          <w:sz w:val="28"/>
          <w:szCs w:val="28"/>
        </w:rPr>
        <w:t>.</w:t>
      </w:r>
    </w:p>
    <w:p w:rsidR="00551F7C" w:rsidRPr="00575AED" w:rsidRDefault="00551F7C" w:rsidP="005B1193">
      <w:pPr>
        <w:spacing w:after="0" w:line="360" w:lineRule="auto"/>
        <w:ind w:firstLine="567"/>
        <w:jc w:val="both"/>
        <w:rPr>
          <w:rFonts w:ascii="Times New Roman" w:hAnsi="Times New Roman" w:cs="Times New Roman"/>
          <w:sz w:val="28"/>
          <w:szCs w:val="28"/>
          <w:lang w:val="uk-UA"/>
        </w:rPr>
      </w:pPr>
      <w:r w:rsidRPr="00575AED">
        <w:rPr>
          <w:rFonts w:ascii="Times New Roman" w:hAnsi="Times New Roman" w:cs="Times New Roman"/>
          <w:sz w:val="28"/>
          <w:szCs w:val="28"/>
        </w:rPr>
        <w:t>2.</w:t>
      </w:r>
      <w:r w:rsidRPr="00575AED">
        <w:rPr>
          <w:rFonts w:ascii="Times New Roman" w:hAnsi="Times New Roman" w:cs="Times New Roman"/>
          <w:sz w:val="28"/>
          <w:szCs w:val="28"/>
        </w:rPr>
        <w:tab/>
        <w:t>Інформацій</w:t>
      </w:r>
      <w:r w:rsidR="0080397C" w:rsidRPr="00575AED">
        <w:rPr>
          <w:rFonts w:ascii="Times New Roman" w:hAnsi="Times New Roman" w:cs="Times New Roman"/>
          <w:sz w:val="28"/>
          <w:szCs w:val="28"/>
        </w:rPr>
        <w:t>ний обсяг навчальної дисципліни</w:t>
      </w:r>
      <w:r w:rsidR="005908B3" w:rsidRPr="00575AED">
        <w:rPr>
          <w:rFonts w:ascii="Times New Roman" w:hAnsi="Times New Roman" w:cs="Times New Roman"/>
          <w:sz w:val="28"/>
          <w:szCs w:val="28"/>
          <w:lang w:val="uk-UA"/>
        </w:rPr>
        <w:t>:</w:t>
      </w:r>
    </w:p>
    <w:p w:rsidR="00551F7C" w:rsidRPr="00575AED" w:rsidRDefault="0080397C" w:rsidP="00AB6501">
      <w:pPr>
        <w:spacing w:after="0" w:line="360" w:lineRule="auto"/>
        <w:ind w:firstLine="567"/>
        <w:jc w:val="both"/>
        <w:rPr>
          <w:rFonts w:ascii="Times New Roman" w:hAnsi="Times New Roman" w:cs="Times New Roman"/>
          <w:sz w:val="28"/>
          <w:szCs w:val="28"/>
          <w:lang w:val="uk-UA"/>
        </w:rPr>
      </w:pPr>
      <w:r w:rsidRPr="00575AED">
        <w:rPr>
          <w:rFonts w:ascii="Times New Roman" w:hAnsi="Times New Roman" w:cs="Times New Roman"/>
          <w:sz w:val="28"/>
          <w:szCs w:val="28"/>
        </w:rPr>
        <w:t>Змістовий модуль 1</w:t>
      </w:r>
      <w:r w:rsidRPr="00575AED">
        <w:rPr>
          <w:rFonts w:ascii="Times New Roman" w:hAnsi="Times New Roman" w:cs="Times New Roman"/>
          <w:sz w:val="28"/>
          <w:szCs w:val="28"/>
          <w:lang w:val="uk-UA"/>
        </w:rPr>
        <w:t>:</w:t>
      </w:r>
      <w:r w:rsidRPr="00575AED">
        <w:rPr>
          <w:rFonts w:ascii="Times New Roman" w:hAnsi="Times New Roman" w:cs="Times New Roman"/>
          <w:sz w:val="28"/>
          <w:szCs w:val="28"/>
        </w:rPr>
        <w:t xml:space="preserve"> Методика музичного виховання</w:t>
      </w:r>
      <w:r w:rsidR="00551F7C" w:rsidRPr="00575AED">
        <w:rPr>
          <w:rFonts w:ascii="Times New Roman" w:hAnsi="Times New Roman" w:cs="Times New Roman"/>
          <w:sz w:val="28"/>
          <w:szCs w:val="28"/>
        </w:rPr>
        <w:t xml:space="preserve"> </w:t>
      </w:r>
      <w:r w:rsidRPr="00575AED">
        <w:rPr>
          <w:rFonts w:ascii="Times New Roman" w:hAnsi="Times New Roman" w:cs="Times New Roman"/>
          <w:sz w:val="28"/>
          <w:szCs w:val="28"/>
        </w:rPr>
        <w:t>у підготовці педагога-музиканта</w:t>
      </w:r>
      <w:r w:rsidRPr="00575AED">
        <w:rPr>
          <w:rFonts w:ascii="Times New Roman" w:hAnsi="Times New Roman" w:cs="Times New Roman"/>
          <w:sz w:val="28"/>
          <w:szCs w:val="28"/>
          <w:lang w:val="uk-UA"/>
        </w:rPr>
        <w:t>.</w:t>
      </w:r>
    </w:p>
    <w:p w:rsidR="00551F7C" w:rsidRPr="00575AED" w:rsidRDefault="00551F7C" w:rsidP="005B11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Музичне мистецтво як один із провідних засобів виховання. Зміст та основні особливості понять «методика», «музика», «виховання». Сутність, мета і завдання музичного виховання школярів. Зв'язок методики музичного виховання з іншими дисциплінами психолого-педагогічного, виконавчого циклів та з педагогічною практикою у школі.</w:t>
      </w:r>
    </w:p>
    <w:p w:rsidR="00551F7C" w:rsidRPr="00575AED" w:rsidRDefault="00551F7C" w:rsidP="00D834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  Пізнання закономірностей музичного навчання та виховання – одне з найважливіших завдань музичної педагогіки. Закономірності, що лежать в основі музично-освітнього процесу. Принципи та педагогічні умови, що забезпечують ефективний вплив у процесі музичного виховання. Загальна характеристика методів</w:t>
      </w:r>
      <w:r w:rsidR="00D83493">
        <w:rPr>
          <w:rFonts w:ascii="Times New Roman" w:hAnsi="Times New Roman" w:cs="Times New Roman"/>
          <w:sz w:val="28"/>
          <w:szCs w:val="28"/>
        </w:rPr>
        <w:t xml:space="preserve"> музичного виховання.</w:t>
      </w:r>
    </w:p>
    <w:p w:rsidR="00551F7C" w:rsidRPr="00575AED" w:rsidRDefault="00551F7C" w:rsidP="005B1193">
      <w:pPr>
        <w:spacing w:after="0" w:line="360" w:lineRule="auto"/>
        <w:ind w:firstLine="567"/>
        <w:jc w:val="both"/>
        <w:rPr>
          <w:rFonts w:ascii="Times New Roman" w:hAnsi="Times New Roman" w:cs="Times New Roman"/>
          <w:sz w:val="28"/>
          <w:szCs w:val="28"/>
          <w:lang w:val="uk-UA"/>
        </w:rPr>
      </w:pPr>
      <w:r w:rsidRPr="00575AED">
        <w:rPr>
          <w:rFonts w:ascii="Times New Roman" w:hAnsi="Times New Roman" w:cs="Times New Roman"/>
          <w:sz w:val="28"/>
          <w:szCs w:val="28"/>
        </w:rPr>
        <w:t>Змістовий модуль 2</w:t>
      </w:r>
      <w:r w:rsidR="0080397C" w:rsidRPr="00575AED">
        <w:rPr>
          <w:rFonts w:ascii="Times New Roman" w:hAnsi="Times New Roman" w:cs="Times New Roman"/>
          <w:sz w:val="28"/>
          <w:szCs w:val="28"/>
          <w:lang w:val="uk-UA"/>
        </w:rPr>
        <w:t>:</w:t>
      </w:r>
      <w:r w:rsidR="0080397C" w:rsidRPr="00575AED">
        <w:rPr>
          <w:rFonts w:ascii="Times New Roman" w:hAnsi="Times New Roman" w:cs="Times New Roman"/>
          <w:sz w:val="28"/>
          <w:szCs w:val="28"/>
        </w:rPr>
        <w:t xml:space="preserve"> </w:t>
      </w:r>
      <w:r w:rsidRPr="00575AED">
        <w:rPr>
          <w:rFonts w:ascii="Times New Roman" w:hAnsi="Times New Roman" w:cs="Times New Roman"/>
          <w:sz w:val="28"/>
          <w:szCs w:val="28"/>
        </w:rPr>
        <w:t>Професійні вимоги до викладання м</w:t>
      </w:r>
      <w:r w:rsidR="000C64AF">
        <w:rPr>
          <w:rFonts w:ascii="Times New Roman" w:hAnsi="Times New Roman" w:cs="Times New Roman"/>
          <w:sz w:val="28"/>
          <w:szCs w:val="28"/>
        </w:rPr>
        <w:t>узичного мистецтва</w:t>
      </w:r>
      <w:r w:rsidR="0080397C" w:rsidRPr="00575AED">
        <w:rPr>
          <w:rFonts w:ascii="Times New Roman" w:hAnsi="Times New Roman" w:cs="Times New Roman"/>
          <w:sz w:val="28"/>
          <w:szCs w:val="28"/>
        </w:rPr>
        <w:t xml:space="preserve"> у загальноосвітній школі</w:t>
      </w:r>
      <w:r w:rsidR="0080397C" w:rsidRPr="00575AED">
        <w:rPr>
          <w:rFonts w:ascii="Times New Roman" w:hAnsi="Times New Roman" w:cs="Times New Roman"/>
          <w:sz w:val="28"/>
          <w:szCs w:val="28"/>
          <w:lang w:val="uk-UA"/>
        </w:rPr>
        <w:t>.</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Суспільна значущість професії вчителя. Роль вчителя музики у вихованні школярів. Загальні вимоги щодо кваліфікаційної підготовки вчителя музики. Вчи</w:t>
      </w:r>
      <w:r w:rsidR="00D83493">
        <w:rPr>
          <w:rFonts w:ascii="Times New Roman" w:hAnsi="Times New Roman" w:cs="Times New Roman"/>
          <w:sz w:val="28"/>
          <w:szCs w:val="28"/>
        </w:rPr>
        <w:t>тель музичного мистецтва</w:t>
      </w:r>
      <w:r w:rsidR="001D7D7A">
        <w:rPr>
          <w:rFonts w:ascii="Times New Roman" w:hAnsi="Times New Roman" w:cs="Times New Roman"/>
          <w:sz w:val="28"/>
          <w:szCs w:val="28"/>
        </w:rPr>
        <w:t xml:space="preserve"> – </w:t>
      </w:r>
      <w:r w:rsidRPr="00575AED">
        <w:rPr>
          <w:rFonts w:ascii="Times New Roman" w:hAnsi="Times New Roman" w:cs="Times New Roman"/>
          <w:sz w:val="28"/>
          <w:szCs w:val="28"/>
        </w:rPr>
        <w:t xml:space="preserve">професійно освічена людина та особистість у широкому розумінні слова.    </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Творчість вчителя у плануванні музичної роботи у школі. Зразковий план роботи вчителя з урахуванням основних перспектив. Навчальні, розвиваючі та виховні завдання під час планування роботи.</w:t>
      </w:r>
    </w:p>
    <w:p w:rsidR="00551F7C" w:rsidRPr="00575AED" w:rsidRDefault="00551F7C" w:rsidP="005B11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Змістовий модуль 3</w:t>
      </w:r>
      <w:r w:rsidR="0080397C" w:rsidRPr="00575AED">
        <w:rPr>
          <w:rFonts w:ascii="Times New Roman" w:hAnsi="Times New Roman" w:cs="Times New Roman"/>
          <w:sz w:val="28"/>
          <w:szCs w:val="28"/>
          <w:lang w:val="uk-UA"/>
        </w:rPr>
        <w:t>:</w:t>
      </w:r>
      <w:r w:rsidR="0080397C" w:rsidRPr="00575AED">
        <w:rPr>
          <w:rFonts w:ascii="Times New Roman" w:hAnsi="Times New Roman" w:cs="Times New Roman"/>
          <w:sz w:val="28"/>
          <w:szCs w:val="28"/>
        </w:rPr>
        <w:t xml:space="preserve"> </w:t>
      </w:r>
      <w:r w:rsidRPr="00575AED">
        <w:rPr>
          <w:rFonts w:ascii="Times New Roman" w:hAnsi="Times New Roman" w:cs="Times New Roman"/>
          <w:sz w:val="28"/>
          <w:szCs w:val="28"/>
        </w:rPr>
        <w:t>Історичні аспекти методик</w:t>
      </w:r>
      <w:r w:rsidR="0080397C" w:rsidRPr="00575AED">
        <w:rPr>
          <w:rFonts w:ascii="Times New Roman" w:hAnsi="Times New Roman" w:cs="Times New Roman"/>
          <w:sz w:val="28"/>
          <w:szCs w:val="28"/>
        </w:rPr>
        <w:t>и музичного виховання школярів.</w:t>
      </w:r>
    </w:p>
    <w:p w:rsidR="00551F7C" w:rsidRPr="00575AED" w:rsidRDefault="00551F7C" w:rsidP="005B11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Характеристика позитивних та негативних рис у розвитку музичного виховання. Роль музично-просвітницької дія</w:t>
      </w:r>
      <w:r w:rsidR="005B1193">
        <w:rPr>
          <w:rFonts w:ascii="Times New Roman" w:hAnsi="Times New Roman" w:cs="Times New Roman"/>
          <w:sz w:val="28"/>
          <w:szCs w:val="28"/>
        </w:rPr>
        <w:t>льності передової інтелігенції на</w:t>
      </w:r>
      <w:r w:rsidRPr="00575AED">
        <w:rPr>
          <w:rFonts w:ascii="Times New Roman" w:hAnsi="Times New Roman" w:cs="Times New Roman"/>
          <w:sz w:val="28"/>
          <w:szCs w:val="28"/>
        </w:rPr>
        <w:t xml:space="preserve"> початку ХХ сторіччя.  Науково-методичні погляди Б. Теплова, Б. Асаф’єва, </w:t>
      </w:r>
      <w:r w:rsidRPr="00575AED">
        <w:rPr>
          <w:rFonts w:ascii="Times New Roman" w:hAnsi="Times New Roman" w:cs="Times New Roman"/>
          <w:sz w:val="28"/>
          <w:szCs w:val="28"/>
        </w:rPr>
        <w:lastRenderedPageBreak/>
        <w:t>Б. Яворського, В. Шацької, Н. Гродзенської, їх внесок у методику музичного виховання школярів.</w:t>
      </w:r>
    </w:p>
    <w:p w:rsidR="00551F7C" w:rsidRPr="00575AED" w:rsidRDefault="00551F7C" w:rsidP="005B11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Християнський церковний спів Київської Русі. Вплив християнської релігії. Скоморохи – народні виконавці. Професійне музичне мистецтво. Багатоголосний спів в Україні (ХVІІ ст.).  Внесок М.</w:t>
      </w:r>
      <w:r w:rsidR="0080397C" w:rsidRPr="00575AED">
        <w:rPr>
          <w:rFonts w:ascii="Times New Roman" w:hAnsi="Times New Roman" w:cs="Times New Roman"/>
          <w:sz w:val="28"/>
          <w:szCs w:val="28"/>
          <w:lang w:val="uk-UA"/>
        </w:rPr>
        <w:t xml:space="preserve"> </w:t>
      </w:r>
      <w:r w:rsidRPr="00575AED">
        <w:rPr>
          <w:rFonts w:ascii="Times New Roman" w:hAnsi="Times New Roman" w:cs="Times New Roman"/>
          <w:sz w:val="28"/>
          <w:szCs w:val="28"/>
        </w:rPr>
        <w:t>Дилецького в українську музичну культуру.</w:t>
      </w:r>
    </w:p>
    <w:p w:rsidR="00551F7C" w:rsidRPr="00575AED" w:rsidRDefault="00551F7C" w:rsidP="005B11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Концепція застосування музики як засобу загальної й педагогічної освіти в Україні – багатоаспектна еволюція. ХVІ-ХVІІ ст. – етнічна консолідація українського народу в національно-визвольній боротьбі. Братства – громадські організації. Становлення навчального процесу в Києво-Могилянській академії.</w:t>
      </w:r>
    </w:p>
    <w:p w:rsidR="00551F7C" w:rsidRPr="00575AED" w:rsidRDefault="00551F7C" w:rsidP="005B1193">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Внесок українських музично-педагогічних діячів М. Леонтовича, М. Лисенка, К. Стеценка, Я. Степового у розвиток музично-естетичного виховання школярів.  Внесок українських музично-педагогічних діячів   В. Сокальського, А. Казбирюка, В. Матюка, С. Воробкевича, Д. Січинського, Ф. Колесси, С. Людкевича у розвиток </w:t>
      </w:r>
      <w:r w:rsidR="0080397C" w:rsidRPr="00575AED">
        <w:rPr>
          <w:rFonts w:ascii="Times New Roman" w:hAnsi="Times New Roman" w:cs="Times New Roman"/>
          <w:sz w:val="28"/>
          <w:szCs w:val="28"/>
        </w:rPr>
        <w:t>музично-естетичного  виховання.</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Змістовий модуль 4</w:t>
      </w:r>
      <w:r w:rsidR="0080397C" w:rsidRPr="00575AED">
        <w:rPr>
          <w:rFonts w:ascii="Times New Roman" w:hAnsi="Times New Roman" w:cs="Times New Roman"/>
          <w:sz w:val="28"/>
          <w:szCs w:val="28"/>
          <w:lang w:val="uk-UA"/>
        </w:rPr>
        <w:t>:</w:t>
      </w:r>
      <w:r w:rsidR="0080397C" w:rsidRPr="00575AED">
        <w:rPr>
          <w:rFonts w:ascii="Times New Roman" w:hAnsi="Times New Roman" w:cs="Times New Roman"/>
          <w:sz w:val="28"/>
          <w:szCs w:val="28"/>
        </w:rPr>
        <w:t xml:space="preserve"> </w:t>
      </w:r>
      <w:r w:rsidRPr="00575AED">
        <w:rPr>
          <w:rFonts w:ascii="Times New Roman" w:hAnsi="Times New Roman" w:cs="Times New Roman"/>
          <w:sz w:val="28"/>
          <w:szCs w:val="28"/>
        </w:rPr>
        <w:t>Форми музичного навчання та вихо</w:t>
      </w:r>
      <w:r w:rsidR="0080397C" w:rsidRPr="00575AED">
        <w:rPr>
          <w:rFonts w:ascii="Times New Roman" w:hAnsi="Times New Roman" w:cs="Times New Roman"/>
          <w:sz w:val="28"/>
          <w:szCs w:val="28"/>
        </w:rPr>
        <w:t xml:space="preserve">вання у </w:t>
      </w:r>
      <w:r w:rsidR="005B1193">
        <w:rPr>
          <w:rFonts w:ascii="Times New Roman" w:hAnsi="Times New Roman" w:cs="Times New Roman"/>
          <w:sz w:val="28"/>
          <w:szCs w:val="28"/>
          <w:lang w:val="uk-UA"/>
        </w:rPr>
        <w:t xml:space="preserve">закладах загальної середньої </w:t>
      </w:r>
      <w:r w:rsidR="005B1193">
        <w:rPr>
          <w:rFonts w:ascii="Times New Roman" w:hAnsi="Times New Roman" w:cs="Times New Roman"/>
          <w:sz w:val="28"/>
          <w:szCs w:val="28"/>
        </w:rPr>
        <w:t>освіти</w:t>
      </w:r>
      <w:r w:rsidR="0080397C" w:rsidRPr="00575AED">
        <w:rPr>
          <w:rFonts w:ascii="Times New Roman" w:hAnsi="Times New Roman" w:cs="Times New Roman"/>
          <w:sz w:val="28"/>
          <w:szCs w:val="28"/>
        </w:rPr>
        <w:t>.</w:t>
      </w:r>
    </w:p>
    <w:p w:rsidR="00551F7C" w:rsidRPr="00575AED" w:rsidRDefault="001D7D7A" w:rsidP="00AB650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Урок музичного мистецтва</w:t>
      </w:r>
      <w:r w:rsidR="00551F7C" w:rsidRPr="00575AED">
        <w:rPr>
          <w:rFonts w:ascii="Times New Roman" w:hAnsi="Times New Roman" w:cs="Times New Roman"/>
          <w:sz w:val="28"/>
          <w:szCs w:val="28"/>
        </w:rPr>
        <w:t xml:space="preserve"> – основна форма музичного</w:t>
      </w:r>
      <w:r w:rsidR="00A5497D" w:rsidRPr="00575AED">
        <w:rPr>
          <w:rFonts w:ascii="Times New Roman" w:hAnsi="Times New Roman" w:cs="Times New Roman"/>
          <w:sz w:val="28"/>
          <w:szCs w:val="28"/>
        </w:rPr>
        <w:t xml:space="preserve"> виховання  в школі, урок музичного мистецтва</w:t>
      </w:r>
      <w:r w:rsidR="00551F7C" w:rsidRPr="00575AED">
        <w:rPr>
          <w:rFonts w:ascii="Times New Roman" w:hAnsi="Times New Roman" w:cs="Times New Roman"/>
          <w:sz w:val="28"/>
          <w:szCs w:val="28"/>
        </w:rPr>
        <w:t xml:space="preserve"> як навчальний предмет. Характеристика основних </w:t>
      </w:r>
      <w:r w:rsidR="00A5497D" w:rsidRPr="00575AED">
        <w:rPr>
          <w:rFonts w:ascii="Times New Roman" w:hAnsi="Times New Roman" w:cs="Times New Roman"/>
          <w:sz w:val="28"/>
          <w:szCs w:val="28"/>
        </w:rPr>
        <w:t>видів діяльності на уроці музичного мистецтва</w:t>
      </w:r>
      <w:r w:rsidR="00551F7C" w:rsidRPr="00575AED">
        <w:rPr>
          <w:rFonts w:ascii="Times New Roman" w:hAnsi="Times New Roman" w:cs="Times New Roman"/>
          <w:sz w:val="28"/>
          <w:szCs w:val="28"/>
        </w:rPr>
        <w:t xml:space="preserve"> та їх взаємозв’язок. </w:t>
      </w:r>
      <w:r w:rsidR="003E7DFD" w:rsidRPr="00575AED">
        <w:rPr>
          <w:rFonts w:ascii="Times New Roman" w:hAnsi="Times New Roman" w:cs="Times New Roman"/>
          <w:sz w:val="28"/>
          <w:szCs w:val="28"/>
        </w:rPr>
        <w:t>Типи та види уроку музичного митсецтва</w:t>
      </w:r>
      <w:r w:rsidR="00551F7C" w:rsidRPr="00575AED">
        <w:rPr>
          <w:rFonts w:ascii="Times New Roman" w:hAnsi="Times New Roman" w:cs="Times New Roman"/>
          <w:sz w:val="28"/>
          <w:szCs w:val="28"/>
        </w:rPr>
        <w:t>. Сучасні в</w:t>
      </w:r>
      <w:r w:rsidR="00A5497D" w:rsidRPr="00575AED">
        <w:rPr>
          <w:rFonts w:ascii="Times New Roman" w:hAnsi="Times New Roman" w:cs="Times New Roman"/>
          <w:sz w:val="28"/>
          <w:szCs w:val="28"/>
        </w:rPr>
        <w:t>имоги до проведення уроку музичного мистецтва. Обладнання кабінету музичного мистецтва</w:t>
      </w:r>
      <w:r w:rsidR="00551F7C" w:rsidRPr="00575AED">
        <w:rPr>
          <w:rFonts w:ascii="Times New Roman" w:hAnsi="Times New Roman" w:cs="Times New Roman"/>
          <w:sz w:val="28"/>
          <w:szCs w:val="28"/>
        </w:rPr>
        <w:t>.</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Організація позакласної музичної роботи. Шкільні хори. Дитячі фольклорні ансамблі. </w:t>
      </w:r>
      <w:r w:rsidR="003E7DFD" w:rsidRPr="00575AED">
        <w:rPr>
          <w:rFonts w:ascii="Times New Roman" w:hAnsi="Times New Roman" w:cs="Times New Roman"/>
          <w:sz w:val="28"/>
          <w:szCs w:val="28"/>
          <w:lang w:val="uk-UA"/>
        </w:rPr>
        <w:t xml:space="preserve"> </w:t>
      </w:r>
      <w:r w:rsidRPr="00575AED">
        <w:rPr>
          <w:rFonts w:ascii="Times New Roman" w:hAnsi="Times New Roman" w:cs="Times New Roman"/>
          <w:sz w:val="28"/>
          <w:szCs w:val="28"/>
        </w:rPr>
        <w:t>Вокально-інструментальні ансамблі. Дитячий музичний театр.</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Проблема оцінювання музичного </w:t>
      </w:r>
      <w:r w:rsidR="005908B3" w:rsidRPr="00575AED">
        <w:rPr>
          <w:rFonts w:ascii="Times New Roman" w:hAnsi="Times New Roman" w:cs="Times New Roman"/>
          <w:sz w:val="28"/>
          <w:szCs w:val="28"/>
          <w:lang w:val="uk-UA"/>
        </w:rPr>
        <w:t xml:space="preserve"> навчання</w:t>
      </w:r>
      <w:r w:rsidRPr="00575AED">
        <w:rPr>
          <w:rFonts w:ascii="Times New Roman" w:hAnsi="Times New Roman" w:cs="Times New Roman"/>
          <w:sz w:val="28"/>
          <w:szCs w:val="28"/>
        </w:rPr>
        <w:t>. Пед</w:t>
      </w:r>
      <w:r w:rsidR="003E7DFD" w:rsidRPr="00575AED">
        <w:rPr>
          <w:rFonts w:ascii="Times New Roman" w:hAnsi="Times New Roman" w:cs="Times New Roman"/>
          <w:sz w:val="28"/>
          <w:szCs w:val="28"/>
        </w:rPr>
        <w:t>агогічна оцінка на уроках музичного мистецтва</w:t>
      </w:r>
      <w:r w:rsidRPr="00575AED">
        <w:rPr>
          <w:rFonts w:ascii="Times New Roman" w:hAnsi="Times New Roman" w:cs="Times New Roman"/>
          <w:sz w:val="28"/>
          <w:szCs w:val="28"/>
        </w:rPr>
        <w:t>. Домашні завданн</w:t>
      </w:r>
      <w:r w:rsidR="003E7DFD" w:rsidRPr="00575AED">
        <w:rPr>
          <w:rFonts w:ascii="Times New Roman" w:hAnsi="Times New Roman" w:cs="Times New Roman"/>
          <w:sz w:val="28"/>
          <w:szCs w:val="28"/>
        </w:rPr>
        <w:t>я з музики. Оцінювання поточне та</w:t>
      </w:r>
      <w:r w:rsidRPr="00575AED">
        <w:rPr>
          <w:rFonts w:ascii="Times New Roman" w:hAnsi="Times New Roman" w:cs="Times New Roman"/>
          <w:sz w:val="28"/>
          <w:szCs w:val="28"/>
        </w:rPr>
        <w:t xml:space="preserve"> підсумкове.</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lastRenderedPageBreak/>
        <w:t>Змістовий модуль 5</w:t>
      </w:r>
      <w:r w:rsidR="005908B3" w:rsidRPr="00575AED">
        <w:rPr>
          <w:rFonts w:ascii="Times New Roman" w:hAnsi="Times New Roman" w:cs="Times New Roman"/>
          <w:sz w:val="28"/>
          <w:szCs w:val="28"/>
          <w:lang w:val="uk-UA"/>
        </w:rPr>
        <w:t>:</w:t>
      </w:r>
      <w:r w:rsidR="005908B3" w:rsidRPr="00575AED">
        <w:rPr>
          <w:rFonts w:ascii="Times New Roman" w:hAnsi="Times New Roman" w:cs="Times New Roman"/>
          <w:sz w:val="28"/>
          <w:szCs w:val="28"/>
        </w:rPr>
        <w:t xml:space="preserve"> </w:t>
      </w:r>
      <w:r w:rsidRPr="00575AED">
        <w:rPr>
          <w:rFonts w:ascii="Times New Roman" w:hAnsi="Times New Roman" w:cs="Times New Roman"/>
          <w:sz w:val="28"/>
          <w:szCs w:val="28"/>
        </w:rPr>
        <w:t>Види музичної діяльн</w:t>
      </w:r>
      <w:r w:rsidR="005908B3" w:rsidRPr="00575AED">
        <w:rPr>
          <w:rFonts w:ascii="Times New Roman" w:hAnsi="Times New Roman" w:cs="Times New Roman"/>
          <w:sz w:val="28"/>
          <w:szCs w:val="28"/>
        </w:rPr>
        <w:t>ості школярів на уроках музичного мистецтва.</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Активне сприймання музики – основа формування музичної культури учнів. Сприймання музики, її сутність і специфічна особливість. Методологічні й теоретичні проблеми формування музичного сприймання школярів. Художній </w:t>
      </w:r>
      <w:r w:rsidR="005908B3" w:rsidRPr="00575AED">
        <w:rPr>
          <w:rFonts w:ascii="Times New Roman" w:hAnsi="Times New Roman" w:cs="Times New Roman"/>
          <w:sz w:val="28"/>
          <w:szCs w:val="28"/>
          <w:lang w:val="uk-UA"/>
        </w:rPr>
        <w:t xml:space="preserve">та педагогічний </w:t>
      </w:r>
      <w:r w:rsidRPr="00575AED">
        <w:rPr>
          <w:rFonts w:ascii="Times New Roman" w:hAnsi="Times New Roman" w:cs="Times New Roman"/>
          <w:sz w:val="28"/>
          <w:szCs w:val="28"/>
        </w:rPr>
        <w:t>аналіз музичних творів.</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Роль та місце музичної грамоти у процесі музичного навчання та виховання. Зміст і завдання музичної грамоти на уроці. Викладання музики у початкових класах методом ладової сольмізації. Навчання музичної грамотності у загальноосвітній школі. Основні методичні посібники з навчання музичної грамоти у загальноосвітній школі.</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Змістовий модуль 6</w:t>
      </w:r>
      <w:r w:rsidR="005908B3" w:rsidRPr="00575AED">
        <w:rPr>
          <w:rFonts w:ascii="Times New Roman" w:hAnsi="Times New Roman" w:cs="Times New Roman"/>
          <w:sz w:val="28"/>
          <w:szCs w:val="28"/>
          <w:lang w:val="uk-UA"/>
        </w:rPr>
        <w:t>:</w:t>
      </w:r>
      <w:r w:rsidR="005908B3" w:rsidRPr="00575AED">
        <w:rPr>
          <w:rFonts w:ascii="Times New Roman" w:hAnsi="Times New Roman" w:cs="Times New Roman"/>
          <w:sz w:val="28"/>
          <w:szCs w:val="28"/>
        </w:rPr>
        <w:t xml:space="preserve"> </w:t>
      </w:r>
      <w:r w:rsidRPr="00575AED">
        <w:rPr>
          <w:rFonts w:ascii="Times New Roman" w:hAnsi="Times New Roman" w:cs="Times New Roman"/>
          <w:sz w:val="28"/>
          <w:szCs w:val="28"/>
        </w:rPr>
        <w:t>Вокально-хорове виховання</w:t>
      </w:r>
      <w:r w:rsidR="005908B3" w:rsidRPr="00575AED">
        <w:rPr>
          <w:rFonts w:ascii="Times New Roman" w:hAnsi="Times New Roman" w:cs="Times New Roman"/>
          <w:sz w:val="28"/>
          <w:szCs w:val="28"/>
        </w:rPr>
        <w:t xml:space="preserve"> учнів у загальноосвітній школі.</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Вокально-хорове виховання – засіб активного залучення школярів до музики. Методика навчання співу. Методика розучування музичного твору. Особливості спів</w:t>
      </w:r>
      <w:r w:rsidR="00034A9D">
        <w:rPr>
          <w:rFonts w:ascii="Times New Roman" w:hAnsi="Times New Roman" w:cs="Times New Roman"/>
          <w:sz w:val="28"/>
          <w:szCs w:val="28"/>
        </w:rPr>
        <w:t>ацького розвитку учнів 1-7</w:t>
      </w:r>
      <w:r w:rsidR="005908B3" w:rsidRPr="00575AED">
        <w:rPr>
          <w:rFonts w:ascii="Times New Roman" w:hAnsi="Times New Roman" w:cs="Times New Roman"/>
          <w:sz w:val="28"/>
          <w:szCs w:val="28"/>
        </w:rPr>
        <w:t xml:space="preserve"> класів</w:t>
      </w:r>
      <w:r w:rsidRPr="00575AED">
        <w:rPr>
          <w:rFonts w:ascii="Times New Roman" w:hAnsi="Times New Roman" w:cs="Times New Roman"/>
          <w:sz w:val="28"/>
          <w:szCs w:val="28"/>
        </w:rPr>
        <w:t>. Гігієна, співацький режим і охорона дитячого голосу.</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Музично-ритмічні рухи у музичному розвитку дитини. Прийоми використання рухів на уроці. Музично-ритмічна діяльність у молодших класах. Прийоми формування музичних здібностей школярів у процесі музично-ритмічних рухів.</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Мета та завдання інструментальної діяльності. Характеристика дитячих музичних інструментів. Розвиток музичних здібностей школярів у процесі гри на дитячих </w:t>
      </w:r>
      <w:r w:rsidR="005908B3" w:rsidRPr="00575AED">
        <w:rPr>
          <w:rFonts w:ascii="Times New Roman" w:hAnsi="Times New Roman" w:cs="Times New Roman"/>
          <w:sz w:val="28"/>
          <w:szCs w:val="28"/>
          <w:lang w:val="uk-UA"/>
        </w:rPr>
        <w:t xml:space="preserve">елементарних </w:t>
      </w:r>
      <w:r w:rsidRPr="00575AED">
        <w:rPr>
          <w:rFonts w:ascii="Times New Roman" w:hAnsi="Times New Roman" w:cs="Times New Roman"/>
          <w:sz w:val="28"/>
          <w:szCs w:val="28"/>
        </w:rPr>
        <w:t>музичних інструментах. Введення музичних ди</w:t>
      </w:r>
      <w:r w:rsidR="005908B3" w:rsidRPr="00575AED">
        <w:rPr>
          <w:rFonts w:ascii="Times New Roman" w:hAnsi="Times New Roman" w:cs="Times New Roman"/>
          <w:sz w:val="28"/>
          <w:szCs w:val="28"/>
        </w:rPr>
        <w:t>тячих інструментів в урок музичного мистецтва.</w:t>
      </w:r>
    </w:p>
    <w:p w:rsidR="00551F7C" w:rsidRPr="00575AED" w:rsidRDefault="005908B3"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Змістовий модуль 7: </w:t>
      </w:r>
      <w:r w:rsidR="00551F7C" w:rsidRPr="00575AED">
        <w:rPr>
          <w:rFonts w:ascii="Times New Roman" w:hAnsi="Times New Roman" w:cs="Times New Roman"/>
          <w:sz w:val="28"/>
          <w:szCs w:val="28"/>
        </w:rPr>
        <w:t>Мето</w:t>
      </w:r>
      <w:r w:rsidRPr="00575AED">
        <w:rPr>
          <w:rFonts w:ascii="Times New Roman" w:hAnsi="Times New Roman" w:cs="Times New Roman"/>
          <w:sz w:val="28"/>
          <w:szCs w:val="28"/>
        </w:rPr>
        <w:t xml:space="preserve">дика викладання </w:t>
      </w:r>
      <w:r w:rsidRPr="00575AED">
        <w:rPr>
          <w:rFonts w:ascii="Times New Roman" w:hAnsi="Times New Roman" w:cs="Times New Roman"/>
          <w:sz w:val="28"/>
          <w:szCs w:val="28"/>
          <w:lang w:val="uk-UA"/>
        </w:rPr>
        <w:t xml:space="preserve">навчального </w:t>
      </w:r>
      <w:r w:rsidRPr="00575AED">
        <w:rPr>
          <w:rFonts w:ascii="Times New Roman" w:hAnsi="Times New Roman" w:cs="Times New Roman"/>
          <w:sz w:val="28"/>
          <w:szCs w:val="28"/>
        </w:rPr>
        <w:t>предмета «Музичне мистецтво</w:t>
      </w:r>
      <w:r w:rsidR="00551F7C" w:rsidRPr="00575AED">
        <w:rPr>
          <w:rFonts w:ascii="Times New Roman" w:hAnsi="Times New Roman" w:cs="Times New Roman"/>
          <w:sz w:val="28"/>
          <w:szCs w:val="28"/>
        </w:rPr>
        <w:t xml:space="preserve">» </w:t>
      </w:r>
      <w:r w:rsidRPr="00575AED">
        <w:rPr>
          <w:rFonts w:ascii="Times New Roman" w:hAnsi="Times New Roman" w:cs="Times New Roman"/>
          <w:sz w:val="28"/>
          <w:szCs w:val="28"/>
        </w:rPr>
        <w:t>в початковій та основній школі.</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Вікова характеристика школярів з огляду готовності до музичного навчання і виховання. Розвиток музичних здібностей дітей молодшого шкільного віку. Структура музикальності. Структура здібностей молодших </w:t>
      </w:r>
      <w:r w:rsidRPr="00575AED">
        <w:rPr>
          <w:rFonts w:ascii="Times New Roman" w:hAnsi="Times New Roman" w:cs="Times New Roman"/>
          <w:sz w:val="28"/>
          <w:szCs w:val="28"/>
        </w:rPr>
        <w:lastRenderedPageBreak/>
        <w:t>школярів до музичної діяльності. Методика формування музичного сприймання школярів.</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Методика музичного виховання учнів 1-го класу. Методика музичного виховання учнів 2-го класу. Методика музичного виховання учнів 3-го класу. Методика музичного виховання учнів 4-го класу.</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Основи методики музично-освітньої роботи з учнями-підлітка</w:t>
      </w:r>
      <w:r w:rsidR="00034A9D">
        <w:rPr>
          <w:rFonts w:ascii="Times New Roman" w:hAnsi="Times New Roman" w:cs="Times New Roman"/>
          <w:sz w:val="28"/>
          <w:szCs w:val="28"/>
        </w:rPr>
        <w:t>ми. Вікові особливості учнів 5-7</w:t>
      </w:r>
      <w:r w:rsidRPr="00575AED">
        <w:rPr>
          <w:rFonts w:ascii="Times New Roman" w:hAnsi="Times New Roman" w:cs="Times New Roman"/>
          <w:sz w:val="28"/>
          <w:szCs w:val="28"/>
        </w:rPr>
        <w:t xml:space="preserve"> класів. Особливості музичного сприймання та педагогічні проблеми його розвитку в учнів-підлітків. Інформаційне забезпечення музичного сприймання. Художньо-педагогічний аналіз музичних творів. Художньо-педагогічне спілкування як метод керування музичним сприйманням школярів.</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Змістовий модуль 8</w:t>
      </w:r>
      <w:r w:rsidR="005908B3" w:rsidRPr="00575AED">
        <w:rPr>
          <w:rFonts w:ascii="Times New Roman" w:hAnsi="Times New Roman" w:cs="Times New Roman"/>
          <w:sz w:val="28"/>
          <w:szCs w:val="28"/>
          <w:lang w:val="uk-UA"/>
        </w:rPr>
        <w:t>:</w:t>
      </w:r>
      <w:r w:rsidR="005908B3" w:rsidRPr="00575AED">
        <w:rPr>
          <w:rFonts w:ascii="Times New Roman" w:hAnsi="Times New Roman" w:cs="Times New Roman"/>
          <w:sz w:val="28"/>
          <w:szCs w:val="28"/>
        </w:rPr>
        <w:t xml:space="preserve"> </w:t>
      </w:r>
      <w:r w:rsidRPr="00575AED">
        <w:rPr>
          <w:rFonts w:ascii="Times New Roman" w:hAnsi="Times New Roman" w:cs="Times New Roman"/>
          <w:sz w:val="28"/>
          <w:szCs w:val="28"/>
        </w:rPr>
        <w:t>Досвід у галузі музичного вихованн</w:t>
      </w:r>
      <w:r w:rsidR="005908B3" w:rsidRPr="00575AED">
        <w:rPr>
          <w:rFonts w:ascii="Times New Roman" w:hAnsi="Times New Roman" w:cs="Times New Roman"/>
          <w:sz w:val="28"/>
          <w:szCs w:val="28"/>
        </w:rPr>
        <w:t>я відомих педагогів-музикантів.</w:t>
      </w:r>
    </w:p>
    <w:p w:rsidR="00551F7C" w:rsidRPr="00575AED" w:rsidRDefault="00551F7C" w:rsidP="00AB6501">
      <w:pPr>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Б. Трічков «Столбіца». К. Орф (Німеччи</w:t>
      </w:r>
      <w:r w:rsidR="000C64AF">
        <w:rPr>
          <w:rFonts w:ascii="Times New Roman" w:hAnsi="Times New Roman" w:cs="Times New Roman"/>
          <w:sz w:val="28"/>
          <w:szCs w:val="28"/>
        </w:rPr>
        <w:t xml:space="preserve">на). З. Кодай (Угорщина). З. </w:t>
      </w:r>
      <w:r w:rsidRPr="00575AED">
        <w:rPr>
          <w:rFonts w:ascii="Times New Roman" w:hAnsi="Times New Roman" w:cs="Times New Roman"/>
          <w:sz w:val="28"/>
          <w:szCs w:val="28"/>
        </w:rPr>
        <w:t>Жовчак.  Е. Ж</w:t>
      </w:r>
      <w:r w:rsidR="000C64AF">
        <w:rPr>
          <w:rFonts w:ascii="Times New Roman" w:hAnsi="Times New Roman" w:cs="Times New Roman"/>
          <w:sz w:val="28"/>
          <w:szCs w:val="28"/>
        </w:rPr>
        <w:t>ак-Далькроз. Музичне виховання в</w:t>
      </w:r>
      <w:r w:rsidRPr="00575AED">
        <w:rPr>
          <w:rFonts w:ascii="Times New Roman" w:hAnsi="Times New Roman" w:cs="Times New Roman"/>
          <w:sz w:val="28"/>
          <w:szCs w:val="28"/>
        </w:rPr>
        <w:t xml:space="preserve"> країнах світу.</w:t>
      </w: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Педагогічний досвід М. Леонтовича. Значення педагогічної діяльності в налагодженні навчального процесу М. Лисенка. Педагогічна спадщина К. Стеценка. Педагогічні погляди та навчально-виховна діяльність В. Шацької. Внесок у розвиток методики музичного виховання Н. Гродзенської. Музичне виховання за системою Д. Огороднова. Сутність педагогіч</w:t>
      </w:r>
      <w:r w:rsidR="005908B3" w:rsidRPr="00575AED">
        <w:rPr>
          <w:rFonts w:ascii="Times New Roman" w:hAnsi="Times New Roman" w:cs="Times New Roman"/>
          <w:sz w:val="28"/>
          <w:szCs w:val="28"/>
        </w:rPr>
        <w:t>ної концепції Д. Кабалевського.</w:t>
      </w:r>
    </w:p>
    <w:p w:rsidR="00551F7C" w:rsidRPr="00575AED" w:rsidRDefault="00551F7C" w:rsidP="005B1193">
      <w:pPr>
        <w:spacing w:after="0" w:line="360" w:lineRule="auto"/>
        <w:ind w:firstLine="567"/>
        <w:jc w:val="both"/>
        <w:rPr>
          <w:rFonts w:ascii="Times New Roman" w:hAnsi="Times New Roman" w:cs="Times New Roman"/>
          <w:sz w:val="28"/>
          <w:szCs w:val="28"/>
          <w:lang w:val="uk-UA"/>
        </w:rPr>
      </w:pPr>
      <w:r w:rsidRPr="00575AED">
        <w:rPr>
          <w:rFonts w:ascii="Times New Roman" w:hAnsi="Times New Roman" w:cs="Times New Roman"/>
          <w:sz w:val="28"/>
          <w:szCs w:val="28"/>
        </w:rPr>
        <w:t>3.</w:t>
      </w:r>
      <w:r w:rsidRPr="00575AED">
        <w:rPr>
          <w:rFonts w:ascii="Times New Roman" w:hAnsi="Times New Roman" w:cs="Times New Roman"/>
          <w:sz w:val="28"/>
          <w:szCs w:val="28"/>
        </w:rPr>
        <w:tab/>
        <w:t>Рекомендована література</w:t>
      </w:r>
      <w:r w:rsidR="0080397C" w:rsidRPr="00575AED">
        <w:rPr>
          <w:rFonts w:ascii="Times New Roman" w:hAnsi="Times New Roman" w:cs="Times New Roman"/>
          <w:sz w:val="28"/>
          <w:szCs w:val="28"/>
          <w:lang w:val="uk-UA"/>
        </w:rPr>
        <w:t>:</w:t>
      </w:r>
    </w:p>
    <w:p w:rsidR="00EB3F5C" w:rsidRPr="00575AED" w:rsidRDefault="00551F7C" w:rsidP="00AB6501">
      <w:pPr>
        <w:spacing w:after="0" w:line="360" w:lineRule="auto"/>
        <w:jc w:val="both"/>
        <w:rPr>
          <w:rFonts w:ascii="Times New Roman" w:hAnsi="Times New Roman" w:cs="Times New Roman"/>
          <w:sz w:val="28"/>
          <w:szCs w:val="28"/>
          <w:lang w:val="uk-UA"/>
        </w:rPr>
      </w:pPr>
      <w:r w:rsidRPr="00575AED">
        <w:rPr>
          <w:rFonts w:ascii="Times New Roman" w:hAnsi="Times New Roman" w:cs="Times New Roman"/>
          <w:sz w:val="28"/>
          <w:szCs w:val="28"/>
        </w:rPr>
        <w:t>1.</w:t>
      </w:r>
      <w:r w:rsidR="005908B3" w:rsidRPr="00575AED">
        <w:rPr>
          <w:rFonts w:ascii="Times New Roman" w:hAnsi="Times New Roman" w:cs="Times New Roman"/>
          <w:sz w:val="28"/>
          <w:szCs w:val="28"/>
          <w:lang w:val="uk-UA"/>
        </w:rPr>
        <w:t xml:space="preserve"> </w:t>
      </w:r>
      <w:r w:rsidR="00291973">
        <w:rPr>
          <w:rFonts w:ascii="Times New Roman" w:hAnsi="Times New Roman" w:cs="Times New Roman"/>
          <w:sz w:val="28"/>
          <w:szCs w:val="28"/>
          <w:lang w:val="uk-UA"/>
        </w:rPr>
        <w:t xml:space="preserve"> </w:t>
      </w:r>
      <w:r w:rsidR="002762C1" w:rsidRPr="00575AED">
        <w:rPr>
          <w:rFonts w:ascii="Times New Roman" w:hAnsi="Times New Roman" w:cs="Times New Roman"/>
          <w:sz w:val="28"/>
          <w:szCs w:val="28"/>
          <w:lang w:val="uk-UA"/>
        </w:rPr>
        <w:t>Воєвідко Л. М. Самостійна робота студентів з методики музичного виховання: методичні рекомендації</w:t>
      </w:r>
      <w:r w:rsidR="002762C1" w:rsidRPr="00575AED">
        <w:rPr>
          <w:rFonts w:ascii="Times New Roman" w:hAnsi="Times New Roman" w:cs="Times New Roman"/>
          <w:sz w:val="28"/>
          <w:szCs w:val="28"/>
        </w:rPr>
        <w:t xml:space="preserve"> </w:t>
      </w:r>
      <w:r w:rsidR="002762C1" w:rsidRPr="00575AED">
        <w:rPr>
          <w:rFonts w:ascii="Times New Roman" w:hAnsi="Times New Roman" w:cs="Times New Roman"/>
          <w:sz w:val="28"/>
          <w:szCs w:val="28"/>
          <w:lang w:val="uk-UA"/>
        </w:rPr>
        <w:t>/ Л. М. Воєвідко. –  Кам’янець-Подільський : ФОП Сисин Я. І., 2013.</w:t>
      </w:r>
      <w:r w:rsidR="002762C1" w:rsidRPr="00575AED">
        <w:rPr>
          <w:rFonts w:ascii="Times New Roman" w:hAnsi="Times New Roman" w:cs="Times New Roman"/>
          <w:sz w:val="28"/>
          <w:szCs w:val="28"/>
        </w:rPr>
        <w:t xml:space="preserve"> </w:t>
      </w:r>
      <w:r w:rsidR="002762C1" w:rsidRPr="00575AED">
        <w:rPr>
          <w:rFonts w:ascii="Times New Roman" w:hAnsi="Times New Roman" w:cs="Times New Roman"/>
          <w:sz w:val="28"/>
          <w:szCs w:val="28"/>
          <w:lang w:val="uk-UA"/>
        </w:rPr>
        <w:t>– 88</w:t>
      </w:r>
      <w:r w:rsidR="001C4E89">
        <w:rPr>
          <w:rFonts w:ascii="Times New Roman" w:hAnsi="Times New Roman" w:cs="Times New Roman"/>
          <w:sz w:val="28"/>
          <w:szCs w:val="28"/>
          <w:lang w:val="uk-UA"/>
        </w:rPr>
        <w:t xml:space="preserve"> </w:t>
      </w:r>
      <w:r w:rsidR="002762C1" w:rsidRPr="00575AED">
        <w:rPr>
          <w:rFonts w:ascii="Times New Roman" w:hAnsi="Times New Roman" w:cs="Times New Roman"/>
          <w:sz w:val="28"/>
          <w:szCs w:val="28"/>
          <w:lang w:val="uk-UA"/>
        </w:rPr>
        <w:t>с.</w:t>
      </w:r>
    </w:p>
    <w:p w:rsidR="00EB3F5C" w:rsidRPr="00575AED" w:rsidRDefault="00291973" w:rsidP="00AB65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B3F5C" w:rsidRPr="00575AED">
        <w:rPr>
          <w:rFonts w:ascii="Times New Roman" w:hAnsi="Times New Roman" w:cs="Times New Roman"/>
          <w:sz w:val="28"/>
          <w:szCs w:val="28"/>
          <w:lang w:val="uk-UA"/>
        </w:rPr>
        <w:t>.</w:t>
      </w:r>
      <w:r w:rsidR="00DE2361" w:rsidRPr="00575AED">
        <w:rPr>
          <w:rFonts w:ascii="Times New Roman" w:hAnsi="Times New Roman" w:cs="Times New Roman"/>
          <w:sz w:val="28"/>
          <w:szCs w:val="28"/>
          <w:lang w:val="uk-UA"/>
        </w:rPr>
        <w:t xml:space="preserve"> </w:t>
      </w:r>
      <w:r w:rsidR="003D6BA4" w:rsidRPr="00575AED">
        <w:rPr>
          <w:rFonts w:ascii="Times New Roman" w:hAnsi="Times New Roman" w:cs="Times New Roman"/>
          <w:sz w:val="28"/>
          <w:szCs w:val="28"/>
          <w:lang w:val="uk-UA"/>
        </w:rPr>
        <w:t>Воєвідко Л.М. Активізація процесу вивчення шкільного пісенного репертуару студентами у вищій школі / Л.М. Воєвідко. Інноваційні підходи у фаховій підготовці вчителя мистецьких дисциплін:  монографія. – Кам’янець- Подільський : Видавець ПП Зволейко Д.Г. – 20</w:t>
      </w:r>
      <w:r w:rsidR="00BF4CD9" w:rsidRPr="00575AED">
        <w:rPr>
          <w:rFonts w:ascii="Times New Roman" w:hAnsi="Times New Roman" w:cs="Times New Roman"/>
          <w:sz w:val="28"/>
          <w:szCs w:val="28"/>
          <w:lang w:val="uk-UA"/>
        </w:rPr>
        <w:t>15</w:t>
      </w:r>
      <w:r w:rsidR="003D6BA4" w:rsidRPr="00575AED">
        <w:rPr>
          <w:rFonts w:ascii="Times New Roman" w:hAnsi="Times New Roman" w:cs="Times New Roman"/>
          <w:sz w:val="28"/>
          <w:szCs w:val="28"/>
          <w:lang w:val="uk-UA"/>
        </w:rPr>
        <w:t>. – С.</w:t>
      </w:r>
      <w:r w:rsidR="001C4E89">
        <w:rPr>
          <w:rFonts w:ascii="Times New Roman" w:hAnsi="Times New Roman" w:cs="Times New Roman"/>
          <w:sz w:val="28"/>
          <w:szCs w:val="28"/>
          <w:lang w:val="uk-UA"/>
        </w:rPr>
        <w:t xml:space="preserve"> </w:t>
      </w:r>
      <w:r w:rsidR="003D6BA4" w:rsidRPr="00575AED">
        <w:rPr>
          <w:rFonts w:ascii="Times New Roman" w:hAnsi="Times New Roman" w:cs="Times New Roman"/>
          <w:sz w:val="28"/>
          <w:szCs w:val="28"/>
          <w:lang w:val="uk-UA"/>
        </w:rPr>
        <w:t>106–127. (у співавторстві)</w:t>
      </w:r>
      <w:r w:rsidR="002762C1" w:rsidRPr="00575AED">
        <w:rPr>
          <w:rFonts w:ascii="Times New Roman" w:hAnsi="Times New Roman" w:cs="Times New Roman"/>
          <w:sz w:val="28"/>
          <w:szCs w:val="28"/>
          <w:lang w:val="uk-UA"/>
        </w:rPr>
        <w:t>.</w:t>
      </w:r>
      <w:r w:rsidR="003D6BA4" w:rsidRPr="00575AED">
        <w:rPr>
          <w:rFonts w:ascii="Times New Roman" w:hAnsi="Times New Roman" w:cs="Times New Roman"/>
          <w:sz w:val="28"/>
          <w:szCs w:val="28"/>
          <w:lang w:val="uk-UA"/>
        </w:rPr>
        <w:t xml:space="preserve"> </w:t>
      </w:r>
    </w:p>
    <w:p w:rsidR="00EB3F5C" w:rsidRPr="00575AED" w:rsidRDefault="00291973" w:rsidP="00AB65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EB3F5C" w:rsidRPr="00575AED">
        <w:rPr>
          <w:rFonts w:ascii="Times New Roman" w:hAnsi="Times New Roman" w:cs="Times New Roman"/>
          <w:sz w:val="28"/>
          <w:szCs w:val="28"/>
          <w:lang w:val="uk-UA"/>
        </w:rPr>
        <w:t>.</w:t>
      </w:r>
      <w:r w:rsidR="002762C1" w:rsidRPr="00575AED">
        <w:rPr>
          <w:rFonts w:ascii="Times New Roman" w:hAnsi="Times New Roman" w:cs="Times New Roman"/>
          <w:sz w:val="28"/>
          <w:szCs w:val="28"/>
          <w:lang w:val="uk-UA"/>
        </w:rPr>
        <w:t xml:space="preserve"> Воєвідко Л. М. Навчальний посібник: Українські музично-виконавські традиції / Л. М. Воєвідко // Рекомендовано Міністерством освіти і науки України: навчальний посібник. –  Кам’янець-Подільський : ФОП Сисин Я.І., 2013.– 148 с.</w:t>
      </w:r>
    </w:p>
    <w:p w:rsidR="00DE2361" w:rsidRPr="00575AED" w:rsidRDefault="00291973" w:rsidP="00AB65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E2361" w:rsidRPr="00575AED">
        <w:rPr>
          <w:rFonts w:ascii="Times New Roman" w:hAnsi="Times New Roman" w:cs="Times New Roman"/>
          <w:sz w:val="28"/>
          <w:szCs w:val="28"/>
          <w:lang w:val="uk-UA"/>
        </w:rPr>
        <w:t xml:space="preserve">. Воєвідко Л.М. Професійна підготовка  здобувачів вищої освіти з методики музичного виховання </w:t>
      </w:r>
      <w:r w:rsidR="003D6BA4" w:rsidRPr="00575AED">
        <w:rPr>
          <w:rFonts w:ascii="Times New Roman" w:hAnsi="Times New Roman" w:cs="Times New Roman"/>
          <w:sz w:val="28"/>
          <w:szCs w:val="28"/>
          <w:lang w:val="uk-UA"/>
        </w:rPr>
        <w:t>/ Л.М. Воєвідко.</w:t>
      </w:r>
      <w:r w:rsidR="00DE2361" w:rsidRPr="00575AED">
        <w:rPr>
          <w:rFonts w:ascii="Times New Roman" w:hAnsi="Times New Roman" w:cs="Times New Roman"/>
          <w:sz w:val="28"/>
          <w:szCs w:val="28"/>
          <w:lang w:val="uk-UA"/>
        </w:rPr>
        <w:t xml:space="preserve"> </w:t>
      </w:r>
      <w:r w:rsidR="00BF4CD9" w:rsidRPr="00575AED">
        <w:rPr>
          <w:rFonts w:ascii="Times New Roman" w:hAnsi="Times New Roman" w:cs="Times New Roman"/>
          <w:sz w:val="28"/>
          <w:szCs w:val="28"/>
          <w:lang w:val="uk-UA"/>
        </w:rPr>
        <w:t>Фахова підготовка вчителя музичного мистецтва: теорія і практика формування</w:t>
      </w:r>
      <w:r w:rsidR="00E0076C" w:rsidRPr="00575AED">
        <w:rPr>
          <w:rFonts w:ascii="Times New Roman" w:hAnsi="Times New Roman" w:cs="Times New Roman"/>
          <w:sz w:val="28"/>
          <w:szCs w:val="28"/>
          <w:lang w:val="uk-UA"/>
        </w:rPr>
        <w:t xml:space="preserve"> </w:t>
      </w:r>
      <w:r w:rsidR="00BF4CD9" w:rsidRPr="00575AED">
        <w:rPr>
          <w:rFonts w:ascii="Times New Roman" w:hAnsi="Times New Roman" w:cs="Times New Roman"/>
          <w:sz w:val="28"/>
          <w:szCs w:val="28"/>
          <w:lang w:val="uk-UA"/>
        </w:rPr>
        <w:t>вокально-хорових навичок</w:t>
      </w:r>
      <w:r w:rsidR="00DE2361" w:rsidRPr="00575AED">
        <w:rPr>
          <w:rFonts w:ascii="Times New Roman" w:hAnsi="Times New Roman" w:cs="Times New Roman"/>
          <w:sz w:val="28"/>
          <w:szCs w:val="28"/>
          <w:lang w:val="uk-UA"/>
        </w:rPr>
        <w:t xml:space="preserve"> </w:t>
      </w:r>
      <w:r w:rsidR="003D6BA4" w:rsidRPr="00575AED">
        <w:rPr>
          <w:rFonts w:ascii="Times New Roman" w:hAnsi="Times New Roman" w:cs="Times New Roman"/>
          <w:sz w:val="28"/>
          <w:szCs w:val="28"/>
          <w:lang w:val="uk-UA"/>
        </w:rPr>
        <w:t xml:space="preserve">: монографія. – Кам’янець-Подільський : </w:t>
      </w:r>
      <w:r w:rsidR="00BF4CD9" w:rsidRPr="00575AED">
        <w:rPr>
          <w:rFonts w:ascii="Times New Roman" w:hAnsi="Times New Roman" w:cs="Times New Roman"/>
          <w:sz w:val="28"/>
          <w:szCs w:val="28"/>
          <w:lang w:val="uk-UA"/>
        </w:rPr>
        <w:t>Видавець ПП Зволейко Д. Г. – 2017. – С. 6–26</w:t>
      </w:r>
      <w:r w:rsidR="003D6BA4" w:rsidRPr="00575AED">
        <w:rPr>
          <w:rFonts w:ascii="Times New Roman" w:hAnsi="Times New Roman" w:cs="Times New Roman"/>
          <w:sz w:val="28"/>
          <w:szCs w:val="28"/>
          <w:lang w:val="uk-UA"/>
        </w:rPr>
        <w:t>. (у співавторстві)</w:t>
      </w:r>
      <w:r w:rsidR="002762C1" w:rsidRPr="00575AED">
        <w:rPr>
          <w:rFonts w:ascii="Times New Roman" w:hAnsi="Times New Roman" w:cs="Times New Roman"/>
          <w:sz w:val="28"/>
          <w:szCs w:val="28"/>
          <w:lang w:val="uk-UA"/>
        </w:rPr>
        <w:t>.</w:t>
      </w:r>
    </w:p>
    <w:p w:rsidR="00551F7C" w:rsidRPr="00575AED" w:rsidRDefault="00291973" w:rsidP="00AB65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233E6"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lang w:val="uk-UA"/>
        </w:rPr>
        <w:t>Ветлугіна Н. О. Музичний розвит</w:t>
      </w:r>
      <w:r w:rsidR="001C4E89">
        <w:rPr>
          <w:rFonts w:ascii="Times New Roman" w:hAnsi="Times New Roman" w:cs="Times New Roman"/>
          <w:sz w:val="28"/>
          <w:szCs w:val="28"/>
          <w:lang w:val="uk-UA"/>
        </w:rPr>
        <w:t xml:space="preserve">ок дитини / Н.О. Ветлугіна. – Київ </w:t>
      </w:r>
      <w:r w:rsidR="00551F7C" w:rsidRPr="00575AED">
        <w:rPr>
          <w:rFonts w:ascii="Times New Roman" w:hAnsi="Times New Roman" w:cs="Times New Roman"/>
          <w:sz w:val="28"/>
          <w:szCs w:val="28"/>
          <w:lang w:val="uk-UA"/>
        </w:rPr>
        <w:t>: Муз.</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lang w:val="uk-UA"/>
        </w:rPr>
        <w:t>Україна, 1978. –256</w:t>
      </w:r>
      <w:r w:rsidR="001C4E8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lang w:val="uk-UA"/>
        </w:rPr>
        <w:t xml:space="preserve">с. </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00551F7C" w:rsidRPr="00575AED">
        <w:rPr>
          <w:rFonts w:ascii="Times New Roman" w:hAnsi="Times New Roman" w:cs="Times New Roman"/>
          <w:sz w:val="28"/>
          <w:szCs w:val="28"/>
          <w:lang w:val="uk-UA"/>
        </w:rPr>
        <w:t>.</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lang w:val="uk-UA"/>
        </w:rPr>
        <w:t>Гадалова І. М. Методика виклада</w:t>
      </w:r>
      <w:r w:rsidR="00551F7C" w:rsidRPr="00575AED">
        <w:rPr>
          <w:rFonts w:ascii="Times New Roman" w:hAnsi="Times New Roman" w:cs="Times New Roman"/>
          <w:sz w:val="28"/>
          <w:szCs w:val="28"/>
        </w:rPr>
        <w:t>ння музики в початкових класах: навч.</w:t>
      </w:r>
      <w:r w:rsidR="00EB3F5C" w:rsidRPr="00575AED">
        <w:rPr>
          <w:rFonts w:ascii="Times New Roman" w:hAnsi="Times New Roman" w:cs="Times New Roman"/>
          <w:sz w:val="28"/>
          <w:szCs w:val="28"/>
          <w:lang w:val="uk-UA"/>
        </w:rPr>
        <w:t xml:space="preserve"> </w:t>
      </w:r>
      <w:r w:rsidR="001C4E89">
        <w:rPr>
          <w:rFonts w:ascii="Times New Roman" w:hAnsi="Times New Roman" w:cs="Times New Roman"/>
          <w:sz w:val="28"/>
          <w:szCs w:val="28"/>
        </w:rPr>
        <w:t>пос. / І. М. Гадалова. – Київ</w:t>
      </w:r>
      <w:r w:rsidR="00551F7C" w:rsidRPr="00575AED">
        <w:rPr>
          <w:rFonts w:ascii="Times New Roman" w:hAnsi="Times New Roman" w:cs="Times New Roman"/>
          <w:sz w:val="28"/>
          <w:szCs w:val="28"/>
        </w:rPr>
        <w:t xml:space="preserve"> : ІСДО, 1994. – 272</w:t>
      </w:r>
      <w:r w:rsidR="001C4E8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 xml:space="preserve">с. </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551F7C" w:rsidRPr="00575AED">
        <w:rPr>
          <w:rFonts w:ascii="Times New Roman" w:hAnsi="Times New Roman" w:cs="Times New Roman"/>
          <w:sz w:val="28"/>
          <w:szCs w:val="28"/>
        </w:rPr>
        <w:t>.</w:t>
      </w:r>
      <w:r w:rsidR="00EB3F5C"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Гумінська О. О.</w:t>
      </w:r>
      <w:r w:rsidR="00EB3F5C"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Уроки музики в загальноосвітній школі: метод.</w:t>
      </w:r>
      <w:r w:rsidR="00EB3F5C"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посібник. / О.</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О.</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Гумінська. – Тернопіль: навчальна книга – Богдан, 2003. – 104</w:t>
      </w:r>
      <w:r w:rsidR="001C4E8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8</w:t>
      </w:r>
      <w:r w:rsidR="00551F7C" w:rsidRPr="00575AED">
        <w:rPr>
          <w:rFonts w:ascii="Times New Roman" w:hAnsi="Times New Roman" w:cs="Times New Roman"/>
          <w:sz w:val="28"/>
          <w:szCs w:val="28"/>
        </w:rPr>
        <w:t>.</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Дмитриева  Л. Г.  Методика музыкального воспитания в школе: уч. пос. / Л. Д</w:t>
      </w:r>
      <w:r w:rsidR="001C4E89">
        <w:rPr>
          <w:rFonts w:ascii="Times New Roman" w:hAnsi="Times New Roman" w:cs="Times New Roman"/>
          <w:sz w:val="28"/>
          <w:szCs w:val="28"/>
        </w:rPr>
        <w:t xml:space="preserve">митриева, Н. Черноиваненко  – Москва </w:t>
      </w:r>
      <w:r w:rsidR="00551F7C" w:rsidRPr="00575AED">
        <w:rPr>
          <w:rFonts w:ascii="Times New Roman" w:hAnsi="Times New Roman" w:cs="Times New Roman"/>
          <w:sz w:val="28"/>
          <w:szCs w:val="28"/>
        </w:rPr>
        <w:t>: Academ A, 1998. – 207</w:t>
      </w:r>
      <w:r w:rsidR="001C4E8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551F7C" w:rsidRPr="00575AED">
        <w:rPr>
          <w:rFonts w:ascii="Times New Roman" w:hAnsi="Times New Roman" w:cs="Times New Roman"/>
          <w:sz w:val="28"/>
          <w:szCs w:val="28"/>
        </w:rPr>
        <w:t>.</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Кабалевський Д. Як розповідати дітям п</w:t>
      </w:r>
      <w:r w:rsidR="001C4E89">
        <w:rPr>
          <w:rFonts w:ascii="Times New Roman" w:hAnsi="Times New Roman" w:cs="Times New Roman"/>
          <w:sz w:val="28"/>
          <w:szCs w:val="28"/>
        </w:rPr>
        <w:t xml:space="preserve">ро музику? / Д. Кабалевський.  </w:t>
      </w:r>
      <w:r w:rsidR="001C4E89" w:rsidRPr="001C4E89">
        <w:rPr>
          <w:rFonts w:ascii="Times New Roman" w:hAnsi="Times New Roman" w:cs="Times New Roman"/>
          <w:sz w:val="28"/>
          <w:szCs w:val="28"/>
        </w:rPr>
        <w:t xml:space="preserve">– </w:t>
      </w:r>
      <w:r w:rsidR="00143A49">
        <w:rPr>
          <w:rFonts w:ascii="Times New Roman" w:hAnsi="Times New Roman" w:cs="Times New Roman"/>
          <w:sz w:val="28"/>
          <w:szCs w:val="28"/>
        </w:rPr>
        <w:t xml:space="preserve"> К</w:t>
      </w:r>
      <w:r w:rsidR="00143A49">
        <w:rPr>
          <w:rFonts w:ascii="Times New Roman" w:hAnsi="Times New Roman" w:cs="Times New Roman"/>
          <w:sz w:val="28"/>
          <w:szCs w:val="28"/>
          <w:lang w:val="uk-UA"/>
        </w:rPr>
        <w:t xml:space="preserve">иїв </w:t>
      </w:r>
      <w:r w:rsidR="00551F7C" w:rsidRPr="00575AED">
        <w:rPr>
          <w:rFonts w:ascii="Times New Roman" w:hAnsi="Times New Roman" w:cs="Times New Roman"/>
          <w:sz w:val="28"/>
          <w:szCs w:val="28"/>
        </w:rPr>
        <w:t>: Муз.</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Україна, 1981. – 320</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551F7C" w:rsidRPr="00575AED">
        <w:rPr>
          <w:rFonts w:ascii="Times New Roman" w:hAnsi="Times New Roman" w:cs="Times New Roman"/>
          <w:sz w:val="28"/>
          <w:szCs w:val="28"/>
        </w:rPr>
        <w:t>.</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Кабалевський Д. Про трьох китів та про інші цікаві речі / Д.</w:t>
      </w:r>
      <w:r w:rsidR="00143A49">
        <w:rPr>
          <w:rFonts w:ascii="Times New Roman" w:hAnsi="Times New Roman" w:cs="Times New Roman"/>
          <w:sz w:val="28"/>
          <w:szCs w:val="28"/>
          <w:lang w:val="uk-UA"/>
        </w:rPr>
        <w:t xml:space="preserve"> </w:t>
      </w:r>
      <w:r w:rsidR="00143A49">
        <w:rPr>
          <w:rFonts w:ascii="Times New Roman" w:hAnsi="Times New Roman" w:cs="Times New Roman"/>
          <w:sz w:val="28"/>
          <w:szCs w:val="28"/>
        </w:rPr>
        <w:t>Кабалевський. –  Київ</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 Веселка, 1980. – 167</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551F7C" w:rsidRPr="00575AED">
        <w:rPr>
          <w:rFonts w:ascii="Times New Roman" w:hAnsi="Times New Roman" w:cs="Times New Roman"/>
          <w:sz w:val="28"/>
          <w:szCs w:val="28"/>
        </w:rPr>
        <w:t>.</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Леонтович М. Д.</w:t>
      </w:r>
      <w:r w:rsidR="005908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Практичний курс навчан</w:t>
      </w:r>
      <w:r w:rsidR="00EB3F5C" w:rsidRPr="00575AED">
        <w:rPr>
          <w:rFonts w:ascii="Times New Roman" w:hAnsi="Times New Roman" w:cs="Times New Roman"/>
          <w:sz w:val="28"/>
          <w:szCs w:val="28"/>
        </w:rPr>
        <w:t>ня співу у середніх школах Украї</w:t>
      </w:r>
      <w:r w:rsidR="00551F7C" w:rsidRPr="00575AED">
        <w:rPr>
          <w:rFonts w:ascii="Times New Roman" w:hAnsi="Times New Roman" w:cs="Times New Roman"/>
          <w:sz w:val="28"/>
          <w:szCs w:val="28"/>
        </w:rPr>
        <w:t>ни / М. Д.</w:t>
      </w:r>
      <w:r w:rsidR="005908B3" w:rsidRPr="00575AED">
        <w:rPr>
          <w:rFonts w:ascii="Times New Roman" w:hAnsi="Times New Roman" w:cs="Times New Roman"/>
          <w:sz w:val="28"/>
          <w:szCs w:val="28"/>
          <w:lang w:val="uk-UA"/>
        </w:rPr>
        <w:t xml:space="preserve"> </w:t>
      </w:r>
      <w:r w:rsidR="00143A49">
        <w:rPr>
          <w:rFonts w:ascii="Times New Roman" w:hAnsi="Times New Roman" w:cs="Times New Roman"/>
          <w:sz w:val="28"/>
          <w:szCs w:val="28"/>
        </w:rPr>
        <w:t>Леонтович. – Київ</w:t>
      </w:r>
      <w:r w:rsidR="006134A7"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 Муз.</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Україна, 1989. – 136</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551F7C" w:rsidRPr="00575AED">
        <w:rPr>
          <w:rFonts w:ascii="Times New Roman" w:hAnsi="Times New Roman" w:cs="Times New Roman"/>
          <w:sz w:val="28"/>
          <w:szCs w:val="28"/>
        </w:rPr>
        <w:t>.</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Огороднов Д. Музыкально-певческое воспитание детей в общеобразовате</w:t>
      </w:r>
      <w:r w:rsidR="00143A49">
        <w:rPr>
          <w:rFonts w:ascii="Times New Roman" w:hAnsi="Times New Roman" w:cs="Times New Roman"/>
          <w:sz w:val="28"/>
          <w:szCs w:val="28"/>
        </w:rPr>
        <w:t>льной школе / Д. Огороднов. – Київ</w:t>
      </w:r>
      <w:r w:rsidR="00551F7C" w:rsidRPr="00575AED">
        <w:rPr>
          <w:rFonts w:ascii="Times New Roman" w:hAnsi="Times New Roman" w:cs="Times New Roman"/>
          <w:sz w:val="28"/>
          <w:szCs w:val="28"/>
        </w:rPr>
        <w:t xml:space="preserve"> : Музична Україна, 1981. – 165</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551F7C" w:rsidRPr="00575AED">
        <w:rPr>
          <w:rFonts w:ascii="Times New Roman" w:hAnsi="Times New Roman" w:cs="Times New Roman"/>
          <w:sz w:val="28"/>
          <w:szCs w:val="28"/>
        </w:rPr>
        <w:t>.</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Програми та поурочні методичні розробки для загальноосвітніх шкіл. Музика: 1 - 4 класи / авт.</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кол.</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 О.</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Ростовський, Р.</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Марченко, Л. Хлєбнико</w:t>
      </w:r>
      <w:r w:rsidR="00143A49">
        <w:rPr>
          <w:rFonts w:ascii="Times New Roman" w:hAnsi="Times New Roman" w:cs="Times New Roman"/>
          <w:sz w:val="28"/>
          <w:szCs w:val="28"/>
        </w:rPr>
        <w:t xml:space="preserve">ва, З. Бервецький. – Київ </w:t>
      </w:r>
      <w:r w:rsidR="00551F7C" w:rsidRPr="00575AED">
        <w:rPr>
          <w:rFonts w:ascii="Times New Roman" w:hAnsi="Times New Roman" w:cs="Times New Roman"/>
          <w:sz w:val="28"/>
          <w:szCs w:val="28"/>
        </w:rPr>
        <w:t>: Перун, 1996. – 128</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14</w:t>
      </w:r>
      <w:r w:rsidR="00551F7C" w:rsidRPr="00575AED">
        <w:rPr>
          <w:rFonts w:ascii="Times New Roman" w:hAnsi="Times New Roman" w:cs="Times New Roman"/>
          <w:sz w:val="28"/>
          <w:szCs w:val="28"/>
        </w:rPr>
        <w:t>.</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Програми та поурочні методичні розробки для середніх загальноосвітніх шкіл. Музика: 5 - 8 класи / авт.</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кол.</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 О.</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Ростовський, Р.</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Марченко, Л.</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Хлєбникова, З.</w:t>
      </w:r>
      <w:r w:rsidR="00BF6F7A" w:rsidRPr="00575AED">
        <w:rPr>
          <w:rFonts w:ascii="Times New Roman" w:hAnsi="Times New Roman" w:cs="Times New Roman"/>
          <w:sz w:val="28"/>
          <w:szCs w:val="28"/>
          <w:lang w:val="uk-UA"/>
        </w:rPr>
        <w:t xml:space="preserve"> </w:t>
      </w:r>
      <w:r w:rsidR="00143A49">
        <w:rPr>
          <w:rFonts w:ascii="Times New Roman" w:hAnsi="Times New Roman" w:cs="Times New Roman"/>
          <w:sz w:val="28"/>
          <w:szCs w:val="28"/>
        </w:rPr>
        <w:t>Бервецький.  – Київ</w:t>
      </w:r>
      <w:r w:rsidR="00BF6F7A"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 Перун, 1996. – 102</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551F7C" w:rsidRPr="00575AED">
        <w:rPr>
          <w:rFonts w:ascii="Times New Roman" w:hAnsi="Times New Roman" w:cs="Times New Roman"/>
          <w:sz w:val="28"/>
          <w:szCs w:val="28"/>
        </w:rPr>
        <w:t>.</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Раввінов О.Г. Методика хорового спів</w:t>
      </w:r>
      <w:r w:rsidR="00143A49">
        <w:rPr>
          <w:rFonts w:ascii="Times New Roman" w:hAnsi="Times New Roman" w:cs="Times New Roman"/>
          <w:sz w:val="28"/>
          <w:szCs w:val="28"/>
        </w:rPr>
        <w:t>у в школі / О. Г. Раввінов. – Київ</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 Муз.</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Україна, 1971. – 124</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16</w:t>
      </w:r>
      <w:r w:rsidR="00551F7C" w:rsidRPr="00575AED">
        <w:rPr>
          <w:rFonts w:ascii="Times New Roman" w:hAnsi="Times New Roman" w:cs="Times New Roman"/>
          <w:sz w:val="28"/>
          <w:szCs w:val="28"/>
        </w:rPr>
        <w:t>.</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Ростовський О.</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Я. Педагогіка музичного сприймання: навч.метод. пос. / О. Я. Ростовс</w:t>
      </w:r>
      <w:r w:rsidR="00143A49">
        <w:rPr>
          <w:rFonts w:ascii="Times New Roman" w:hAnsi="Times New Roman" w:cs="Times New Roman"/>
          <w:sz w:val="28"/>
          <w:szCs w:val="28"/>
        </w:rPr>
        <w:t>ький. – Київ</w:t>
      </w:r>
      <w:r w:rsidR="006233E6" w:rsidRPr="00575AED">
        <w:rPr>
          <w:rFonts w:ascii="Times New Roman" w:hAnsi="Times New Roman" w:cs="Times New Roman"/>
          <w:sz w:val="28"/>
          <w:szCs w:val="28"/>
          <w:lang w:val="uk-UA"/>
        </w:rPr>
        <w:t xml:space="preserve"> </w:t>
      </w:r>
      <w:r w:rsidR="007A7DB3" w:rsidRPr="00575AED">
        <w:rPr>
          <w:rFonts w:ascii="Times New Roman" w:hAnsi="Times New Roman" w:cs="Times New Roman"/>
          <w:sz w:val="28"/>
          <w:szCs w:val="28"/>
        </w:rPr>
        <w:t>: ІЗМН, 1997. – 248</w:t>
      </w:r>
      <w:r w:rsidR="00143A49">
        <w:rPr>
          <w:rFonts w:ascii="Times New Roman" w:hAnsi="Times New Roman" w:cs="Times New Roman"/>
          <w:sz w:val="28"/>
          <w:szCs w:val="28"/>
          <w:lang w:val="uk-UA"/>
        </w:rPr>
        <w:t xml:space="preserve"> </w:t>
      </w:r>
      <w:r w:rsidR="007A7DB3" w:rsidRPr="00575AED">
        <w:rPr>
          <w:rFonts w:ascii="Times New Roman" w:hAnsi="Times New Roman" w:cs="Times New Roman"/>
          <w:sz w:val="28"/>
          <w:szCs w:val="28"/>
        </w:rPr>
        <w:t>с.</w:t>
      </w:r>
    </w:p>
    <w:p w:rsidR="00551F7C" w:rsidRPr="00575AED" w:rsidRDefault="00291973" w:rsidP="00AB6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00551F7C" w:rsidRPr="00575AED">
        <w:rPr>
          <w:rFonts w:ascii="Times New Roman" w:hAnsi="Times New Roman" w:cs="Times New Roman"/>
          <w:sz w:val="28"/>
          <w:szCs w:val="28"/>
        </w:rPr>
        <w:t>.</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Ростовський О. Я. Методика викладання музики в початковій школі: навч.</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метод.</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пос.</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2-е вид. доп. / О. Я.</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Ростовський. – Тернопіль: навчальна книга. – Богдан, 2000. – 216</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575AED" w:rsidRDefault="006233E6"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 1</w:t>
      </w:r>
      <w:r w:rsidR="00291973">
        <w:rPr>
          <w:rFonts w:ascii="Times New Roman" w:hAnsi="Times New Roman" w:cs="Times New Roman"/>
          <w:sz w:val="28"/>
          <w:szCs w:val="28"/>
          <w:lang w:val="uk-UA"/>
        </w:rPr>
        <w:t>8</w:t>
      </w:r>
      <w:r w:rsidR="00551F7C" w:rsidRPr="00575AED">
        <w:rPr>
          <w:rFonts w:ascii="Times New Roman" w:hAnsi="Times New Roman" w:cs="Times New Roman"/>
          <w:sz w:val="28"/>
          <w:szCs w:val="28"/>
        </w:rPr>
        <w:t>.</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Ростовський О. Я. Методика викладання музики в основній школі: навч.</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метод.</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пос. / О. Я. Ростовський. –  Тернопіль</w:t>
      </w:r>
      <w:r w:rsidR="007A7DB3" w:rsidRPr="00575AED">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 Богдан, 2001. – 272</w:t>
      </w:r>
      <w:r w:rsidR="00143A49">
        <w:rPr>
          <w:rFonts w:ascii="Times New Roman" w:hAnsi="Times New Roman" w:cs="Times New Roman"/>
          <w:sz w:val="28"/>
          <w:szCs w:val="28"/>
          <w:lang w:val="uk-UA"/>
        </w:rPr>
        <w:t xml:space="preserve"> </w:t>
      </w:r>
      <w:r w:rsidR="00551F7C" w:rsidRPr="00575AED">
        <w:rPr>
          <w:rFonts w:ascii="Times New Roman" w:hAnsi="Times New Roman" w:cs="Times New Roman"/>
          <w:sz w:val="28"/>
          <w:szCs w:val="28"/>
        </w:rPr>
        <w:t>с.</w:t>
      </w:r>
    </w:p>
    <w:p w:rsidR="00551F7C" w:rsidRPr="00817DA2" w:rsidRDefault="00817DA2" w:rsidP="00AB65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51F7C" w:rsidRPr="00575AED" w:rsidRDefault="00551F7C" w:rsidP="00AB6501">
      <w:pPr>
        <w:spacing w:after="0" w:line="360" w:lineRule="auto"/>
        <w:jc w:val="both"/>
        <w:rPr>
          <w:rFonts w:ascii="Times New Roman" w:hAnsi="Times New Roman" w:cs="Times New Roman"/>
          <w:sz w:val="28"/>
          <w:szCs w:val="28"/>
          <w:lang w:val="uk-UA"/>
        </w:rPr>
      </w:pPr>
      <w:r w:rsidRPr="00575AED">
        <w:rPr>
          <w:rFonts w:ascii="Times New Roman" w:hAnsi="Times New Roman" w:cs="Times New Roman"/>
          <w:sz w:val="28"/>
          <w:szCs w:val="28"/>
        </w:rPr>
        <w:t>4.</w:t>
      </w:r>
      <w:r w:rsidR="007A7DB3" w:rsidRPr="00575AED">
        <w:rPr>
          <w:rFonts w:ascii="Times New Roman" w:hAnsi="Times New Roman" w:cs="Times New Roman"/>
          <w:sz w:val="28"/>
          <w:szCs w:val="28"/>
          <w:lang w:val="uk-UA"/>
        </w:rPr>
        <w:t xml:space="preserve"> </w:t>
      </w:r>
      <w:r w:rsidRPr="00575AED">
        <w:rPr>
          <w:rFonts w:ascii="Times New Roman" w:hAnsi="Times New Roman" w:cs="Times New Roman"/>
          <w:sz w:val="28"/>
          <w:szCs w:val="28"/>
        </w:rPr>
        <w:t>Формою підсумкового контролю успі</w:t>
      </w:r>
      <w:r w:rsidR="007A7DB3" w:rsidRPr="00575AED">
        <w:rPr>
          <w:rFonts w:ascii="Times New Roman" w:hAnsi="Times New Roman" w:cs="Times New Roman"/>
          <w:sz w:val="28"/>
          <w:szCs w:val="28"/>
        </w:rPr>
        <w:t xml:space="preserve">шності навчання є </w:t>
      </w:r>
      <w:r w:rsidR="00143A49">
        <w:rPr>
          <w:rFonts w:ascii="Times New Roman" w:hAnsi="Times New Roman" w:cs="Times New Roman"/>
          <w:sz w:val="28"/>
          <w:szCs w:val="28"/>
          <w:lang w:val="uk-UA"/>
        </w:rPr>
        <w:t xml:space="preserve">залік та </w:t>
      </w:r>
      <w:r w:rsidR="007A7DB3" w:rsidRPr="00575AED">
        <w:rPr>
          <w:rFonts w:ascii="Times New Roman" w:hAnsi="Times New Roman" w:cs="Times New Roman"/>
          <w:sz w:val="28"/>
          <w:szCs w:val="28"/>
        </w:rPr>
        <w:t>екзамен</w:t>
      </w:r>
      <w:r w:rsidRPr="00575AED">
        <w:rPr>
          <w:rFonts w:ascii="Times New Roman" w:hAnsi="Times New Roman" w:cs="Times New Roman"/>
          <w:sz w:val="28"/>
          <w:szCs w:val="28"/>
        </w:rPr>
        <w:t>.</w:t>
      </w:r>
    </w:p>
    <w:p w:rsidR="00551F7C" w:rsidRPr="00575AED" w:rsidRDefault="007A7DB3" w:rsidP="00AB6501">
      <w:pPr>
        <w:spacing w:after="0" w:line="360" w:lineRule="auto"/>
        <w:jc w:val="both"/>
        <w:rPr>
          <w:rFonts w:ascii="Times New Roman" w:hAnsi="Times New Roman" w:cs="Times New Roman"/>
          <w:sz w:val="28"/>
          <w:szCs w:val="28"/>
          <w:lang w:val="uk-UA"/>
        </w:rPr>
      </w:pPr>
      <w:r w:rsidRPr="00575AED">
        <w:rPr>
          <w:rFonts w:ascii="Times New Roman" w:hAnsi="Times New Roman" w:cs="Times New Roman"/>
          <w:sz w:val="28"/>
          <w:szCs w:val="28"/>
          <w:lang w:val="uk-UA"/>
        </w:rPr>
        <w:t xml:space="preserve">5. </w:t>
      </w:r>
      <w:r w:rsidR="00551F7C" w:rsidRPr="00575AED">
        <w:rPr>
          <w:rFonts w:ascii="Times New Roman" w:hAnsi="Times New Roman" w:cs="Times New Roman"/>
          <w:sz w:val="28"/>
          <w:szCs w:val="28"/>
          <w:lang w:val="uk-UA"/>
        </w:rPr>
        <w:t xml:space="preserve">Засобами діагностики  успішності навчання з дисципліни є: завдання вхідного і поточного контролю, модульних контрольних робіт, пакет </w:t>
      </w:r>
      <w:r w:rsidRPr="00575AED">
        <w:rPr>
          <w:rFonts w:ascii="Times New Roman" w:hAnsi="Times New Roman" w:cs="Times New Roman"/>
          <w:sz w:val="28"/>
          <w:szCs w:val="28"/>
          <w:lang w:val="uk-UA"/>
        </w:rPr>
        <w:t>комплексної контрольної роботи.</w:t>
      </w:r>
    </w:p>
    <w:p w:rsidR="00551F7C" w:rsidRPr="00575AED" w:rsidRDefault="00551F7C" w:rsidP="00AB6501">
      <w:pPr>
        <w:spacing w:after="0" w:line="360" w:lineRule="auto"/>
        <w:jc w:val="both"/>
        <w:rPr>
          <w:rFonts w:ascii="Times New Roman" w:hAnsi="Times New Roman" w:cs="Times New Roman"/>
          <w:sz w:val="28"/>
          <w:szCs w:val="28"/>
          <w:lang w:val="uk-UA"/>
        </w:rPr>
      </w:pPr>
      <w:r w:rsidRPr="00575AED">
        <w:rPr>
          <w:rFonts w:ascii="Times New Roman" w:hAnsi="Times New Roman" w:cs="Times New Roman"/>
          <w:sz w:val="28"/>
          <w:szCs w:val="28"/>
        </w:rPr>
        <w:t>6.</w:t>
      </w:r>
      <w:r w:rsidRPr="00575AED">
        <w:rPr>
          <w:rFonts w:ascii="Times New Roman" w:hAnsi="Times New Roman" w:cs="Times New Roman"/>
          <w:sz w:val="28"/>
          <w:szCs w:val="28"/>
        </w:rPr>
        <w:tab/>
        <w:t xml:space="preserve">Структурно-логічна схема </w:t>
      </w:r>
      <w:r w:rsidR="000C64AF">
        <w:rPr>
          <w:rFonts w:ascii="Times New Roman" w:hAnsi="Times New Roman" w:cs="Times New Roman"/>
          <w:sz w:val="28"/>
          <w:szCs w:val="28"/>
          <w:lang w:val="uk-UA"/>
        </w:rPr>
        <w:t xml:space="preserve">навчальної </w:t>
      </w:r>
      <w:r w:rsidRPr="00575AED">
        <w:rPr>
          <w:rFonts w:ascii="Times New Roman" w:hAnsi="Times New Roman" w:cs="Times New Roman"/>
          <w:sz w:val="28"/>
          <w:szCs w:val="28"/>
        </w:rPr>
        <w:t>дисципліни</w:t>
      </w:r>
      <w:r w:rsidR="007A7DB3" w:rsidRPr="00575AED">
        <w:rPr>
          <w:rFonts w:ascii="Times New Roman" w:hAnsi="Times New Roman" w:cs="Times New Roman"/>
          <w:sz w:val="28"/>
          <w:szCs w:val="28"/>
          <w:lang w:val="uk-UA"/>
        </w:rPr>
        <w:t>:</w:t>
      </w:r>
    </w:p>
    <w:p w:rsidR="00551F7C" w:rsidRPr="00575AED" w:rsidRDefault="00551F7C" w:rsidP="00AB6501">
      <w:pPr>
        <w:spacing w:after="0" w:line="360" w:lineRule="auto"/>
        <w:jc w:val="both"/>
        <w:rPr>
          <w:rFonts w:ascii="Times New Roman" w:hAnsi="Times New Roman" w:cs="Times New Roman"/>
          <w:sz w:val="28"/>
          <w:szCs w:val="28"/>
        </w:rPr>
      </w:pPr>
    </w:p>
    <w:p w:rsidR="00551F7C" w:rsidRPr="00575AED" w:rsidRDefault="00551F7C"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  </w:t>
      </w:r>
    </w:p>
    <w:p w:rsidR="00551F7C" w:rsidRPr="00575AED" w:rsidRDefault="003C15A6" w:rsidP="00AB6501">
      <w:pPr>
        <w:spacing w:after="0" w:line="360" w:lineRule="auto"/>
        <w:jc w:val="both"/>
        <w:rPr>
          <w:rFonts w:ascii="Times New Roman" w:hAnsi="Times New Roman" w:cs="Times New Roman"/>
          <w:sz w:val="28"/>
          <w:szCs w:val="28"/>
        </w:rPr>
      </w:pPr>
      <w:r w:rsidRPr="00575AED">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5829300" cy="5486400"/>
                <wp:effectExtent l="0" t="0" r="19050" b="1905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943100" y="114010"/>
                            <a:ext cx="2057257" cy="1257385"/>
                          </a:xfrm>
                          <a:prstGeom prst="flowChartConnector">
                            <a:avLst/>
                          </a:prstGeom>
                          <a:solidFill>
                            <a:srgbClr val="FFFFFF"/>
                          </a:solidFill>
                          <a:ln w="9525">
                            <a:solidFill>
                              <a:srgbClr val="000000"/>
                            </a:solidFill>
                            <a:round/>
                            <a:headEnd/>
                            <a:tailEnd/>
                          </a:ln>
                        </wps:spPr>
                        <wps:txbx>
                          <w:txbxContent>
                            <w:p w:rsidR="00155087" w:rsidRPr="008D2A30" w:rsidRDefault="00155087" w:rsidP="003C15A6">
                              <w:pPr>
                                <w:ind w:left="-426" w:right="-418" w:firstLine="426"/>
                                <w:jc w:val="center"/>
                                <w:rPr>
                                  <w:b/>
                                </w:rPr>
                              </w:pPr>
                              <w:r w:rsidRPr="00704330">
                                <w:t>Методика музичного вихо</w:t>
                              </w:r>
                              <w:r>
                                <w:t>вання</w:t>
                              </w:r>
                              <w:r w:rsidRPr="00704330">
                                <w:t xml:space="preserve"> у підготовці педагога-музиканта</w:t>
                              </w:r>
                              <w:r w:rsidRPr="008D2A30">
                                <w:t xml:space="preserve">   </w:t>
                              </w:r>
                            </w:p>
                            <w:p w:rsidR="00155087" w:rsidRPr="00342897" w:rsidRDefault="00155087" w:rsidP="003C15A6"/>
                          </w:txbxContent>
                        </wps:txbx>
                        <wps:bodyPr rot="0" vert="horz" wrap="square" lIns="91440" tIns="45720" rIns="91440" bIns="45720" anchor="t" anchorCtr="0" upright="1">
                          <a:noAutofit/>
                        </wps:bodyPr>
                      </wps:wsp>
                      <wps:wsp>
                        <wps:cNvPr id="2" name="AutoShape 5"/>
                        <wps:cNvSpPr>
                          <a:spLocks noChangeArrowheads="1"/>
                        </wps:cNvSpPr>
                        <wps:spPr bwMode="auto">
                          <a:xfrm>
                            <a:off x="3695700" y="777241"/>
                            <a:ext cx="2130361" cy="1246410"/>
                          </a:xfrm>
                          <a:prstGeom prst="flowChartConnector">
                            <a:avLst/>
                          </a:prstGeom>
                          <a:solidFill>
                            <a:srgbClr val="FFFFFF"/>
                          </a:solidFill>
                          <a:ln w="9525">
                            <a:solidFill>
                              <a:srgbClr val="000000"/>
                            </a:solidFill>
                            <a:round/>
                            <a:headEnd/>
                            <a:tailEnd/>
                          </a:ln>
                        </wps:spPr>
                        <wps:txbx>
                          <w:txbxContent>
                            <w:p w:rsidR="00155087" w:rsidRPr="00704330" w:rsidRDefault="00155087" w:rsidP="003C15A6">
                              <w:pPr>
                                <w:pStyle w:val="a4"/>
                                <w:ind w:left="-142" w:right="-334"/>
                                <w:jc w:val="center"/>
                                <w:rPr>
                                  <w:b/>
                                </w:rPr>
                              </w:pPr>
                              <w:r w:rsidRPr="00704330">
                                <w:t xml:space="preserve"> Профес</w:t>
                              </w:r>
                              <w:r>
                                <w:t>ійні вимоги до викладання музичного мистецтва</w:t>
                              </w:r>
                              <w:r w:rsidRPr="00704330">
                                <w:t xml:space="preserve"> у загальноосвітній школі</w:t>
                              </w:r>
                            </w:p>
                            <w:p w:rsidR="00155087" w:rsidRPr="00AA56D2" w:rsidRDefault="00155087" w:rsidP="003C15A6"/>
                          </w:txbxContent>
                        </wps:txbx>
                        <wps:bodyPr rot="0" vert="horz" wrap="square" lIns="91440" tIns="45720" rIns="91440" bIns="45720" anchor="t" anchorCtr="0" upright="1">
                          <a:noAutofit/>
                        </wps:bodyPr>
                      </wps:wsp>
                      <wps:wsp>
                        <wps:cNvPr id="3" name="AutoShape 6"/>
                        <wps:cNvSpPr>
                          <a:spLocks noChangeArrowheads="1"/>
                        </wps:cNvSpPr>
                        <wps:spPr bwMode="auto">
                          <a:xfrm>
                            <a:off x="114157" y="586452"/>
                            <a:ext cx="1943100" cy="1241801"/>
                          </a:xfrm>
                          <a:prstGeom prst="flowChartConnector">
                            <a:avLst/>
                          </a:prstGeom>
                          <a:solidFill>
                            <a:srgbClr val="FFFFFF"/>
                          </a:solidFill>
                          <a:ln w="9525">
                            <a:solidFill>
                              <a:srgbClr val="000000"/>
                            </a:solidFill>
                            <a:round/>
                            <a:headEnd/>
                            <a:tailEnd/>
                          </a:ln>
                        </wps:spPr>
                        <wps:txbx>
                          <w:txbxContent>
                            <w:p w:rsidR="00155087" w:rsidRPr="00CE220D" w:rsidRDefault="00155087" w:rsidP="003C15A6">
                              <w:pPr>
                                <w:ind w:left="-284" w:right="-267" w:firstLine="284"/>
                                <w:jc w:val="center"/>
                              </w:pPr>
                              <w:r>
                                <w:t xml:space="preserve"> </w:t>
                              </w:r>
                              <w:r w:rsidRPr="00481830">
                                <w:t>Досвід у галузі музичного виховання</w:t>
                              </w:r>
                              <w:r>
                                <w:rPr>
                                  <w:lang w:val="uk-UA"/>
                                </w:rPr>
                                <w:t xml:space="preserve"> школярів</w:t>
                              </w:r>
                              <w:r w:rsidRPr="00481830">
                                <w:t xml:space="preserve"> відомих педагогів-музикантів</w:t>
                              </w:r>
                              <w:r>
                                <w:t xml:space="preserve">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4000357" y="2171922"/>
                            <a:ext cx="1825704" cy="1257385"/>
                          </a:xfrm>
                          <a:prstGeom prst="flowChartConnector">
                            <a:avLst/>
                          </a:prstGeom>
                          <a:solidFill>
                            <a:srgbClr val="FFFFFF"/>
                          </a:solidFill>
                          <a:ln w="9525">
                            <a:solidFill>
                              <a:srgbClr val="000000"/>
                            </a:solidFill>
                            <a:round/>
                            <a:headEnd/>
                            <a:tailEnd/>
                          </a:ln>
                        </wps:spPr>
                        <wps:txbx>
                          <w:txbxContent>
                            <w:p w:rsidR="00155087" w:rsidRPr="00704330" w:rsidRDefault="00155087" w:rsidP="003C15A6">
                              <w:pPr>
                                <w:jc w:val="center"/>
                                <w:rPr>
                                  <w:b/>
                                </w:rPr>
                              </w:pPr>
                              <w:r w:rsidRPr="00704330">
                                <w:t xml:space="preserve">Історичні аспекти методики музичного виховання школярів </w:t>
                              </w:r>
                            </w:p>
                            <w:p w:rsidR="00155087" w:rsidRPr="00AA56D2" w:rsidRDefault="00155087" w:rsidP="003C15A6"/>
                          </w:txbxContent>
                        </wps:txbx>
                        <wps:bodyPr rot="0" vert="horz" wrap="square" lIns="91440" tIns="45720" rIns="91440" bIns="45720" anchor="t" anchorCtr="0" upright="1">
                          <a:noAutofit/>
                        </wps:bodyPr>
                      </wps:wsp>
                      <wps:wsp>
                        <wps:cNvPr id="5" name="AutoShape 8"/>
                        <wps:cNvSpPr>
                          <a:spLocks noChangeArrowheads="1"/>
                        </wps:cNvSpPr>
                        <wps:spPr bwMode="auto">
                          <a:xfrm>
                            <a:off x="0" y="1859280"/>
                            <a:ext cx="1996440" cy="1859537"/>
                          </a:xfrm>
                          <a:prstGeom prst="flowChartConnector">
                            <a:avLst/>
                          </a:prstGeom>
                          <a:solidFill>
                            <a:srgbClr val="FFFFFF"/>
                          </a:solidFill>
                          <a:ln w="9525">
                            <a:solidFill>
                              <a:srgbClr val="000000"/>
                            </a:solidFill>
                            <a:round/>
                            <a:headEnd/>
                            <a:tailEnd/>
                          </a:ln>
                        </wps:spPr>
                        <wps:txbx>
                          <w:txbxContent>
                            <w:p w:rsidR="00155087" w:rsidRPr="0041639F" w:rsidRDefault="00155087" w:rsidP="003C15A6">
                              <w:pPr>
                                <w:ind w:left="-142" w:right="-348"/>
                              </w:pPr>
                              <w:r>
                                <w:t xml:space="preserve"> </w:t>
                              </w:r>
                              <w:r w:rsidRPr="00B639AD">
                                <w:t xml:space="preserve">Методика викладання </w:t>
                              </w:r>
                              <w:r>
                                <w:rPr>
                                  <w:lang w:val="uk-UA"/>
                                </w:rPr>
                                <w:t xml:space="preserve">навчального </w:t>
                              </w:r>
                              <w:r>
                                <w:t>предмета «Муз</w:t>
                              </w:r>
                              <w:r>
                                <w:rPr>
                                  <w:lang w:val="uk-UA"/>
                                </w:rPr>
                                <w:t>и</w:t>
                              </w:r>
                              <w:r>
                                <w:t xml:space="preserve">чне мистецтво» в </w:t>
                              </w:r>
                              <w:r w:rsidRPr="00B639AD">
                                <w:t>початковій</w:t>
                              </w:r>
                              <w:r>
                                <w:t xml:space="preserve"> та основній</w:t>
                              </w:r>
                              <w:r w:rsidRPr="00B639AD">
                                <w:t xml:space="preserve"> школі</w:t>
                              </w:r>
                              <w:r>
                                <w:t xml:space="preserve"> </w:t>
                              </w:r>
                            </w:p>
                            <w:p w:rsidR="00155087" w:rsidRPr="00342897" w:rsidRDefault="00155087" w:rsidP="003C15A6"/>
                          </w:txbxContent>
                        </wps:txbx>
                        <wps:bodyPr rot="0" vert="horz" wrap="square" lIns="91440" tIns="45720" rIns="91440" bIns="45720" anchor="t" anchorCtr="0" upright="1">
                          <a:noAutofit/>
                        </wps:bodyPr>
                      </wps:wsp>
                      <wps:wsp>
                        <wps:cNvPr id="6" name="AutoShape 9"/>
                        <wps:cNvSpPr>
                          <a:spLocks noChangeArrowheads="1"/>
                        </wps:cNvSpPr>
                        <wps:spPr bwMode="auto">
                          <a:xfrm>
                            <a:off x="2156317" y="2369461"/>
                            <a:ext cx="1737503" cy="914759"/>
                          </a:xfrm>
                          <a:prstGeom prst="flowChartConnector">
                            <a:avLst/>
                          </a:prstGeom>
                          <a:solidFill>
                            <a:srgbClr val="FFFFFF"/>
                          </a:solidFill>
                          <a:ln w="9525">
                            <a:solidFill>
                              <a:srgbClr val="000000"/>
                            </a:solidFill>
                            <a:round/>
                            <a:headEnd/>
                            <a:tailEnd/>
                          </a:ln>
                        </wps:spPr>
                        <wps:txbx>
                          <w:txbxContent>
                            <w:p w:rsidR="00155087" w:rsidRDefault="00155087" w:rsidP="003C15A6">
                              <w:pPr>
                                <w:jc w:val="center"/>
                              </w:pPr>
                            </w:p>
                            <w:p w:rsidR="00155087" w:rsidRPr="008D2A30" w:rsidRDefault="00155087" w:rsidP="003C15A6">
                              <w:pPr>
                                <w:jc w:val="center"/>
                              </w:pPr>
                              <w:r>
                                <w:t>ЗАЛІК,  ЕКЗАМЕН</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3985260" y="3745433"/>
                            <a:ext cx="1813560" cy="1611427"/>
                          </a:xfrm>
                          <a:prstGeom prst="flowChartConnector">
                            <a:avLst/>
                          </a:prstGeom>
                          <a:solidFill>
                            <a:srgbClr val="FFFFFF"/>
                          </a:solidFill>
                          <a:ln w="9525">
                            <a:solidFill>
                              <a:srgbClr val="000000"/>
                            </a:solidFill>
                            <a:round/>
                            <a:headEnd/>
                            <a:tailEnd/>
                          </a:ln>
                        </wps:spPr>
                        <wps:txbx>
                          <w:txbxContent>
                            <w:p w:rsidR="00155087" w:rsidRPr="00704330" w:rsidRDefault="00155087" w:rsidP="003C15A6">
                              <w:pPr>
                                <w:jc w:val="center"/>
                              </w:pPr>
                              <w:r w:rsidRPr="00704330">
                                <w:t>Форми музичного навчання та виховання у загальноосвітній школі</w:t>
                              </w:r>
                              <w:r>
                                <w:t xml:space="preserve"> </w:t>
                              </w:r>
                              <w:r w:rsidRPr="008D2A30">
                                <w:t xml:space="preserve"> </w:t>
                              </w:r>
                              <w:r w:rsidRPr="00704330">
                                <w:t xml:space="preserve"> </w:t>
                              </w:r>
                            </w:p>
                            <w:p w:rsidR="00155087" w:rsidRPr="00342897" w:rsidRDefault="00155087" w:rsidP="003C15A6"/>
                          </w:txbxContent>
                        </wps:txbx>
                        <wps:bodyPr rot="0" vert="horz" wrap="square" lIns="91440" tIns="45720" rIns="91440" bIns="45720" anchor="t" anchorCtr="0" upright="1">
                          <a:noAutofit/>
                        </wps:bodyPr>
                      </wps:wsp>
                      <wps:wsp>
                        <wps:cNvPr id="8" name="AutoShape 11"/>
                        <wps:cNvSpPr>
                          <a:spLocks noChangeArrowheads="1"/>
                        </wps:cNvSpPr>
                        <wps:spPr bwMode="auto">
                          <a:xfrm>
                            <a:off x="312800" y="3745433"/>
                            <a:ext cx="1576959" cy="1596187"/>
                          </a:xfrm>
                          <a:prstGeom prst="flowChartConnector">
                            <a:avLst/>
                          </a:prstGeom>
                          <a:solidFill>
                            <a:srgbClr val="FFFFFF"/>
                          </a:solidFill>
                          <a:ln w="9525">
                            <a:solidFill>
                              <a:srgbClr val="000000"/>
                            </a:solidFill>
                            <a:round/>
                            <a:headEnd/>
                            <a:tailEnd/>
                          </a:ln>
                        </wps:spPr>
                        <wps:txbx>
                          <w:txbxContent>
                            <w:p w:rsidR="00155087" w:rsidRPr="00B639AD" w:rsidRDefault="00155087" w:rsidP="003C15A6">
                              <w:pPr>
                                <w:jc w:val="center"/>
                              </w:pPr>
                              <w:r>
                                <w:t xml:space="preserve"> Вокально-хорова  робота та музично-ритмічні ігри</w:t>
                              </w:r>
                              <w:r w:rsidRPr="00B639AD">
                                <w:t xml:space="preserve"> </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2227850" y="3733474"/>
                            <a:ext cx="1742170" cy="1752926"/>
                          </a:xfrm>
                          <a:prstGeom prst="flowChartConnector">
                            <a:avLst/>
                          </a:prstGeom>
                          <a:solidFill>
                            <a:srgbClr val="FFFFFF"/>
                          </a:solidFill>
                          <a:ln w="9525">
                            <a:solidFill>
                              <a:srgbClr val="000000"/>
                            </a:solidFill>
                            <a:round/>
                            <a:headEnd/>
                            <a:tailEnd/>
                          </a:ln>
                        </wps:spPr>
                        <wps:txbx>
                          <w:txbxContent>
                            <w:p w:rsidR="00155087" w:rsidRPr="00DC6838" w:rsidRDefault="00155087" w:rsidP="003C15A6">
                              <w:pPr>
                                <w:jc w:val="center"/>
                              </w:pPr>
                              <w:r>
                                <w:t xml:space="preserve"> </w:t>
                              </w:r>
                              <w:r w:rsidRPr="00DC6838">
                                <w:t xml:space="preserve"> Види музичної діяль</w:t>
                              </w:r>
                              <w:r>
                                <w:t>ності школярів на уроках музичного мистецтва</w:t>
                              </w:r>
                              <w:r w:rsidRPr="00DC6838">
                                <w:t xml:space="preserve">      </w:t>
                              </w:r>
                            </w:p>
                            <w:p w:rsidR="00155087" w:rsidRPr="00342897" w:rsidRDefault="00155087" w:rsidP="003C15A6"/>
                          </w:txbxContent>
                        </wps:txbx>
                        <wps:bodyPr rot="0" vert="horz" wrap="square" lIns="91440" tIns="45720" rIns="91440" bIns="45720" anchor="t" anchorCtr="0" upright="1">
                          <a:noAutofit/>
                        </wps:bodyPr>
                      </wps:wsp>
                      <wps:wsp>
                        <wps:cNvPr id="10" name="Line 13"/>
                        <wps:cNvCnPr>
                          <a:cxnSpLocks noChangeShapeType="1"/>
                        </wps:cNvCnPr>
                        <wps:spPr bwMode="auto">
                          <a:xfrm>
                            <a:off x="3147203" y="967740"/>
                            <a:ext cx="799910" cy="571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800267" y="1943083"/>
                            <a:ext cx="0" cy="228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915233" y="3429308"/>
                            <a:ext cx="0" cy="228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a:off x="3772043" y="4457854"/>
                            <a:ext cx="457438" cy="228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flipV="1">
                            <a:off x="1714786" y="4571863"/>
                            <a:ext cx="571595" cy="228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883587" y="3574088"/>
                            <a:ext cx="810" cy="342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915686" y="1893050"/>
                            <a:ext cx="1619" cy="229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972133" y="1371395"/>
                            <a:ext cx="0" cy="10285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H="1">
                            <a:off x="3200448" y="1714244"/>
                            <a:ext cx="914067" cy="685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3657886" y="2743610"/>
                            <a:ext cx="3424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flipV="1">
                            <a:off x="3200448" y="3086459"/>
                            <a:ext cx="914067" cy="9137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H="1" flipV="1">
                            <a:off x="2972133" y="3200468"/>
                            <a:ext cx="114157" cy="1257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1714786" y="2971629"/>
                            <a:ext cx="4566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1943100" y="1828253"/>
                            <a:ext cx="457438" cy="571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24" o:spid="_x0000_s1026" editas="canvas" style="width:459pt;height:6in;mso-position-horizontal-relative:char;mso-position-vertical-relative:line" coordsize="58293,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4864;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8" type="#_x0000_t120" style="position:absolute;left:19431;top:1140;width:20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x+r8A&#10;AADaAAAADwAAAGRycy9kb3ducmV2LnhtbERPS4vCMBC+L/gfwgje1tSVXaUaRReFspfFB3gdmrEt&#10;JpPSRFv/vREET8PH95z5srNG3KjxlWMFo2ECgjh3uuJCwfGw/ZyC8AFZo3FMCu7kYbnofcwx1a7l&#10;Hd32oRAxhH2KCsoQ6lRKn5dk0Q9dTRy5s2sshgibQuoG2xhujfxKkh9pseLYUGJNvyXll/3VKgjZ&#10;3fxVrfm3k83q1I7X3xlTrdSg361mIAJ14S1+uTMd58PzleeV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vH6vwAAANoAAAAPAAAAAAAAAAAAAAAAAJgCAABkcnMvZG93bnJl&#10;di54bWxQSwUGAAAAAAQABAD1AAAAhAMAAAAA&#10;">
                  <v:textbox>
                    <w:txbxContent>
                      <w:p w:rsidR="006860FD" w:rsidRPr="008D2A30" w:rsidRDefault="006860FD" w:rsidP="003C15A6">
                        <w:pPr>
                          <w:ind w:left="-426" w:right="-418" w:firstLine="426"/>
                          <w:jc w:val="center"/>
                          <w:rPr>
                            <w:b/>
                          </w:rPr>
                        </w:pPr>
                        <w:r w:rsidRPr="00704330">
                          <w:t>Методика музичного вихо</w:t>
                        </w:r>
                        <w:r>
                          <w:t>вання</w:t>
                        </w:r>
                        <w:r w:rsidRPr="00704330">
                          <w:t xml:space="preserve"> у підготовці педагога-музиканта</w:t>
                        </w:r>
                        <w:r w:rsidRPr="008D2A30">
                          <w:t xml:space="preserve">   </w:t>
                        </w:r>
                      </w:p>
                      <w:p w:rsidR="006860FD" w:rsidRPr="00342897" w:rsidRDefault="006860FD" w:rsidP="003C15A6"/>
                    </w:txbxContent>
                  </v:textbox>
                </v:shape>
                <v:shape id="AutoShape 5" o:spid="_x0000_s1029" type="#_x0000_t120" style="position:absolute;left:36957;top:7772;width:21303;height:1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vjcIA&#10;AADaAAAADwAAAGRycy9kb3ducmV2LnhtbESPQWvCQBSE74L/YXmF3symKdaSuopKC6GXYiz0+si+&#10;JqG7b0N2TeK/dwuCx2FmvmHW28kaMVDvW8cKnpIUBHHldMu1gu/Tx+IVhA/IGo1jUnAhD9vNfLbG&#10;XLuRjzSUoRYRwj5HBU0IXS6lrxqy6BPXEUfv1/UWQ5R9LXWPY4RbI7M0fZEWW44LDXZ0aKj6K89W&#10;QSgu5rMdzZddve9+xuf9smDqlHp8mHZvIAJN4R6+tQutIIP/K/EG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G+NwgAAANoAAAAPAAAAAAAAAAAAAAAAAJgCAABkcnMvZG93&#10;bnJldi54bWxQSwUGAAAAAAQABAD1AAAAhwMAAAAA&#10;">
                  <v:textbox>
                    <w:txbxContent>
                      <w:p w:rsidR="006860FD" w:rsidRPr="00704330" w:rsidRDefault="006860FD" w:rsidP="003C15A6">
                        <w:pPr>
                          <w:pStyle w:val="a4"/>
                          <w:ind w:left="-142" w:right="-334"/>
                          <w:jc w:val="center"/>
                          <w:rPr>
                            <w:b/>
                          </w:rPr>
                        </w:pPr>
                        <w:r w:rsidRPr="00704330">
                          <w:t xml:space="preserve"> Профес</w:t>
                        </w:r>
                        <w:r>
                          <w:t>ійні вимоги до викладання музичного мистецтва</w:t>
                        </w:r>
                        <w:r w:rsidRPr="00704330">
                          <w:t xml:space="preserve"> у загальноосвітній школі</w:t>
                        </w:r>
                      </w:p>
                      <w:p w:rsidR="006860FD" w:rsidRPr="00AA56D2" w:rsidRDefault="006860FD" w:rsidP="003C15A6"/>
                    </w:txbxContent>
                  </v:textbox>
                </v:shape>
                <v:shape id="AutoShape 6" o:spid="_x0000_s1030" type="#_x0000_t120" style="position:absolute;left:1141;top:5864;width:19431;height:1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KFsEA&#10;AADaAAAADwAAAGRycy9kb3ducmV2LnhtbESPT4vCMBTE7wt+h/AEb2vqyqpUo+iiULyIf8Dro3m2&#10;xeSlNNHWb78RFvY4zMxvmMWqs0Y8qfGVYwWjYQKCOHe64kLB5bz7nIHwAVmjcUwKXuRhtex9LDDV&#10;ruUjPU+hEBHCPkUFZQh1KqXPS7Loh64mjt7NNRZDlE0hdYNthFsjv5JkIi1WHBdKrOmnpPx+elgF&#10;IXuZfdWag51u19d2vPnOmGqlBv1uPQcRqAv/4b92phWM4X0l3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yhbBAAAA2gAAAA8AAAAAAAAAAAAAAAAAmAIAAGRycy9kb3du&#10;cmV2LnhtbFBLBQYAAAAABAAEAPUAAACGAwAAAAA=&#10;">
                  <v:textbox>
                    <w:txbxContent>
                      <w:p w:rsidR="006860FD" w:rsidRPr="00CE220D" w:rsidRDefault="006860FD" w:rsidP="003C15A6">
                        <w:pPr>
                          <w:ind w:left="-284" w:right="-267" w:firstLine="284"/>
                          <w:jc w:val="center"/>
                        </w:pPr>
                        <w:r>
                          <w:t xml:space="preserve"> </w:t>
                        </w:r>
                        <w:r w:rsidRPr="00481830">
                          <w:t>Досвід у галузі музичного виховання</w:t>
                        </w:r>
                        <w:r>
                          <w:rPr>
                            <w:lang w:val="uk-UA"/>
                          </w:rPr>
                          <w:t xml:space="preserve"> школярів</w:t>
                        </w:r>
                        <w:r w:rsidRPr="00481830">
                          <w:t xml:space="preserve"> відомих педагогів-музикантів</w:t>
                        </w:r>
                        <w:r>
                          <w:t xml:space="preserve"> </w:t>
                        </w:r>
                      </w:p>
                    </w:txbxContent>
                  </v:textbox>
                </v:shape>
                <v:shape id="AutoShape 7" o:spid="_x0000_s1031" type="#_x0000_t120" style="position:absolute;left:40003;top:21719;width:18257;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SYsMA&#10;AADaAAAADwAAAGRycy9kb3ducmV2LnhtbESPQWvCQBSE70L/w/IEb7qxVVtSN0GLQuhFTAu9PrKv&#10;Seju25BdTfz33ULB4zAz3zDbfLRGXKn3rWMFy0UCgrhyuuVawefHcf4CwgdkjcYxKbiRhzx7mGwx&#10;1W7gM13LUIsIYZ+igiaELpXSVw1Z9AvXEUfv2/UWQ5R9LXWPQ4RbIx+TZCMtthwXGuzoraHqp7xY&#10;BaG4mfd2MCf7fNh9DU/7dcHUKTWbjrtXEIHGcA//twutYAV/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VSYsMAAADaAAAADwAAAAAAAAAAAAAAAACYAgAAZHJzL2Rv&#10;d25yZXYueG1sUEsFBgAAAAAEAAQA9QAAAIgDAAAAAA==&#10;">
                  <v:textbox>
                    <w:txbxContent>
                      <w:p w:rsidR="006860FD" w:rsidRPr="00704330" w:rsidRDefault="006860FD" w:rsidP="003C15A6">
                        <w:pPr>
                          <w:jc w:val="center"/>
                          <w:rPr>
                            <w:b/>
                          </w:rPr>
                        </w:pPr>
                        <w:r w:rsidRPr="00704330">
                          <w:t xml:space="preserve">Історичні аспекти методики музичного виховання школярів </w:t>
                        </w:r>
                      </w:p>
                      <w:p w:rsidR="006860FD" w:rsidRPr="00AA56D2" w:rsidRDefault="006860FD" w:rsidP="003C15A6"/>
                    </w:txbxContent>
                  </v:textbox>
                </v:shape>
                <v:shape id="AutoShape 8" o:spid="_x0000_s1032" type="#_x0000_t120" style="position:absolute;top:18592;width:19964;height:18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3+cMA&#10;AADaAAAADwAAAGRycy9kb3ducmV2LnhtbESPzWrDMBCE74G8g9hCb7HclCTFjRKS0ILJJcQp9LpY&#10;W9tUWhlL9c/bV4FCj8PMfMNs96M1oqfON44VPCUpCOLS6YYrBR+398ULCB+QNRrHpGAiD/vdfLbF&#10;TLuBr9QXoRIRwj5DBXUIbSalL2uy6BPXEkfvy3UWQ5RdJXWHQ4RbI5dpupYWG44LNbZ0qqn8Ln6s&#10;gpBP5twM5mI3b4fP4fm4yplapR4fxsMriEBj+A//tXOtYAX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3+cMAAADaAAAADwAAAAAAAAAAAAAAAACYAgAAZHJzL2Rv&#10;d25yZXYueG1sUEsFBgAAAAAEAAQA9QAAAIgDAAAAAA==&#10;">
                  <v:textbox>
                    <w:txbxContent>
                      <w:p w:rsidR="006860FD" w:rsidRPr="0041639F" w:rsidRDefault="006860FD" w:rsidP="003C15A6">
                        <w:pPr>
                          <w:ind w:left="-142" w:right="-348"/>
                        </w:pPr>
                        <w:r>
                          <w:t xml:space="preserve"> </w:t>
                        </w:r>
                        <w:r w:rsidRPr="00B639AD">
                          <w:t xml:space="preserve">Методика викладання </w:t>
                        </w:r>
                        <w:r>
                          <w:rPr>
                            <w:lang w:val="uk-UA"/>
                          </w:rPr>
                          <w:t xml:space="preserve">навчального </w:t>
                        </w:r>
                        <w:r>
                          <w:t>предмета «Муз</w:t>
                        </w:r>
                        <w:r>
                          <w:rPr>
                            <w:lang w:val="uk-UA"/>
                          </w:rPr>
                          <w:t>и</w:t>
                        </w:r>
                        <w:r>
                          <w:t xml:space="preserve">чне мистецтво» в </w:t>
                        </w:r>
                        <w:r w:rsidRPr="00B639AD">
                          <w:t>початковій</w:t>
                        </w:r>
                        <w:r>
                          <w:t xml:space="preserve"> та основній</w:t>
                        </w:r>
                        <w:r w:rsidRPr="00B639AD">
                          <w:t xml:space="preserve"> школі</w:t>
                        </w:r>
                        <w:r>
                          <w:t xml:space="preserve"> </w:t>
                        </w:r>
                      </w:p>
                      <w:p w:rsidR="006860FD" w:rsidRPr="00342897" w:rsidRDefault="006860FD" w:rsidP="003C15A6"/>
                    </w:txbxContent>
                  </v:textbox>
                </v:shape>
                <v:shape id="AutoShape 9" o:spid="_x0000_s1033" type="#_x0000_t120" style="position:absolute;left:21563;top:23694;width:17375;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v:textbox>
                    <w:txbxContent>
                      <w:p w:rsidR="006860FD" w:rsidRDefault="006860FD" w:rsidP="003C15A6">
                        <w:pPr>
                          <w:jc w:val="center"/>
                        </w:pPr>
                      </w:p>
                      <w:p w:rsidR="006860FD" w:rsidRPr="008D2A30" w:rsidRDefault="006860FD" w:rsidP="003C15A6">
                        <w:pPr>
                          <w:jc w:val="center"/>
                        </w:pPr>
                        <w:r>
                          <w:t>ЗАЛІК,  ЕКЗАМЕН</w:t>
                        </w:r>
                      </w:p>
                    </w:txbxContent>
                  </v:textbox>
                </v:shape>
                <v:shape id="AutoShape 10" o:spid="_x0000_s1034" type="#_x0000_t120" style="position:absolute;left:39852;top:37454;width:18136;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MFcIA&#10;AADaAAAADwAAAGRycy9kb3ducmV2LnhtbESPQWvCQBSE70L/w/IKvemmlhqJrhJLC6EXMQpeH9ln&#10;Err7NmS3Sfz33UKhx2FmvmG2+8kaMVDvW8cKnhcJCOLK6ZZrBZfzx3wNwgdkjcYxKbiTh/3uYbbF&#10;TLuRTzSUoRYRwj5DBU0IXSalrxqy6BeuI47ezfUWQ5R9LXWPY4RbI5dJspIWW44LDXb01lD1VX5b&#10;BaG4m892NEebvufX8eXwWjB1Sj09TvkGRKAp/If/2oVWk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wVwgAAANoAAAAPAAAAAAAAAAAAAAAAAJgCAABkcnMvZG93&#10;bnJldi54bWxQSwUGAAAAAAQABAD1AAAAhwMAAAAA&#10;">
                  <v:textbox>
                    <w:txbxContent>
                      <w:p w:rsidR="006860FD" w:rsidRPr="00704330" w:rsidRDefault="006860FD" w:rsidP="003C15A6">
                        <w:pPr>
                          <w:jc w:val="center"/>
                        </w:pPr>
                        <w:r w:rsidRPr="00704330">
                          <w:t>Форми музичного навчання та виховання у загальноосвітній школі</w:t>
                        </w:r>
                        <w:r>
                          <w:t xml:space="preserve"> </w:t>
                        </w:r>
                        <w:r w:rsidRPr="008D2A30">
                          <w:t xml:space="preserve"> </w:t>
                        </w:r>
                        <w:r w:rsidRPr="00704330">
                          <w:t xml:space="preserve"> </w:t>
                        </w:r>
                      </w:p>
                      <w:p w:rsidR="006860FD" w:rsidRPr="00342897" w:rsidRDefault="006860FD" w:rsidP="003C15A6"/>
                    </w:txbxContent>
                  </v:textbox>
                </v:shape>
                <v:shape id="AutoShape 11" o:spid="_x0000_s1035" type="#_x0000_t120" style="position:absolute;left:3128;top:37454;width:15769;height:1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YZ74A&#10;AADaAAAADwAAAGRycy9kb3ducmV2LnhtbERPy4rCMBTdC/MP4Q6403RGfFCN4gwKxY34ALeX5toW&#10;k5vSRFv/3iwEl4fzXqw6a8SDGl85VvAzTEAQ505XXCg4n7aDGQgfkDUax6TgSR5Wy6/eAlPtWj7Q&#10;4xgKEUPYp6igDKFOpfR5SRb90NXEkbu6xmKIsCmkbrCN4dbI3ySZSIsVx4YSa/ovKb8d71ZByJ5m&#10;V7Vmb6eb9aUd/Y0zplqp/ne3noMI1IWP+O3OtIK4NV6JN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WGe+AAAA2gAAAA8AAAAAAAAAAAAAAAAAmAIAAGRycy9kb3ducmV2&#10;LnhtbFBLBQYAAAAABAAEAPUAAACDAwAAAAA=&#10;">
                  <v:textbox>
                    <w:txbxContent>
                      <w:p w:rsidR="006860FD" w:rsidRPr="00B639AD" w:rsidRDefault="006860FD" w:rsidP="003C15A6">
                        <w:pPr>
                          <w:jc w:val="center"/>
                        </w:pPr>
                        <w:r>
                          <w:t xml:space="preserve"> Вокально-хорова  робота та музично-ритмічні ігри</w:t>
                        </w:r>
                        <w:r w:rsidRPr="00B639AD">
                          <w:t xml:space="preserve"> </w:t>
                        </w:r>
                      </w:p>
                    </w:txbxContent>
                  </v:textbox>
                </v:shape>
                <v:shape id="AutoShape 12" o:spid="_x0000_s1036" type="#_x0000_t120" style="position:absolute;left:22278;top:37334;width:17422;height:17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9/MMA&#10;AADaAAAADwAAAGRycy9kb3ducmV2LnhtbESPQWvCQBSE70L/w/IEb7qxRW1TN0GLQuhFTAu9PrKv&#10;Seju25BdTfz33ULB4zAz3zDbfLRGXKn3rWMFy0UCgrhyuuVawefHcf4MwgdkjcYxKbiRhzx7mGwx&#10;1W7gM13LUIsIYZ+igiaELpXSVw1Z9AvXEUfv2/UWQ5R9LXWPQ4RbIx+TZC0tthwXGuzoraHqp7xY&#10;BaG4mfd2MCe7Oey+hqf9qmDqlJpNx90riEBjuIf/24VW8AJ/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9/MMAAADaAAAADwAAAAAAAAAAAAAAAACYAgAAZHJzL2Rv&#10;d25yZXYueG1sUEsFBgAAAAAEAAQA9QAAAIgDAAAAAA==&#10;">
                  <v:textbox>
                    <w:txbxContent>
                      <w:p w:rsidR="006860FD" w:rsidRPr="00DC6838" w:rsidRDefault="006860FD" w:rsidP="003C15A6">
                        <w:pPr>
                          <w:jc w:val="center"/>
                        </w:pPr>
                        <w:r>
                          <w:t xml:space="preserve"> </w:t>
                        </w:r>
                        <w:r w:rsidRPr="00DC6838">
                          <w:t xml:space="preserve"> Види музичної діяль</w:t>
                        </w:r>
                        <w:r>
                          <w:t>ності школярів на уроках музичного мистецтва</w:t>
                        </w:r>
                        <w:r w:rsidRPr="00DC6838">
                          <w:t xml:space="preserve">      </w:t>
                        </w:r>
                      </w:p>
                      <w:p w:rsidR="006860FD" w:rsidRPr="00342897" w:rsidRDefault="006860FD" w:rsidP="003C15A6"/>
                    </w:txbxContent>
                  </v:textbox>
                </v:shape>
                <v:line id="Line 13" o:spid="_x0000_s1037" style="position:absolute;visibility:visible;mso-wrap-style:square" from="31472,9677" to="39471,1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48002,19430" to="48002,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49152,34293" to="4915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flip:x;visibility:visible;mso-wrap-style:square" from="37720,44578" to="42294,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41" style="position:absolute;flip:x y;visibility:visible;mso-wrap-style:square" from="17147,45718" to="22863,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line id="Line 18" o:spid="_x0000_s1042" style="position:absolute;flip:y;visibility:visible;mso-wrap-style:square" from="8835,35740" to="8843,3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flip:y;visibility:visible;mso-wrap-style:square" from="9156,18930" to="9173,2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visibility:visible;mso-wrap-style:square" from="29721,13713" to="29721,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flip:x;visibility:visible;mso-wrap-style:square" from="32004,17142" to="41145,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flip:x;visibility:visible;mso-wrap-style:square" from="36578,27436" to="40003,2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flip:x y;visibility:visible;mso-wrap-style:square" from="32004,30864" to="41145,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6xhcAAAADbAAAADwAAAGRycy9kb3ducmV2LnhtbERPPW/CMBDdkfofrEPqRhwYEAQMQkiV&#10;OrBAEayX+BqnxOckNiH8ezxUYnx63+vtYGvRU+crxwqmSQqCuHC64lLB+edrsgDhA7LG2jEpeJKH&#10;7eZjtMZMuwcfqT+FUsQQ9hkqMCE0mZS+MGTRJ64hjtyv6yyGCLtS6g4fMdzWcpamc2mx4thgsKG9&#10;oeJ2ulsFfX6f/l0Ox5vPr+0yX5h2f2jnSn2Oh90KRKAhvMX/7m+tYBbXxy/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esYXAAAAA2wAAAA8AAAAAAAAAAAAAAAAA&#10;oQIAAGRycy9kb3ducmV2LnhtbFBLBQYAAAAABAAEAPkAAACOAwAAAAA=&#10;">
                  <v:stroke endarrow="block"/>
                </v:line>
                <v:line id="Line 24" o:spid="_x0000_s1048" style="position:absolute;flip:x y;visibility:visible;mso-wrap-style:square" from="29721,32004" to="30862,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5" o:spid="_x0000_s1049" style="position:absolute;visibility:visible;mso-wrap-style:square" from="17147,29716" to="21714,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19431,18282" to="24005,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p w:rsidR="006134A7" w:rsidRPr="00575AED" w:rsidRDefault="006134A7" w:rsidP="00AB6501">
      <w:pPr>
        <w:tabs>
          <w:tab w:val="left" w:pos="3960"/>
        </w:tabs>
        <w:spacing w:after="0"/>
        <w:rPr>
          <w:rFonts w:ascii="Times New Roman" w:hAnsi="Times New Roman" w:cs="Times New Roman"/>
          <w:sz w:val="28"/>
          <w:szCs w:val="28"/>
          <w:lang w:val="uk-UA"/>
        </w:rPr>
      </w:pPr>
      <w:r w:rsidRPr="00575AED">
        <w:rPr>
          <w:rFonts w:ascii="Times New Roman" w:hAnsi="Times New Roman" w:cs="Times New Roman"/>
          <w:sz w:val="28"/>
          <w:szCs w:val="28"/>
          <w:lang w:val="uk-UA"/>
        </w:rPr>
        <w:t xml:space="preserve"> </w:t>
      </w:r>
    </w:p>
    <w:p w:rsidR="006134A7" w:rsidRPr="00575AED" w:rsidRDefault="006134A7" w:rsidP="00AB6501">
      <w:pPr>
        <w:pStyle w:val="3"/>
        <w:jc w:val="left"/>
        <w:rPr>
          <w:szCs w:val="28"/>
        </w:rPr>
      </w:pPr>
    </w:p>
    <w:p w:rsidR="006134A7" w:rsidRPr="00575AED" w:rsidRDefault="006134A7" w:rsidP="00AB6501">
      <w:pPr>
        <w:spacing w:after="0"/>
        <w:rPr>
          <w:rFonts w:ascii="Times New Roman" w:hAnsi="Times New Roman" w:cs="Times New Roman"/>
          <w:sz w:val="28"/>
          <w:szCs w:val="28"/>
        </w:rPr>
      </w:pPr>
    </w:p>
    <w:p w:rsidR="006134A7" w:rsidRPr="00575AED" w:rsidRDefault="006134A7" w:rsidP="00AB6501">
      <w:pPr>
        <w:spacing w:after="0"/>
        <w:rPr>
          <w:rFonts w:ascii="Times New Roman" w:hAnsi="Times New Roman" w:cs="Times New Roman"/>
          <w:sz w:val="28"/>
          <w:szCs w:val="28"/>
        </w:rPr>
      </w:pPr>
    </w:p>
    <w:p w:rsidR="006134A7" w:rsidRPr="00575AED" w:rsidRDefault="006134A7" w:rsidP="00AB6501">
      <w:pPr>
        <w:spacing w:after="0"/>
        <w:rPr>
          <w:rFonts w:ascii="Times New Roman" w:hAnsi="Times New Roman" w:cs="Times New Roman"/>
          <w:sz w:val="28"/>
          <w:szCs w:val="28"/>
        </w:rPr>
      </w:pPr>
    </w:p>
    <w:p w:rsidR="006134A7" w:rsidRPr="00575AED" w:rsidRDefault="006134A7" w:rsidP="00AB6501">
      <w:pPr>
        <w:spacing w:after="0"/>
        <w:rPr>
          <w:rFonts w:ascii="Times New Roman" w:hAnsi="Times New Roman" w:cs="Times New Roman"/>
          <w:sz w:val="28"/>
          <w:szCs w:val="28"/>
        </w:rPr>
      </w:pPr>
    </w:p>
    <w:p w:rsidR="006134A7" w:rsidRPr="00575AED" w:rsidRDefault="006134A7" w:rsidP="00AB6501">
      <w:pPr>
        <w:spacing w:after="0"/>
        <w:rPr>
          <w:rFonts w:ascii="Times New Roman" w:hAnsi="Times New Roman" w:cs="Times New Roman"/>
          <w:sz w:val="28"/>
          <w:szCs w:val="28"/>
        </w:rPr>
      </w:pPr>
    </w:p>
    <w:p w:rsidR="006134A7" w:rsidRPr="00575AED" w:rsidRDefault="006134A7" w:rsidP="00AB6501">
      <w:pPr>
        <w:spacing w:after="0"/>
        <w:rPr>
          <w:rFonts w:ascii="Times New Roman" w:hAnsi="Times New Roman" w:cs="Times New Roman"/>
          <w:sz w:val="28"/>
          <w:szCs w:val="28"/>
        </w:rPr>
      </w:pPr>
    </w:p>
    <w:p w:rsidR="009C0301" w:rsidRDefault="009C0301" w:rsidP="00AB6501">
      <w:pPr>
        <w:spacing w:after="0" w:line="360" w:lineRule="auto"/>
        <w:jc w:val="both"/>
        <w:rPr>
          <w:rFonts w:ascii="Times New Roman" w:hAnsi="Times New Roman" w:cs="Times New Roman"/>
          <w:sz w:val="28"/>
          <w:szCs w:val="28"/>
          <w:lang w:val="uk-UA"/>
        </w:rPr>
      </w:pPr>
    </w:p>
    <w:p w:rsidR="00817DA2" w:rsidRDefault="00817DA2" w:rsidP="00AB6501">
      <w:pPr>
        <w:spacing w:after="0" w:line="360" w:lineRule="auto"/>
        <w:jc w:val="both"/>
        <w:rPr>
          <w:rFonts w:ascii="Times New Roman" w:hAnsi="Times New Roman" w:cs="Times New Roman"/>
          <w:sz w:val="28"/>
          <w:szCs w:val="28"/>
          <w:lang w:val="uk-UA"/>
        </w:rPr>
      </w:pPr>
    </w:p>
    <w:p w:rsidR="00817DA2" w:rsidRPr="000C64AF" w:rsidRDefault="00817DA2" w:rsidP="00AB6501">
      <w:pPr>
        <w:spacing w:after="0" w:line="360" w:lineRule="auto"/>
        <w:jc w:val="both"/>
        <w:rPr>
          <w:rFonts w:ascii="Times New Roman" w:hAnsi="Times New Roman" w:cs="Times New Roman"/>
          <w:sz w:val="28"/>
          <w:szCs w:val="28"/>
          <w:lang w:val="uk-UA"/>
        </w:rPr>
      </w:pPr>
    </w:p>
    <w:p w:rsidR="006134A7" w:rsidRDefault="00575AED" w:rsidP="00AB6501">
      <w:pPr>
        <w:spacing w:after="0"/>
        <w:rPr>
          <w:rFonts w:ascii="Times New Roman" w:hAnsi="Times New Roman" w:cs="Times New Roman"/>
          <w:sz w:val="28"/>
          <w:szCs w:val="28"/>
          <w:lang w:val="uk-UA"/>
        </w:rPr>
      </w:pPr>
      <w:r w:rsidRPr="00575AED">
        <w:rPr>
          <w:rFonts w:ascii="Times New Roman" w:hAnsi="Times New Roman" w:cs="Times New Roman"/>
          <w:sz w:val="28"/>
          <w:szCs w:val="28"/>
          <w:lang w:val="uk-UA"/>
        </w:rPr>
        <w:t xml:space="preserve"> </w:t>
      </w:r>
    </w:p>
    <w:p w:rsidR="00034A9D" w:rsidRDefault="00034A9D" w:rsidP="00AB6501">
      <w:pPr>
        <w:spacing w:after="0"/>
        <w:rPr>
          <w:rFonts w:ascii="Times New Roman" w:hAnsi="Times New Roman" w:cs="Times New Roman"/>
          <w:sz w:val="28"/>
          <w:szCs w:val="28"/>
          <w:lang w:val="uk-UA"/>
        </w:rPr>
      </w:pPr>
    </w:p>
    <w:p w:rsidR="00034A9D" w:rsidRDefault="00034A9D" w:rsidP="00AB6501">
      <w:pPr>
        <w:spacing w:after="0"/>
        <w:rPr>
          <w:rFonts w:ascii="Times New Roman" w:hAnsi="Times New Roman" w:cs="Times New Roman"/>
          <w:sz w:val="28"/>
          <w:szCs w:val="28"/>
          <w:lang w:val="uk-UA"/>
        </w:rPr>
      </w:pPr>
    </w:p>
    <w:p w:rsidR="00034A9D" w:rsidRPr="00034A9D" w:rsidRDefault="00034A9D" w:rsidP="0006087C">
      <w:pPr>
        <w:spacing w:after="0"/>
        <w:jc w:val="center"/>
        <w:rPr>
          <w:rFonts w:ascii="Times New Roman" w:hAnsi="Times New Roman" w:cs="Times New Roman"/>
          <w:sz w:val="28"/>
          <w:szCs w:val="28"/>
          <w:lang w:val="uk-UA"/>
        </w:rPr>
      </w:pPr>
      <w:r w:rsidRPr="00034A9D">
        <w:rPr>
          <w:rFonts w:ascii="Times New Roman" w:hAnsi="Times New Roman" w:cs="Times New Roman"/>
          <w:sz w:val="28"/>
          <w:szCs w:val="28"/>
          <w:lang w:val="uk-UA"/>
        </w:rPr>
        <w:lastRenderedPageBreak/>
        <w:t>Кам’янець-Подiльський національний університет імені Івана Огієнка</w:t>
      </w:r>
    </w:p>
    <w:p w:rsidR="00034A9D" w:rsidRPr="00034A9D" w:rsidRDefault="00034A9D" w:rsidP="0006087C">
      <w:pPr>
        <w:spacing w:after="0"/>
        <w:jc w:val="center"/>
        <w:rPr>
          <w:rFonts w:ascii="Times New Roman" w:hAnsi="Times New Roman" w:cs="Times New Roman"/>
          <w:sz w:val="28"/>
          <w:szCs w:val="28"/>
          <w:lang w:val="uk-UA"/>
        </w:rPr>
      </w:pPr>
      <w:r w:rsidRPr="00034A9D">
        <w:rPr>
          <w:rFonts w:ascii="Times New Roman" w:hAnsi="Times New Roman" w:cs="Times New Roman"/>
          <w:sz w:val="28"/>
          <w:szCs w:val="28"/>
          <w:lang w:val="uk-UA"/>
        </w:rPr>
        <w:t>Кафедра музичного мистецтва</w:t>
      </w: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jc w:val="right"/>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ЗАТВЕРДЖУЮ</w:t>
      </w:r>
    </w:p>
    <w:p w:rsidR="00034A9D" w:rsidRPr="00034A9D" w:rsidRDefault="00034A9D" w:rsidP="00034A9D">
      <w:pPr>
        <w:spacing w:after="0"/>
        <w:jc w:val="right"/>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Завідувач кафедри</w:t>
      </w:r>
    </w:p>
    <w:p w:rsidR="00034A9D" w:rsidRPr="00034A9D" w:rsidRDefault="00034A9D" w:rsidP="00034A9D">
      <w:pPr>
        <w:spacing w:after="0"/>
        <w:jc w:val="right"/>
        <w:rPr>
          <w:rFonts w:ascii="Times New Roman" w:hAnsi="Times New Roman" w:cs="Times New Roman"/>
          <w:sz w:val="28"/>
          <w:szCs w:val="28"/>
          <w:lang w:val="uk-UA"/>
        </w:rPr>
      </w:pPr>
      <w:r w:rsidRPr="00034A9D">
        <w:rPr>
          <w:rFonts w:ascii="Times New Roman" w:hAnsi="Times New Roman" w:cs="Times New Roman"/>
          <w:sz w:val="28"/>
          <w:szCs w:val="28"/>
          <w:lang w:val="uk-UA"/>
        </w:rPr>
        <w:tab/>
        <w:t xml:space="preserve">     ___________________М.А. Печенюк </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ab/>
        <w:t xml:space="preserve"> </w:t>
      </w:r>
    </w:p>
    <w:p w:rsidR="00034A9D" w:rsidRDefault="00034A9D" w:rsidP="00034A9D">
      <w:pPr>
        <w:spacing w:after="0"/>
        <w:rPr>
          <w:rFonts w:ascii="Times New Roman" w:hAnsi="Times New Roman" w:cs="Times New Roman"/>
          <w:sz w:val="28"/>
          <w:szCs w:val="28"/>
          <w:lang w:val="uk-UA"/>
        </w:rPr>
      </w:pPr>
    </w:p>
    <w:p w:rsid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jc w:val="center"/>
        <w:rPr>
          <w:rFonts w:ascii="Times New Roman" w:hAnsi="Times New Roman" w:cs="Times New Roman"/>
          <w:b/>
          <w:sz w:val="28"/>
          <w:szCs w:val="28"/>
          <w:lang w:val="uk-UA"/>
        </w:rPr>
      </w:pPr>
      <w:r w:rsidRPr="00034A9D">
        <w:rPr>
          <w:rFonts w:ascii="Times New Roman" w:hAnsi="Times New Roman" w:cs="Times New Roman"/>
          <w:b/>
          <w:sz w:val="28"/>
          <w:szCs w:val="28"/>
          <w:lang w:val="uk-UA"/>
        </w:rPr>
        <w:t>РОБОЧА</w:t>
      </w:r>
      <w:r w:rsidR="0006087C">
        <w:rPr>
          <w:rFonts w:ascii="Times New Roman" w:hAnsi="Times New Roman" w:cs="Times New Roman"/>
          <w:b/>
          <w:sz w:val="28"/>
          <w:szCs w:val="28"/>
          <w:lang w:val="uk-UA"/>
        </w:rPr>
        <w:t xml:space="preserve"> НАВЧАЛЬНА</w:t>
      </w:r>
    </w:p>
    <w:p w:rsidR="00034A9D" w:rsidRPr="00034A9D" w:rsidRDefault="00034A9D" w:rsidP="00034A9D">
      <w:pPr>
        <w:spacing w:after="0"/>
        <w:jc w:val="center"/>
        <w:rPr>
          <w:rFonts w:ascii="Times New Roman" w:hAnsi="Times New Roman" w:cs="Times New Roman"/>
          <w:b/>
          <w:sz w:val="28"/>
          <w:szCs w:val="28"/>
          <w:lang w:val="uk-UA"/>
        </w:rPr>
      </w:pPr>
      <w:r w:rsidRPr="00034A9D">
        <w:rPr>
          <w:rFonts w:ascii="Times New Roman" w:hAnsi="Times New Roman" w:cs="Times New Roman"/>
          <w:b/>
          <w:sz w:val="28"/>
          <w:szCs w:val="28"/>
          <w:lang w:val="uk-UA"/>
        </w:rPr>
        <w:t>ПРОГРАМА НАВЧАЛЬНОЇ ДИСЦИПЛIНИ</w:t>
      </w:r>
    </w:p>
    <w:p w:rsidR="00034A9D" w:rsidRPr="00034A9D" w:rsidRDefault="00034A9D" w:rsidP="00034A9D">
      <w:pPr>
        <w:spacing w:after="0"/>
        <w:jc w:val="center"/>
        <w:rPr>
          <w:rFonts w:ascii="Times New Roman" w:hAnsi="Times New Roman" w:cs="Times New Roman"/>
          <w:b/>
          <w:sz w:val="28"/>
          <w:szCs w:val="28"/>
          <w:lang w:val="uk-UA"/>
        </w:rPr>
      </w:pPr>
      <w:r w:rsidRPr="00034A9D">
        <w:rPr>
          <w:rFonts w:ascii="Times New Roman" w:hAnsi="Times New Roman" w:cs="Times New Roman"/>
          <w:b/>
          <w:sz w:val="28"/>
          <w:szCs w:val="28"/>
          <w:lang w:val="uk-UA"/>
        </w:rPr>
        <w:t xml:space="preserve">  МЕТОДИКА МУЗИЧНОГО ВИХОВАННЯ</w:t>
      </w: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Галузь знань                                     0202 Мистецтво</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Напрям підготовки    6.020204  Музичне мистецтво*</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Факультет                                             педагогічний</w:t>
      </w: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Робоча програма навчальної дисципліни «Методика музичного виховання»</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для студентів сп</w:t>
      </w:r>
      <w:r>
        <w:rPr>
          <w:rFonts w:ascii="Times New Roman" w:hAnsi="Times New Roman" w:cs="Times New Roman"/>
          <w:sz w:val="28"/>
          <w:szCs w:val="28"/>
          <w:lang w:val="uk-UA"/>
        </w:rPr>
        <w:t>еціальності   Музичне мистецтво</w:t>
      </w:r>
    </w:p>
    <w:p w:rsid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Розробник програми: Л.М. Воєвідко, кандидат педагогічних наук доцент,                </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w:t>
      </w:r>
      <w:r w:rsidR="0006087C">
        <w:rPr>
          <w:rFonts w:ascii="Times New Roman" w:hAnsi="Times New Roman" w:cs="Times New Roman"/>
          <w:sz w:val="28"/>
          <w:szCs w:val="28"/>
          <w:lang w:val="uk-UA"/>
        </w:rPr>
        <w:t xml:space="preserve">        </w:t>
      </w:r>
      <w:r w:rsidRPr="00034A9D">
        <w:rPr>
          <w:rFonts w:ascii="Times New Roman" w:hAnsi="Times New Roman" w:cs="Times New Roman"/>
          <w:sz w:val="28"/>
          <w:szCs w:val="28"/>
          <w:lang w:val="uk-UA"/>
        </w:rPr>
        <w:t xml:space="preserve">доцент кафедри  музичного мистецтва, </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w:t>
      </w:r>
      <w:r w:rsidR="0006087C">
        <w:rPr>
          <w:rFonts w:ascii="Times New Roman" w:hAnsi="Times New Roman" w:cs="Times New Roman"/>
          <w:sz w:val="28"/>
          <w:szCs w:val="28"/>
          <w:lang w:val="uk-UA"/>
        </w:rPr>
        <w:t xml:space="preserve">     </w:t>
      </w:r>
      <w:r w:rsidRPr="00034A9D">
        <w:rPr>
          <w:rFonts w:ascii="Times New Roman" w:hAnsi="Times New Roman" w:cs="Times New Roman"/>
          <w:sz w:val="28"/>
          <w:szCs w:val="28"/>
          <w:lang w:val="uk-UA"/>
        </w:rPr>
        <w:t>керівник навчально-методичного відділу</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w:t>
      </w:r>
      <w:r w:rsidR="0006087C">
        <w:rPr>
          <w:rFonts w:ascii="Times New Roman" w:hAnsi="Times New Roman" w:cs="Times New Roman"/>
          <w:sz w:val="28"/>
          <w:szCs w:val="28"/>
          <w:lang w:val="uk-UA"/>
        </w:rPr>
        <w:t xml:space="preserve">       </w:t>
      </w:r>
      <w:r w:rsidRPr="00034A9D">
        <w:rPr>
          <w:rFonts w:ascii="Times New Roman" w:hAnsi="Times New Roman" w:cs="Times New Roman"/>
          <w:sz w:val="28"/>
          <w:szCs w:val="28"/>
          <w:lang w:val="uk-UA"/>
        </w:rPr>
        <w:t xml:space="preserve">Кам’янець-Подiльського національного </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w:t>
      </w:r>
      <w:r w:rsidR="0006087C">
        <w:rPr>
          <w:rFonts w:ascii="Times New Roman" w:hAnsi="Times New Roman" w:cs="Times New Roman"/>
          <w:sz w:val="28"/>
          <w:szCs w:val="28"/>
          <w:lang w:val="uk-UA"/>
        </w:rPr>
        <w:t xml:space="preserve">  </w:t>
      </w:r>
      <w:r w:rsidRPr="00034A9D">
        <w:rPr>
          <w:rFonts w:ascii="Times New Roman" w:hAnsi="Times New Roman" w:cs="Times New Roman"/>
          <w:sz w:val="28"/>
          <w:szCs w:val="28"/>
          <w:lang w:val="uk-UA"/>
        </w:rPr>
        <w:t>університету імені Івана Огієнка</w:t>
      </w: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Робочу програму схвалено на засіданні кафедри  музичного мистецтва</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Завідувач кафедри  музичного мистецтва</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                 М.А. Печенюк</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w:t>
      </w:r>
    </w:p>
    <w:p w:rsidR="00034A9D" w:rsidRPr="00034A9D" w:rsidRDefault="00034A9D" w:rsidP="00034A9D">
      <w:pPr>
        <w:spacing w:after="0"/>
        <w:rPr>
          <w:rFonts w:ascii="Times New Roman" w:hAnsi="Times New Roman" w:cs="Times New Roman"/>
          <w:sz w:val="28"/>
          <w:szCs w:val="28"/>
          <w:lang w:val="uk-UA"/>
        </w:rPr>
      </w:pP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Схвалено науково-методичною радою   педагогічного факультету</w:t>
      </w:r>
    </w:p>
    <w:p w:rsidR="00034A9D" w:rsidRP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 xml:space="preserve"> </w:t>
      </w:r>
    </w:p>
    <w:p w:rsidR="00034A9D" w:rsidRDefault="00034A9D" w:rsidP="00034A9D">
      <w:pPr>
        <w:spacing w:after="0"/>
        <w:rPr>
          <w:rFonts w:ascii="Times New Roman" w:hAnsi="Times New Roman" w:cs="Times New Roman"/>
          <w:sz w:val="28"/>
          <w:szCs w:val="28"/>
          <w:lang w:val="uk-UA"/>
        </w:rPr>
      </w:pPr>
      <w:r w:rsidRPr="00034A9D">
        <w:rPr>
          <w:rFonts w:ascii="Times New Roman" w:hAnsi="Times New Roman" w:cs="Times New Roman"/>
          <w:sz w:val="28"/>
          <w:szCs w:val="28"/>
          <w:lang w:val="uk-UA"/>
        </w:rPr>
        <w:t>Голова науково-методичної ради педагогічного факультету _____Н.В. Бахмат</w:t>
      </w:r>
    </w:p>
    <w:p w:rsidR="00034A9D" w:rsidRPr="00575AED" w:rsidRDefault="00034A9D" w:rsidP="00AB6501">
      <w:pPr>
        <w:spacing w:after="0"/>
        <w:rPr>
          <w:rFonts w:ascii="Times New Roman" w:hAnsi="Times New Roman" w:cs="Times New Roman"/>
          <w:sz w:val="28"/>
          <w:szCs w:val="28"/>
          <w:lang w:val="uk-UA"/>
        </w:rPr>
      </w:pPr>
    </w:p>
    <w:p w:rsidR="006134A7" w:rsidRPr="00034A9D" w:rsidRDefault="006134A7" w:rsidP="00034A9D">
      <w:pPr>
        <w:spacing w:after="0"/>
        <w:jc w:val="both"/>
        <w:rPr>
          <w:rFonts w:ascii="Times New Roman" w:hAnsi="Times New Roman" w:cs="Times New Roman"/>
          <w:b/>
          <w:sz w:val="28"/>
          <w:szCs w:val="28"/>
        </w:rPr>
      </w:pPr>
    </w:p>
    <w:p w:rsidR="006134A7" w:rsidRPr="00575AED" w:rsidRDefault="00575AED" w:rsidP="00034A9D">
      <w:pPr>
        <w:spacing w:after="0"/>
        <w:rPr>
          <w:rFonts w:ascii="Times New Roman" w:hAnsi="Times New Roman" w:cs="Times New Roman"/>
          <w:sz w:val="28"/>
          <w:szCs w:val="28"/>
          <w:lang w:val="uk-UA"/>
        </w:rPr>
      </w:pPr>
      <w:r w:rsidRPr="00575AED">
        <w:rPr>
          <w:rFonts w:ascii="Times New Roman" w:hAnsi="Times New Roman" w:cs="Times New Roman"/>
          <w:sz w:val="28"/>
          <w:szCs w:val="28"/>
          <w:lang w:val="uk-UA"/>
        </w:rPr>
        <w:lastRenderedPageBreak/>
        <w:t xml:space="preserve"> </w:t>
      </w:r>
    </w:p>
    <w:p w:rsidR="006134A7" w:rsidRDefault="006134A7" w:rsidP="00AB6501">
      <w:pPr>
        <w:numPr>
          <w:ilvl w:val="0"/>
          <w:numId w:val="2"/>
        </w:numPr>
        <w:spacing w:after="0" w:line="240" w:lineRule="auto"/>
        <w:ind w:left="0"/>
        <w:jc w:val="center"/>
        <w:rPr>
          <w:rFonts w:ascii="Times New Roman" w:hAnsi="Times New Roman" w:cs="Times New Roman"/>
          <w:b/>
          <w:sz w:val="28"/>
          <w:szCs w:val="28"/>
        </w:rPr>
      </w:pPr>
      <w:r w:rsidRPr="00575AED">
        <w:rPr>
          <w:rFonts w:ascii="Times New Roman" w:hAnsi="Times New Roman" w:cs="Times New Roman"/>
          <w:b/>
          <w:sz w:val="28"/>
          <w:szCs w:val="28"/>
        </w:rPr>
        <w:t>Опис навчальної дисципліни</w:t>
      </w:r>
    </w:p>
    <w:p w:rsidR="00BF1605" w:rsidRPr="00575AED" w:rsidRDefault="00BF1605" w:rsidP="00BF1605">
      <w:pPr>
        <w:spacing w:after="0" w:line="240" w:lineRule="auto"/>
        <w:rPr>
          <w:rFonts w:ascii="Times New Roman" w:hAnsi="Times New Roman" w:cs="Times New Roman"/>
          <w:b/>
          <w:sz w:val="28"/>
          <w:szCs w:val="28"/>
        </w:rPr>
      </w:pPr>
    </w:p>
    <w:p w:rsidR="006134A7" w:rsidRPr="00575AED" w:rsidRDefault="006134A7" w:rsidP="00AB6501">
      <w:pPr>
        <w:tabs>
          <w:tab w:val="left" w:pos="3900"/>
        </w:tabs>
        <w:spacing w:after="0"/>
        <w:rPr>
          <w:rFonts w:ascii="Times New Roman" w:hAnsi="Times New Roman" w:cs="Times New Roman"/>
          <w:b/>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134A7" w:rsidRPr="00575AED" w:rsidTr="009C0301">
        <w:trPr>
          <w:trHeight w:val="803"/>
        </w:trPr>
        <w:tc>
          <w:tcPr>
            <w:tcW w:w="2896" w:type="dxa"/>
            <w:vMerge w:val="restart"/>
            <w:vAlign w:val="center"/>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 xml:space="preserve">Найменування показників </w:t>
            </w:r>
          </w:p>
        </w:tc>
        <w:tc>
          <w:tcPr>
            <w:tcW w:w="3262" w:type="dxa"/>
            <w:vMerge w:val="restart"/>
            <w:vAlign w:val="center"/>
          </w:tcPr>
          <w:p w:rsidR="006134A7" w:rsidRPr="00575AED" w:rsidRDefault="006134A7" w:rsidP="00143A49">
            <w:pPr>
              <w:spacing w:after="0"/>
              <w:jc w:val="center"/>
              <w:rPr>
                <w:rFonts w:ascii="Times New Roman" w:hAnsi="Times New Roman" w:cs="Times New Roman"/>
                <w:sz w:val="28"/>
                <w:szCs w:val="28"/>
              </w:rPr>
            </w:pPr>
            <w:r w:rsidRPr="00575AED">
              <w:rPr>
                <w:rFonts w:ascii="Times New Roman" w:hAnsi="Times New Roman" w:cs="Times New Roman"/>
                <w:sz w:val="28"/>
                <w:szCs w:val="28"/>
              </w:rPr>
              <w:t>Галузь зна</w:t>
            </w:r>
            <w:r w:rsidR="00143A49">
              <w:rPr>
                <w:rFonts w:ascii="Times New Roman" w:hAnsi="Times New Roman" w:cs="Times New Roman"/>
                <w:sz w:val="28"/>
                <w:szCs w:val="28"/>
              </w:rPr>
              <w:t>нь, напрям підготовки, освітній</w:t>
            </w:r>
            <w:r w:rsidRPr="00575AED">
              <w:rPr>
                <w:rFonts w:ascii="Times New Roman" w:hAnsi="Times New Roman" w:cs="Times New Roman"/>
                <w:sz w:val="28"/>
                <w:szCs w:val="28"/>
              </w:rPr>
              <w:t xml:space="preserve"> рівень</w:t>
            </w:r>
          </w:p>
        </w:tc>
        <w:tc>
          <w:tcPr>
            <w:tcW w:w="3420" w:type="dxa"/>
            <w:gridSpan w:val="2"/>
            <w:vAlign w:val="center"/>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Характеристика навчальної дисципліни</w:t>
            </w:r>
          </w:p>
        </w:tc>
      </w:tr>
      <w:tr w:rsidR="006134A7" w:rsidRPr="00575AED" w:rsidTr="009C0301">
        <w:trPr>
          <w:trHeight w:val="549"/>
        </w:trPr>
        <w:tc>
          <w:tcPr>
            <w:tcW w:w="2896"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1620" w:type="dxa"/>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денна форма навчання</w:t>
            </w:r>
          </w:p>
        </w:tc>
        <w:tc>
          <w:tcPr>
            <w:tcW w:w="1800" w:type="dxa"/>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заочна форма навчання</w:t>
            </w:r>
          </w:p>
        </w:tc>
      </w:tr>
      <w:tr w:rsidR="006134A7" w:rsidRPr="00575AED" w:rsidTr="009C0301">
        <w:trPr>
          <w:trHeight w:val="409"/>
        </w:trPr>
        <w:tc>
          <w:tcPr>
            <w:tcW w:w="2896" w:type="dxa"/>
            <w:vMerge w:val="restart"/>
            <w:vAlign w:val="center"/>
          </w:tcPr>
          <w:p w:rsidR="006134A7" w:rsidRPr="00575AED" w:rsidRDefault="006134A7" w:rsidP="00AB6501">
            <w:pPr>
              <w:spacing w:after="0"/>
              <w:rPr>
                <w:rFonts w:ascii="Times New Roman" w:hAnsi="Times New Roman" w:cs="Times New Roman"/>
                <w:sz w:val="28"/>
                <w:szCs w:val="28"/>
                <w:lang w:val="en-US"/>
              </w:rPr>
            </w:pPr>
            <w:r w:rsidRPr="00575AED">
              <w:rPr>
                <w:rFonts w:ascii="Times New Roman" w:hAnsi="Times New Roman" w:cs="Times New Roman"/>
                <w:sz w:val="28"/>
                <w:szCs w:val="28"/>
              </w:rPr>
              <w:t xml:space="preserve">Кількість кредитів </w:t>
            </w:r>
            <w:r w:rsidR="00575AED">
              <w:rPr>
                <w:rFonts w:ascii="Times New Roman" w:hAnsi="Times New Roman" w:cs="Times New Roman"/>
                <w:sz w:val="28"/>
                <w:szCs w:val="28"/>
                <w:lang w:val="uk-UA"/>
              </w:rPr>
              <w:t>ЄКТС</w:t>
            </w:r>
            <w:r w:rsidRPr="00575AED">
              <w:rPr>
                <w:rFonts w:ascii="Times New Roman" w:hAnsi="Times New Roman" w:cs="Times New Roman"/>
                <w:sz w:val="28"/>
                <w:szCs w:val="28"/>
              </w:rPr>
              <w:t xml:space="preserve">– </w:t>
            </w:r>
            <w:r w:rsidR="00575AED">
              <w:rPr>
                <w:rFonts w:ascii="Times New Roman" w:hAnsi="Times New Roman" w:cs="Times New Roman"/>
                <w:sz w:val="28"/>
                <w:szCs w:val="28"/>
                <w:lang w:val="uk-UA"/>
              </w:rPr>
              <w:t>8</w:t>
            </w:r>
            <w:r w:rsidR="00575AED">
              <w:rPr>
                <w:rFonts w:ascii="Times New Roman" w:hAnsi="Times New Roman" w:cs="Times New Roman"/>
                <w:sz w:val="28"/>
                <w:szCs w:val="28"/>
              </w:rPr>
              <w:t xml:space="preserve">  </w:t>
            </w:r>
          </w:p>
        </w:tc>
        <w:tc>
          <w:tcPr>
            <w:tcW w:w="3262" w:type="dxa"/>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Галузь знань</w:t>
            </w:r>
          </w:p>
          <w:p w:rsidR="006134A7" w:rsidRPr="00143A49" w:rsidRDefault="006134A7" w:rsidP="00143A49">
            <w:pPr>
              <w:spacing w:after="0"/>
              <w:jc w:val="center"/>
              <w:rPr>
                <w:rFonts w:ascii="Times New Roman" w:hAnsi="Times New Roman" w:cs="Times New Roman"/>
                <w:i/>
                <w:sz w:val="28"/>
                <w:szCs w:val="28"/>
                <w:lang w:val="uk-UA"/>
              </w:rPr>
            </w:pPr>
            <w:r w:rsidRPr="00575AED">
              <w:rPr>
                <w:rFonts w:ascii="Times New Roman" w:hAnsi="Times New Roman" w:cs="Times New Roman"/>
                <w:i/>
                <w:sz w:val="28"/>
                <w:szCs w:val="28"/>
                <w:lang w:val="en-US"/>
              </w:rPr>
              <w:t xml:space="preserve"> </w:t>
            </w:r>
            <w:r w:rsidR="00143A49">
              <w:rPr>
                <w:rFonts w:ascii="Times New Roman" w:hAnsi="Times New Roman" w:cs="Times New Roman"/>
                <w:sz w:val="28"/>
                <w:szCs w:val="28"/>
                <w:lang w:val="uk-UA"/>
              </w:rPr>
              <w:t xml:space="preserve"> </w:t>
            </w:r>
            <w:r w:rsidR="00143A49" w:rsidRPr="00143A49">
              <w:rPr>
                <w:rFonts w:ascii="Times New Roman" w:hAnsi="Times New Roman" w:cs="Times New Roman"/>
                <w:sz w:val="28"/>
                <w:szCs w:val="28"/>
                <w:lang w:val="uk-UA"/>
              </w:rPr>
              <w:t>01 ОСВІТА / ПЕДАГОГІКА</w:t>
            </w:r>
          </w:p>
        </w:tc>
        <w:tc>
          <w:tcPr>
            <w:tcW w:w="3420" w:type="dxa"/>
            <w:gridSpan w:val="2"/>
            <w:vMerge w:val="restart"/>
            <w:vAlign w:val="center"/>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Нормативна</w:t>
            </w:r>
          </w:p>
          <w:p w:rsidR="006134A7" w:rsidRPr="00575AED" w:rsidRDefault="006134A7" w:rsidP="00AB6501">
            <w:pPr>
              <w:spacing w:after="0"/>
              <w:jc w:val="center"/>
              <w:rPr>
                <w:rFonts w:ascii="Times New Roman" w:hAnsi="Times New Roman" w:cs="Times New Roman"/>
                <w:i/>
                <w:sz w:val="28"/>
                <w:szCs w:val="28"/>
              </w:rPr>
            </w:pPr>
          </w:p>
        </w:tc>
      </w:tr>
      <w:tr w:rsidR="006134A7" w:rsidRPr="00575AED" w:rsidTr="009C0301">
        <w:trPr>
          <w:trHeight w:val="409"/>
        </w:trPr>
        <w:tc>
          <w:tcPr>
            <w:tcW w:w="2896" w:type="dxa"/>
            <w:vMerge/>
            <w:vAlign w:val="center"/>
          </w:tcPr>
          <w:p w:rsidR="006134A7" w:rsidRPr="00575AED" w:rsidRDefault="006134A7" w:rsidP="00AB6501">
            <w:pPr>
              <w:spacing w:after="0"/>
              <w:rPr>
                <w:rFonts w:ascii="Times New Roman" w:hAnsi="Times New Roman" w:cs="Times New Roman"/>
                <w:sz w:val="28"/>
                <w:szCs w:val="28"/>
              </w:rPr>
            </w:pPr>
          </w:p>
        </w:tc>
        <w:tc>
          <w:tcPr>
            <w:tcW w:w="3262" w:type="dxa"/>
            <w:vAlign w:val="center"/>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Спеціальність</w:t>
            </w:r>
          </w:p>
          <w:p w:rsidR="006134A7" w:rsidRPr="00575AED" w:rsidRDefault="000C2D5B" w:rsidP="00AB6501">
            <w:pPr>
              <w:spacing w:after="0"/>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xml:space="preserve"> «Музичне мистецтво»</w:t>
            </w:r>
          </w:p>
        </w:tc>
        <w:tc>
          <w:tcPr>
            <w:tcW w:w="3420" w:type="dxa"/>
            <w:gridSpan w:val="2"/>
            <w:vMerge/>
            <w:vAlign w:val="center"/>
          </w:tcPr>
          <w:p w:rsidR="006134A7" w:rsidRPr="00575AED" w:rsidRDefault="006134A7" w:rsidP="00AB6501">
            <w:pPr>
              <w:spacing w:after="0"/>
              <w:jc w:val="center"/>
              <w:rPr>
                <w:rFonts w:ascii="Times New Roman" w:hAnsi="Times New Roman" w:cs="Times New Roman"/>
                <w:sz w:val="28"/>
                <w:szCs w:val="28"/>
              </w:rPr>
            </w:pPr>
          </w:p>
        </w:tc>
      </w:tr>
      <w:tr w:rsidR="006134A7" w:rsidRPr="00575AED" w:rsidTr="009C0301">
        <w:trPr>
          <w:trHeight w:val="170"/>
        </w:trPr>
        <w:tc>
          <w:tcPr>
            <w:tcW w:w="2896" w:type="dxa"/>
            <w:vAlign w:val="center"/>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 xml:space="preserve">Модулів – </w:t>
            </w:r>
            <w:r w:rsidR="00575AED">
              <w:rPr>
                <w:rFonts w:ascii="Times New Roman" w:hAnsi="Times New Roman" w:cs="Times New Roman"/>
                <w:i/>
                <w:sz w:val="28"/>
                <w:szCs w:val="28"/>
              </w:rPr>
              <w:t>1</w:t>
            </w:r>
          </w:p>
        </w:tc>
        <w:tc>
          <w:tcPr>
            <w:tcW w:w="3262" w:type="dxa"/>
            <w:vMerge w:val="restart"/>
            <w:vAlign w:val="center"/>
          </w:tcPr>
          <w:p w:rsidR="006134A7" w:rsidRPr="00575AED" w:rsidRDefault="009F2E0D" w:rsidP="00AB6501">
            <w:pPr>
              <w:spacing w:after="0"/>
              <w:jc w:val="center"/>
              <w:rPr>
                <w:rFonts w:ascii="Times New Roman" w:hAnsi="Times New Roman" w:cs="Times New Roman"/>
                <w:sz w:val="28"/>
                <w:szCs w:val="28"/>
              </w:rPr>
            </w:pPr>
            <w:r>
              <w:rPr>
                <w:rFonts w:ascii="Times New Roman" w:hAnsi="Times New Roman" w:cs="Times New Roman"/>
                <w:sz w:val="28"/>
                <w:szCs w:val="28"/>
              </w:rPr>
              <w:t>Спеціальність</w:t>
            </w:r>
            <w:r w:rsidR="006134A7" w:rsidRPr="00575AED">
              <w:rPr>
                <w:rFonts w:ascii="Times New Roman" w:hAnsi="Times New Roman" w:cs="Times New Roman"/>
                <w:sz w:val="28"/>
                <w:szCs w:val="28"/>
              </w:rPr>
              <w:t>:</w:t>
            </w:r>
          </w:p>
          <w:p w:rsidR="006134A7" w:rsidRPr="00575AED" w:rsidRDefault="00143A49" w:rsidP="00AB6501">
            <w:pPr>
              <w:spacing w:after="0"/>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xml:space="preserve"> «Музичне мистецтво»</w:t>
            </w:r>
          </w:p>
        </w:tc>
        <w:tc>
          <w:tcPr>
            <w:tcW w:w="3420" w:type="dxa"/>
            <w:gridSpan w:val="2"/>
            <w:vAlign w:val="center"/>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Рік підготовки:</w:t>
            </w:r>
          </w:p>
        </w:tc>
      </w:tr>
      <w:tr w:rsidR="006134A7" w:rsidRPr="00575AED" w:rsidTr="009C0301">
        <w:trPr>
          <w:trHeight w:val="207"/>
        </w:trPr>
        <w:tc>
          <w:tcPr>
            <w:tcW w:w="2896" w:type="dxa"/>
            <w:vAlign w:val="center"/>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 xml:space="preserve">Змістових модулів – </w:t>
            </w:r>
            <w:r w:rsidRPr="00575AED">
              <w:rPr>
                <w:rFonts w:ascii="Times New Roman" w:hAnsi="Times New Roman" w:cs="Times New Roman"/>
                <w:i/>
                <w:sz w:val="28"/>
                <w:szCs w:val="28"/>
              </w:rPr>
              <w:t>8</w:t>
            </w: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1620" w:type="dxa"/>
            <w:vAlign w:val="center"/>
          </w:tcPr>
          <w:p w:rsidR="006134A7" w:rsidRPr="00575AED" w:rsidRDefault="00575AED" w:rsidP="00AB6501">
            <w:pPr>
              <w:spacing w:after="0"/>
              <w:jc w:val="center"/>
              <w:rPr>
                <w:rFonts w:ascii="Times New Roman" w:hAnsi="Times New Roman" w:cs="Times New Roman"/>
                <w:sz w:val="28"/>
                <w:szCs w:val="28"/>
              </w:rPr>
            </w:pPr>
            <w:r>
              <w:rPr>
                <w:rFonts w:ascii="Times New Roman" w:hAnsi="Times New Roman" w:cs="Times New Roman"/>
                <w:sz w:val="28"/>
                <w:szCs w:val="28"/>
              </w:rPr>
              <w:t>3</w:t>
            </w:r>
            <w:r w:rsidR="006134A7" w:rsidRPr="00575AED">
              <w:rPr>
                <w:rFonts w:ascii="Times New Roman" w:hAnsi="Times New Roman" w:cs="Times New Roman"/>
                <w:sz w:val="28"/>
                <w:szCs w:val="28"/>
              </w:rPr>
              <w:t>-й</w:t>
            </w:r>
          </w:p>
        </w:tc>
        <w:tc>
          <w:tcPr>
            <w:tcW w:w="1800" w:type="dxa"/>
            <w:vAlign w:val="center"/>
          </w:tcPr>
          <w:p w:rsidR="006134A7" w:rsidRPr="00421D95" w:rsidRDefault="00421D95" w:rsidP="00AB6501">
            <w:pPr>
              <w:spacing w:after="0"/>
              <w:rPr>
                <w:rFonts w:ascii="Times New Roman" w:hAnsi="Times New Roman" w:cs="Times New Roman"/>
                <w:sz w:val="28"/>
                <w:szCs w:val="28"/>
                <w:lang w:val="uk-UA"/>
              </w:rPr>
            </w:pPr>
            <w:r>
              <w:rPr>
                <w:rFonts w:ascii="Times New Roman" w:hAnsi="Times New Roman" w:cs="Times New Roman"/>
                <w:sz w:val="28"/>
                <w:szCs w:val="28"/>
                <w:lang w:val="uk-UA"/>
              </w:rPr>
              <w:t>1-й</w:t>
            </w:r>
          </w:p>
        </w:tc>
      </w:tr>
      <w:tr w:rsidR="006134A7" w:rsidRPr="00575AED" w:rsidTr="009C0301">
        <w:trPr>
          <w:trHeight w:val="232"/>
        </w:trPr>
        <w:tc>
          <w:tcPr>
            <w:tcW w:w="2896" w:type="dxa"/>
            <w:vMerge w:val="restart"/>
            <w:vAlign w:val="center"/>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 xml:space="preserve">Загальна </w:t>
            </w:r>
          </w:p>
          <w:p w:rsidR="006134A7" w:rsidRPr="00B90A29" w:rsidRDefault="006134A7" w:rsidP="00AB6501">
            <w:pPr>
              <w:spacing w:after="0"/>
              <w:rPr>
                <w:rFonts w:ascii="Times New Roman" w:hAnsi="Times New Roman" w:cs="Times New Roman"/>
                <w:sz w:val="28"/>
                <w:szCs w:val="28"/>
                <w:lang w:val="uk-UA"/>
              </w:rPr>
            </w:pPr>
            <w:r w:rsidRPr="00575AED">
              <w:rPr>
                <w:rFonts w:ascii="Times New Roman" w:hAnsi="Times New Roman" w:cs="Times New Roman"/>
                <w:sz w:val="28"/>
                <w:szCs w:val="28"/>
              </w:rPr>
              <w:t xml:space="preserve">кількість годин – </w:t>
            </w:r>
            <w:r w:rsidR="00575AED">
              <w:rPr>
                <w:rFonts w:ascii="Times New Roman" w:hAnsi="Times New Roman" w:cs="Times New Roman"/>
                <w:sz w:val="28"/>
                <w:szCs w:val="28"/>
              </w:rPr>
              <w:t>24</w:t>
            </w:r>
            <w:r w:rsidRPr="00575AED">
              <w:rPr>
                <w:rFonts w:ascii="Times New Roman" w:hAnsi="Times New Roman" w:cs="Times New Roman"/>
                <w:sz w:val="28"/>
                <w:szCs w:val="28"/>
              </w:rPr>
              <w:t>0</w:t>
            </w:r>
            <w:r w:rsidR="00B90A29">
              <w:rPr>
                <w:rFonts w:ascii="Times New Roman" w:hAnsi="Times New Roman" w:cs="Times New Roman"/>
                <w:sz w:val="28"/>
                <w:szCs w:val="28"/>
                <w:lang w:val="uk-UA"/>
              </w:rPr>
              <w:t xml:space="preserve"> / 120 (денна форма навчання /заочна форма навчання)</w:t>
            </w: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420" w:type="dxa"/>
            <w:gridSpan w:val="2"/>
            <w:vAlign w:val="center"/>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Семестр</w:t>
            </w:r>
          </w:p>
        </w:tc>
      </w:tr>
      <w:tr w:rsidR="006134A7" w:rsidRPr="00575AED" w:rsidTr="009C0301">
        <w:trPr>
          <w:trHeight w:val="323"/>
        </w:trPr>
        <w:tc>
          <w:tcPr>
            <w:tcW w:w="2896" w:type="dxa"/>
            <w:vMerge/>
            <w:vAlign w:val="center"/>
          </w:tcPr>
          <w:p w:rsidR="006134A7" w:rsidRPr="00575AED" w:rsidRDefault="006134A7" w:rsidP="00AB6501">
            <w:pPr>
              <w:spacing w:after="0"/>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1620" w:type="dxa"/>
            <w:vAlign w:val="center"/>
          </w:tcPr>
          <w:p w:rsidR="006134A7" w:rsidRPr="00575AED" w:rsidRDefault="00575AED" w:rsidP="00AB6501">
            <w:pPr>
              <w:spacing w:after="0"/>
              <w:jc w:val="center"/>
              <w:rPr>
                <w:rFonts w:ascii="Times New Roman" w:hAnsi="Times New Roman" w:cs="Times New Roman"/>
                <w:sz w:val="28"/>
                <w:szCs w:val="28"/>
              </w:rPr>
            </w:pPr>
            <w:r>
              <w:rPr>
                <w:rFonts w:ascii="Times New Roman" w:hAnsi="Times New Roman" w:cs="Times New Roman"/>
                <w:sz w:val="28"/>
                <w:szCs w:val="28"/>
              </w:rPr>
              <w:t>5</w:t>
            </w:r>
            <w:r w:rsidR="00143A49">
              <w:rPr>
                <w:rFonts w:ascii="Times New Roman" w:hAnsi="Times New Roman" w:cs="Times New Roman"/>
                <w:sz w:val="28"/>
                <w:szCs w:val="28"/>
                <w:lang w:val="uk-UA"/>
              </w:rPr>
              <w:t>,6</w:t>
            </w:r>
            <w:r w:rsidR="006134A7" w:rsidRPr="00575AED">
              <w:rPr>
                <w:rFonts w:ascii="Times New Roman" w:hAnsi="Times New Roman" w:cs="Times New Roman"/>
                <w:sz w:val="28"/>
                <w:szCs w:val="28"/>
              </w:rPr>
              <w:t>-й</w:t>
            </w:r>
          </w:p>
        </w:tc>
        <w:tc>
          <w:tcPr>
            <w:tcW w:w="1800" w:type="dxa"/>
            <w:vAlign w:val="center"/>
          </w:tcPr>
          <w:p w:rsidR="006134A7" w:rsidRPr="00421D95" w:rsidRDefault="00421D95" w:rsidP="00AB65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1,2-й</w:t>
            </w:r>
          </w:p>
        </w:tc>
      </w:tr>
      <w:tr w:rsidR="006134A7" w:rsidRPr="00575AED" w:rsidTr="009C0301">
        <w:trPr>
          <w:trHeight w:val="322"/>
        </w:trPr>
        <w:tc>
          <w:tcPr>
            <w:tcW w:w="2896" w:type="dxa"/>
            <w:vMerge/>
            <w:vAlign w:val="center"/>
          </w:tcPr>
          <w:p w:rsidR="006134A7" w:rsidRPr="00575AED" w:rsidRDefault="006134A7" w:rsidP="00AB6501">
            <w:pPr>
              <w:spacing w:after="0"/>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420" w:type="dxa"/>
            <w:gridSpan w:val="2"/>
            <w:vAlign w:val="center"/>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Лекції</w:t>
            </w:r>
          </w:p>
        </w:tc>
      </w:tr>
      <w:tr w:rsidR="006134A7" w:rsidRPr="00575AED" w:rsidTr="009C0301">
        <w:trPr>
          <w:trHeight w:val="320"/>
        </w:trPr>
        <w:tc>
          <w:tcPr>
            <w:tcW w:w="2896" w:type="dxa"/>
            <w:vMerge w:val="restart"/>
            <w:vAlign w:val="center"/>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Тижневих годин для денної форми навчання:</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аудиторних – 2</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самостійної роботи студента – 2,25</w:t>
            </w:r>
          </w:p>
        </w:tc>
        <w:tc>
          <w:tcPr>
            <w:tcW w:w="3262" w:type="dxa"/>
            <w:vMerge w:val="restart"/>
            <w:vAlign w:val="center"/>
          </w:tcPr>
          <w:p w:rsidR="006134A7" w:rsidRPr="00575AED" w:rsidRDefault="00143A49" w:rsidP="00AB6501">
            <w:pPr>
              <w:spacing w:after="0"/>
              <w:jc w:val="center"/>
              <w:rPr>
                <w:rFonts w:ascii="Times New Roman" w:hAnsi="Times New Roman" w:cs="Times New Roman"/>
                <w:sz w:val="28"/>
                <w:szCs w:val="28"/>
              </w:rPr>
            </w:pPr>
            <w:r>
              <w:rPr>
                <w:rFonts w:ascii="Times New Roman" w:hAnsi="Times New Roman" w:cs="Times New Roman"/>
                <w:sz w:val="28"/>
                <w:szCs w:val="28"/>
              </w:rPr>
              <w:t>Освітній</w:t>
            </w:r>
            <w:r w:rsidR="009F2E0D">
              <w:rPr>
                <w:rFonts w:ascii="Times New Roman" w:hAnsi="Times New Roman" w:cs="Times New Roman"/>
                <w:sz w:val="28"/>
                <w:szCs w:val="28"/>
                <w:lang w:val="uk-UA"/>
              </w:rPr>
              <w:t xml:space="preserve"> </w:t>
            </w:r>
            <w:r w:rsidR="00421D95">
              <w:rPr>
                <w:rFonts w:ascii="Times New Roman" w:hAnsi="Times New Roman" w:cs="Times New Roman"/>
                <w:sz w:val="28"/>
                <w:szCs w:val="28"/>
                <w:lang w:val="uk-UA"/>
              </w:rPr>
              <w:t xml:space="preserve"> рівень</w:t>
            </w:r>
            <w:r w:rsidR="006134A7" w:rsidRPr="00575AED">
              <w:rPr>
                <w:rFonts w:ascii="Times New Roman" w:hAnsi="Times New Roman" w:cs="Times New Roman"/>
                <w:sz w:val="28"/>
                <w:szCs w:val="28"/>
              </w:rPr>
              <w:t>:</w:t>
            </w:r>
          </w:p>
          <w:p w:rsidR="006134A7" w:rsidRPr="00575AED" w:rsidRDefault="006134A7" w:rsidP="00AB6501">
            <w:pPr>
              <w:spacing w:after="0"/>
              <w:jc w:val="center"/>
              <w:rPr>
                <w:rFonts w:ascii="Times New Roman" w:hAnsi="Times New Roman" w:cs="Times New Roman"/>
                <w:i/>
                <w:sz w:val="28"/>
                <w:szCs w:val="28"/>
              </w:rPr>
            </w:pPr>
            <w:r w:rsidRPr="00575AED">
              <w:rPr>
                <w:rFonts w:ascii="Times New Roman" w:hAnsi="Times New Roman" w:cs="Times New Roman"/>
                <w:i/>
                <w:sz w:val="28"/>
                <w:szCs w:val="28"/>
                <w:lang w:val="en-US"/>
              </w:rPr>
              <w:t>бакалавр</w:t>
            </w:r>
          </w:p>
          <w:p w:rsidR="006134A7" w:rsidRPr="00575AED" w:rsidRDefault="006134A7" w:rsidP="00AB6501">
            <w:pPr>
              <w:spacing w:after="0"/>
              <w:jc w:val="center"/>
              <w:rPr>
                <w:rFonts w:ascii="Times New Roman" w:hAnsi="Times New Roman" w:cs="Times New Roman"/>
                <w:sz w:val="28"/>
                <w:szCs w:val="28"/>
              </w:rPr>
            </w:pPr>
          </w:p>
        </w:tc>
        <w:tc>
          <w:tcPr>
            <w:tcW w:w="1620" w:type="dxa"/>
            <w:vAlign w:val="center"/>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 xml:space="preserve"> </w:t>
            </w:r>
            <w:r w:rsidR="00575AED">
              <w:rPr>
                <w:rFonts w:ascii="Times New Roman" w:hAnsi="Times New Roman" w:cs="Times New Roman"/>
                <w:sz w:val="28"/>
                <w:szCs w:val="28"/>
              </w:rPr>
              <w:t>40</w:t>
            </w:r>
            <w:r w:rsidRPr="00575AED">
              <w:rPr>
                <w:rFonts w:ascii="Times New Roman" w:hAnsi="Times New Roman" w:cs="Times New Roman"/>
                <w:sz w:val="28"/>
                <w:szCs w:val="28"/>
              </w:rPr>
              <w:t xml:space="preserve"> год.</w:t>
            </w:r>
          </w:p>
        </w:tc>
        <w:tc>
          <w:tcPr>
            <w:tcW w:w="1800" w:type="dxa"/>
            <w:vAlign w:val="center"/>
          </w:tcPr>
          <w:p w:rsidR="006134A7" w:rsidRPr="00DE7798" w:rsidRDefault="00421D95" w:rsidP="00AB65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6134A7" w:rsidRPr="00575AED">
              <w:rPr>
                <w:rFonts w:ascii="Times New Roman" w:hAnsi="Times New Roman" w:cs="Times New Roman"/>
                <w:sz w:val="28"/>
                <w:szCs w:val="28"/>
              </w:rPr>
              <w:t xml:space="preserve"> </w:t>
            </w:r>
            <w:r w:rsidR="00DE7798">
              <w:rPr>
                <w:rFonts w:ascii="Times New Roman" w:hAnsi="Times New Roman" w:cs="Times New Roman"/>
                <w:sz w:val="28"/>
                <w:szCs w:val="28"/>
                <w:lang w:val="uk-UA"/>
              </w:rPr>
              <w:t>год.</w:t>
            </w:r>
          </w:p>
        </w:tc>
      </w:tr>
      <w:tr w:rsidR="006134A7" w:rsidRPr="00575AED" w:rsidTr="009C0301">
        <w:trPr>
          <w:trHeight w:val="320"/>
        </w:trPr>
        <w:tc>
          <w:tcPr>
            <w:tcW w:w="2896" w:type="dxa"/>
            <w:vMerge/>
            <w:vAlign w:val="center"/>
          </w:tcPr>
          <w:p w:rsidR="006134A7" w:rsidRPr="00575AED" w:rsidRDefault="006134A7" w:rsidP="00AB6501">
            <w:pPr>
              <w:spacing w:after="0"/>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420" w:type="dxa"/>
            <w:gridSpan w:val="2"/>
            <w:vAlign w:val="center"/>
          </w:tcPr>
          <w:p w:rsidR="006134A7" w:rsidRPr="00421D95" w:rsidRDefault="006134A7" w:rsidP="00421D95">
            <w:pPr>
              <w:spacing w:after="0"/>
              <w:jc w:val="center"/>
              <w:rPr>
                <w:rFonts w:ascii="Times New Roman" w:hAnsi="Times New Roman" w:cs="Times New Roman"/>
                <w:b/>
                <w:sz w:val="28"/>
                <w:szCs w:val="28"/>
                <w:lang w:val="uk-UA"/>
              </w:rPr>
            </w:pPr>
            <w:r w:rsidRPr="00575AED">
              <w:rPr>
                <w:rFonts w:ascii="Times New Roman" w:hAnsi="Times New Roman" w:cs="Times New Roman"/>
                <w:b/>
                <w:sz w:val="28"/>
                <w:szCs w:val="28"/>
              </w:rPr>
              <w:t xml:space="preserve">Практичні, </w:t>
            </w:r>
            <w:r w:rsidR="00421D95">
              <w:rPr>
                <w:rFonts w:ascii="Times New Roman" w:hAnsi="Times New Roman" w:cs="Times New Roman"/>
                <w:b/>
                <w:sz w:val="28"/>
                <w:szCs w:val="28"/>
                <w:lang w:val="uk-UA"/>
              </w:rPr>
              <w:t>лабораторні</w:t>
            </w:r>
          </w:p>
        </w:tc>
      </w:tr>
      <w:tr w:rsidR="006134A7" w:rsidRPr="00575AED" w:rsidTr="009C0301">
        <w:trPr>
          <w:trHeight w:val="320"/>
        </w:trPr>
        <w:tc>
          <w:tcPr>
            <w:tcW w:w="2896" w:type="dxa"/>
            <w:vMerge/>
            <w:vAlign w:val="center"/>
          </w:tcPr>
          <w:p w:rsidR="006134A7" w:rsidRPr="00575AED" w:rsidRDefault="006134A7" w:rsidP="00AB6501">
            <w:pPr>
              <w:spacing w:after="0"/>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1620" w:type="dxa"/>
            <w:vAlign w:val="center"/>
          </w:tcPr>
          <w:p w:rsidR="009A6D78" w:rsidRDefault="00DE7798" w:rsidP="009A6D78">
            <w:pPr>
              <w:spacing w:after="0"/>
              <w:rPr>
                <w:rFonts w:ascii="Times New Roman" w:hAnsi="Times New Roman" w:cs="Times New Roman"/>
                <w:sz w:val="28"/>
                <w:szCs w:val="28"/>
                <w:lang w:val="uk-UA"/>
              </w:rPr>
            </w:pPr>
            <w:r>
              <w:rPr>
                <w:rFonts w:ascii="Times New Roman" w:hAnsi="Times New Roman" w:cs="Times New Roman"/>
                <w:sz w:val="28"/>
                <w:szCs w:val="28"/>
              </w:rPr>
              <w:t>3</w:t>
            </w:r>
            <w:r w:rsidR="00575AED">
              <w:rPr>
                <w:rFonts w:ascii="Times New Roman" w:hAnsi="Times New Roman" w:cs="Times New Roman"/>
                <w:sz w:val="28"/>
                <w:szCs w:val="28"/>
              </w:rPr>
              <w:t>6</w:t>
            </w:r>
            <w:r w:rsidR="006134A7" w:rsidRPr="00575AED">
              <w:rPr>
                <w:rFonts w:ascii="Times New Roman" w:hAnsi="Times New Roman" w:cs="Times New Roman"/>
                <w:sz w:val="28"/>
                <w:szCs w:val="28"/>
              </w:rPr>
              <w:t xml:space="preserve"> год.</w:t>
            </w:r>
            <w:r w:rsidR="009A6D78">
              <w:rPr>
                <w:rFonts w:ascii="Times New Roman" w:hAnsi="Times New Roman" w:cs="Times New Roman"/>
                <w:sz w:val="28"/>
                <w:szCs w:val="28"/>
                <w:lang w:val="uk-UA"/>
              </w:rPr>
              <w:t>-пр.</w:t>
            </w:r>
            <w:r>
              <w:rPr>
                <w:rFonts w:ascii="Times New Roman" w:hAnsi="Times New Roman" w:cs="Times New Roman"/>
                <w:sz w:val="28"/>
                <w:szCs w:val="28"/>
                <w:lang w:val="uk-UA"/>
              </w:rPr>
              <w:t xml:space="preserve">, </w:t>
            </w:r>
          </w:p>
          <w:p w:rsidR="006134A7" w:rsidRPr="00DE7798" w:rsidRDefault="00DE7798" w:rsidP="00AB6501">
            <w:pPr>
              <w:spacing w:after="0"/>
              <w:jc w:val="center"/>
              <w:rPr>
                <w:rFonts w:ascii="Times New Roman" w:hAnsi="Times New Roman" w:cs="Times New Roman"/>
                <w:i/>
                <w:sz w:val="28"/>
                <w:szCs w:val="28"/>
                <w:lang w:val="uk-UA"/>
              </w:rPr>
            </w:pPr>
            <w:r>
              <w:rPr>
                <w:rFonts w:ascii="Times New Roman" w:hAnsi="Times New Roman" w:cs="Times New Roman"/>
                <w:sz w:val="28"/>
                <w:szCs w:val="28"/>
                <w:lang w:val="uk-UA"/>
              </w:rPr>
              <w:t>20 год.</w:t>
            </w:r>
            <w:r w:rsidR="009A6D78">
              <w:rPr>
                <w:rFonts w:ascii="Times New Roman" w:hAnsi="Times New Roman" w:cs="Times New Roman"/>
                <w:sz w:val="28"/>
                <w:szCs w:val="28"/>
                <w:lang w:val="uk-UA"/>
              </w:rPr>
              <w:t>-лаб.</w:t>
            </w:r>
          </w:p>
        </w:tc>
        <w:tc>
          <w:tcPr>
            <w:tcW w:w="1800" w:type="dxa"/>
            <w:vAlign w:val="center"/>
          </w:tcPr>
          <w:p w:rsidR="009A6D78" w:rsidRDefault="00DE7798" w:rsidP="00AB65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4 год.</w:t>
            </w:r>
            <w:r w:rsidR="009A6D78">
              <w:rPr>
                <w:rFonts w:ascii="Times New Roman" w:hAnsi="Times New Roman" w:cs="Times New Roman"/>
                <w:sz w:val="28"/>
                <w:szCs w:val="28"/>
                <w:lang w:val="uk-UA"/>
              </w:rPr>
              <w:t>-пр.</w:t>
            </w:r>
            <w:r>
              <w:rPr>
                <w:rFonts w:ascii="Times New Roman" w:hAnsi="Times New Roman" w:cs="Times New Roman"/>
                <w:sz w:val="28"/>
                <w:szCs w:val="28"/>
                <w:lang w:val="uk-UA"/>
              </w:rPr>
              <w:t xml:space="preserve">, </w:t>
            </w:r>
          </w:p>
          <w:p w:rsidR="006134A7" w:rsidRPr="00421D95" w:rsidRDefault="00DE7798" w:rsidP="00AB65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 год.</w:t>
            </w:r>
            <w:r w:rsidR="009A6D78">
              <w:rPr>
                <w:rFonts w:ascii="Times New Roman" w:hAnsi="Times New Roman" w:cs="Times New Roman"/>
                <w:sz w:val="28"/>
                <w:szCs w:val="28"/>
                <w:lang w:val="uk-UA"/>
              </w:rPr>
              <w:t>-лаб.</w:t>
            </w:r>
          </w:p>
        </w:tc>
      </w:tr>
      <w:tr w:rsidR="006134A7" w:rsidRPr="00575AED" w:rsidTr="009C0301">
        <w:trPr>
          <w:trHeight w:val="138"/>
        </w:trPr>
        <w:tc>
          <w:tcPr>
            <w:tcW w:w="2896"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420" w:type="dxa"/>
            <w:gridSpan w:val="2"/>
            <w:vAlign w:val="center"/>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Самостійна робота</w:t>
            </w:r>
          </w:p>
        </w:tc>
      </w:tr>
      <w:tr w:rsidR="006134A7" w:rsidRPr="00575AED" w:rsidTr="009C0301">
        <w:trPr>
          <w:trHeight w:val="138"/>
        </w:trPr>
        <w:tc>
          <w:tcPr>
            <w:tcW w:w="2896"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1620" w:type="dxa"/>
            <w:vAlign w:val="center"/>
          </w:tcPr>
          <w:p w:rsidR="006134A7" w:rsidRPr="00575AED" w:rsidRDefault="006134A7" w:rsidP="00AB6501">
            <w:pPr>
              <w:spacing w:after="0"/>
              <w:jc w:val="center"/>
              <w:rPr>
                <w:rFonts w:ascii="Times New Roman" w:hAnsi="Times New Roman" w:cs="Times New Roman"/>
                <w:i/>
                <w:sz w:val="28"/>
                <w:szCs w:val="28"/>
              </w:rPr>
            </w:pPr>
            <w:r w:rsidRPr="00575AED">
              <w:rPr>
                <w:rFonts w:ascii="Times New Roman" w:hAnsi="Times New Roman" w:cs="Times New Roman"/>
                <w:sz w:val="28"/>
                <w:szCs w:val="28"/>
              </w:rPr>
              <w:t xml:space="preserve"> 144 год.</w:t>
            </w:r>
          </w:p>
        </w:tc>
        <w:tc>
          <w:tcPr>
            <w:tcW w:w="1800" w:type="dxa"/>
            <w:vAlign w:val="center"/>
          </w:tcPr>
          <w:p w:rsidR="006134A7" w:rsidRPr="00DE7798" w:rsidRDefault="00DE7798" w:rsidP="00AB65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108 год.</w:t>
            </w:r>
          </w:p>
        </w:tc>
      </w:tr>
      <w:tr w:rsidR="006134A7" w:rsidRPr="00575AED" w:rsidTr="009C0301">
        <w:trPr>
          <w:trHeight w:val="138"/>
        </w:trPr>
        <w:tc>
          <w:tcPr>
            <w:tcW w:w="2896"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420" w:type="dxa"/>
            <w:gridSpan w:val="2"/>
            <w:vAlign w:val="center"/>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 xml:space="preserve">Модульні </w:t>
            </w:r>
          </w:p>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 xml:space="preserve">контрольні роботи  </w:t>
            </w:r>
          </w:p>
        </w:tc>
      </w:tr>
      <w:tr w:rsidR="006134A7" w:rsidRPr="00575AED" w:rsidTr="009C0301">
        <w:trPr>
          <w:trHeight w:val="138"/>
        </w:trPr>
        <w:tc>
          <w:tcPr>
            <w:tcW w:w="2896"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1620" w:type="dxa"/>
            <w:vAlign w:val="center"/>
          </w:tcPr>
          <w:p w:rsidR="006134A7" w:rsidRPr="00143A49" w:rsidRDefault="009F2E0D" w:rsidP="00AB6501">
            <w:pPr>
              <w:spacing w:after="0"/>
              <w:jc w:val="center"/>
              <w:rPr>
                <w:rFonts w:ascii="Times New Roman" w:hAnsi="Times New Roman" w:cs="Times New Roman"/>
                <w:sz w:val="28"/>
                <w:szCs w:val="28"/>
                <w:highlight w:val="red"/>
                <w:lang w:val="uk-UA"/>
              </w:rPr>
            </w:pPr>
            <w:r>
              <w:rPr>
                <w:rFonts w:ascii="Times New Roman" w:hAnsi="Times New Roman" w:cs="Times New Roman"/>
                <w:sz w:val="28"/>
                <w:szCs w:val="28"/>
              </w:rPr>
              <w:t>5</w:t>
            </w:r>
            <w:r w:rsidR="00143A49">
              <w:rPr>
                <w:rFonts w:ascii="Times New Roman" w:hAnsi="Times New Roman" w:cs="Times New Roman"/>
                <w:sz w:val="28"/>
                <w:szCs w:val="28"/>
                <w:lang w:val="uk-UA"/>
              </w:rPr>
              <w:t>,6</w:t>
            </w:r>
            <w:r w:rsidR="00DE7798">
              <w:rPr>
                <w:rFonts w:ascii="Times New Roman" w:hAnsi="Times New Roman" w:cs="Times New Roman"/>
                <w:sz w:val="28"/>
                <w:szCs w:val="28"/>
                <w:lang w:val="uk-UA"/>
              </w:rPr>
              <w:t>-й сем.</w:t>
            </w:r>
          </w:p>
        </w:tc>
        <w:tc>
          <w:tcPr>
            <w:tcW w:w="1800" w:type="dxa"/>
            <w:vAlign w:val="center"/>
          </w:tcPr>
          <w:p w:rsidR="006134A7" w:rsidRPr="00DE7798" w:rsidRDefault="00DE7798" w:rsidP="00AB65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1,2-й сем.</w:t>
            </w:r>
          </w:p>
        </w:tc>
      </w:tr>
      <w:tr w:rsidR="006134A7" w:rsidRPr="00575AED" w:rsidTr="009C0301">
        <w:trPr>
          <w:trHeight w:val="138"/>
        </w:trPr>
        <w:tc>
          <w:tcPr>
            <w:tcW w:w="2896"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262" w:type="dxa"/>
            <w:vMerge/>
            <w:vAlign w:val="center"/>
          </w:tcPr>
          <w:p w:rsidR="006134A7" w:rsidRPr="00575AED" w:rsidRDefault="006134A7" w:rsidP="00AB6501">
            <w:pPr>
              <w:spacing w:after="0"/>
              <w:jc w:val="center"/>
              <w:rPr>
                <w:rFonts w:ascii="Times New Roman" w:hAnsi="Times New Roman" w:cs="Times New Roman"/>
                <w:sz w:val="28"/>
                <w:szCs w:val="28"/>
              </w:rPr>
            </w:pPr>
          </w:p>
        </w:tc>
        <w:tc>
          <w:tcPr>
            <w:tcW w:w="3420" w:type="dxa"/>
            <w:gridSpan w:val="2"/>
            <w:vAlign w:val="center"/>
          </w:tcPr>
          <w:p w:rsidR="006134A7" w:rsidRPr="009F2E0D" w:rsidRDefault="006134A7" w:rsidP="00AB6501">
            <w:pPr>
              <w:spacing w:after="0"/>
              <w:jc w:val="center"/>
              <w:rPr>
                <w:rFonts w:ascii="Times New Roman" w:hAnsi="Times New Roman" w:cs="Times New Roman"/>
                <w:i/>
                <w:sz w:val="28"/>
                <w:szCs w:val="28"/>
                <w:lang w:val="uk-UA"/>
              </w:rPr>
            </w:pPr>
            <w:r w:rsidRPr="00575AED">
              <w:rPr>
                <w:rFonts w:ascii="Times New Roman" w:hAnsi="Times New Roman" w:cs="Times New Roman"/>
                <w:b/>
                <w:sz w:val="28"/>
                <w:szCs w:val="28"/>
              </w:rPr>
              <w:t>Вид</w:t>
            </w:r>
            <w:r w:rsidR="00143A49">
              <w:rPr>
                <w:rFonts w:ascii="Times New Roman" w:hAnsi="Times New Roman" w:cs="Times New Roman"/>
                <w:b/>
                <w:sz w:val="28"/>
                <w:szCs w:val="28"/>
                <w:lang w:val="uk-UA"/>
              </w:rPr>
              <w:t>и</w:t>
            </w:r>
            <w:r w:rsidRPr="00575AED">
              <w:rPr>
                <w:rFonts w:ascii="Times New Roman" w:hAnsi="Times New Roman" w:cs="Times New Roman"/>
                <w:b/>
                <w:sz w:val="28"/>
                <w:szCs w:val="28"/>
              </w:rPr>
              <w:t xml:space="preserve"> контролю</w:t>
            </w:r>
            <w:r w:rsidRPr="00575AED">
              <w:rPr>
                <w:rFonts w:ascii="Times New Roman" w:hAnsi="Times New Roman" w:cs="Times New Roman"/>
                <w:sz w:val="28"/>
                <w:szCs w:val="28"/>
              </w:rPr>
              <w:t>:</w:t>
            </w:r>
            <w:r w:rsidR="009F2E0D">
              <w:rPr>
                <w:rFonts w:ascii="Times New Roman" w:hAnsi="Times New Roman" w:cs="Times New Roman"/>
                <w:sz w:val="28"/>
                <w:szCs w:val="28"/>
                <w:lang w:val="uk-UA"/>
              </w:rPr>
              <w:t xml:space="preserve"> </w:t>
            </w:r>
            <w:r w:rsidR="00143A49">
              <w:rPr>
                <w:rFonts w:ascii="Times New Roman" w:hAnsi="Times New Roman" w:cs="Times New Roman"/>
                <w:sz w:val="28"/>
                <w:szCs w:val="28"/>
                <w:lang w:val="uk-UA"/>
              </w:rPr>
              <w:t xml:space="preserve">залік, </w:t>
            </w:r>
            <w:r w:rsidR="009F2E0D">
              <w:rPr>
                <w:rFonts w:ascii="Times New Roman" w:hAnsi="Times New Roman" w:cs="Times New Roman"/>
                <w:sz w:val="28"/>
                <w:szCs w:val="28"/>
                <w:lang w:val="uk-UA"/>
              </w:rPr>
              <w:t>екзамен</w:t>
            </w:r>
          </w:p>
        </w:tc>
      </w:tr>
    </w:tbl>
    <w:p w:rsidR="006134A7" w:rsidRPr="00575AED" w:rsidRDefault="006134A7" w:rsidP="00AB6501">
      <w:pPr>
        <w:spacing w:after="0"/>
        <w:rPr>
          <w:rFonts w:ascii="Times New Roman" w:hAnsi="Times New Roman" w:cs="Times New Roman"/>
          <w:sz w:val="28"/>
          <w:szCs w:val="28"/>
        </w:rPr>
      </w:pPr>
    </w:p>
    <w:p w:rsidR="00B90A29" w:rsidRDefault="00B90A29" w:rsidP="00AB6501">
      <w:pPr>
        <w:spacing w:after="0"/>
        <w:jc w:val="center"/>
        <w:rPr>
          <w:rFonts w:ascii="Times New Roman" w:hAnsi="Times New Roman" w:cs="Times New Roman"/>
          <w:b/>
          <w:sz w:val="28"/>
          <w:szCs w:val="28"/>
        </w:rPr>
      </w:pPr>
    </w:p>
    <w:p w:rsidR="00B90A29" w:rsidRDefault="00B90A29" w:rsidP="00AB6501">
      <w:pPr>
        <w:spacing w:after="0"/>
        <w:jc w:val="center"/>
        <w:rPr>
          <w:rFonts w:ascii="Times New Roman" w:hAnsi="Times New Roman" w:cs="Times New Roman"/>
          <w:b/>
          <w:sz w:val="28"/>
          <w:szCs w:val="28"/>
        </w:rPr>
      </w:pPr>
    </w:p>
    <w:p w:rsidR="00B90A29" w:rsidRDefault="00B90A29" w:rsidP="00AB6501">
      <w:pPr>
        <w:spacing w:after="0"/>
        <w:jc w:val="center"/>
        <w:rPr>
          <w:rFonts w:ascii="Times New Roman" w:hAnsi="Times New Roman" w:cs="Times New Roman"/>
          <w:b/>
          <w:sz w:val="28"/>
          <w:szCs w:val="28"/>
        </w:rPr>
      </w:pPr>
    </w:p>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2. Мета та завдання навчальної дисципліни</w:t>
      </w:r>
    </w:p>
    <w:p w:rsidR="006134A7" w:rsidRPr="00575AED" w:rsidRDefault="006134A7" w:rsidP="00AB6501">
      <w:pPr>
        <w:spacing w:after="0" w:line="360" w:lineRule="auto"/>
        <w:jc w:val="both"/>
        <w:rPr>
          <w:rFonts w:ascii="Times New Roman" w:hAnsi="Times New Roman" w:cs="Times New Roman"/>
          <w:b/>
          <w:sz w:val="28"/>
          <w:szCs w:val="28"/>
        </w:rPr>
      </w:pPr>
    </w:p>
    <w:p w:rsidR="006134A7" w:rsidRPr="00575AED" w:rsidRDefault="00972737" w:rsidP="00AB65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xml:space="preserve"> «Методика</w:t>
      </w:r>
      <w:r w:rsidR="009A6D78">
        <w:rPr>
          <w:rFonts w:ascii="Times New Roman" w:hAnsi="Times New Roman" w:cs="Times New Roman"/>
          <w:sz w:val="28"/>
          <w:szCs w:val="28"/>
        </w:rPr>
        <w:t xml:space="preserve"> музичного виховання» є однією</w:t>
      </w:r>
      <w:r w:rsidR="006134A7" w:rsidRPr="00575AED">
        <w:rPr>
          <w:rFonts w:ascii="Times New Roman" w:hAnsi="Times New Roman" w:cs="Times New Roman"/>
          <w:sz w:val="28"/>
          <w:szCs w:val="28"/>
        </w:rPr>
        <w:t xml:space="preserve"> з найважливіших дисциплін у підготовці висококваліфікованого спеціаліста, проф</w:t>
      </w:r>
      <w:r w:rsidR="00A8252A">
        <w:rPr>
          <w:rFonts w:ascii="Times New Roman" w:hAnsi="Times New Roman" w:cs="Times New Roman"/>
          <w:sz w:val="28"/>
          <w:szCs w:val="28"/>
        </w:rPr>
        <w:t xml:space="preserve">есійно </w:t>
      </w:r>
      <w:r w:rsidR="00A8252A">
        <w:rPr>
          <w:rFonts w:ascii="Times New Roman" w:hAnsi="Times New Roman" w:cs="Times New Roman"/>
          <w:sz w:val="28"/>
          <w:szCs w:val="28"/>
        </w:rPr>
        <w:lastRenderedPageBreak/>
        <w:t>грамотного вчителя музичного мистецтва</w:t>
      </w:r>
      <w:r w:rsidR="006134A7" w:rsidRPr="00575AED">
        <w:rPr>
          <w:rFonts w:ascii="Times New Roman" w:hAnsi="Times New Roman" w:cs="Times New Roman"/>
          <w:sz w:val="28"/>
          <w:szCs w:val="28"/>
        </w:rPr>
        <w:t>. Істотний внесок у підготовку майбутнього педагога-музиканта, здатного бути активним провідником тенденцій та прогресивних методів музичної педагогіки у загальноосвітній школі вносить курс методики музичного виховання. Комплексом необхідних знань, вмінь та навичок, проведення музично-виховної роботи у загальноосвітній школі студенти оволодівають на заняттях з методики музичного виховання.</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b/>
          <w:sz w:val="28"/>
          <w:szCs w:val="28"/>
        </w:rPr>
        <w:t>Мета курсу</w:t>
      </w:r>
      <w:r w:rsidRPr="00575AED">
        <w:rPr>
          <w:rFonts w:ascii="Times New Roman" w:hAnsi="Times New Roman" w:cs="Times New Roman"/>
          <w:sz w:val="28"/>
          <w:szCs w:val="28"/>
        </w:rPr>
        <w:t xml:space="preserve">  методики музичного виховання – формування всебічно підготовленого спеціаліста для загальноосвітньої школи, здібного на високому рівні організувати та провести урочну, позакласну та позашкільну музично-естетичну роботу, розвинути у школярів почуття прекрасного у житті та мистецтві. Студенти мають оволодіти: знаннями методів та прийомів музичного виховання школярів, програм з музики для ЗОШ; уміннями аналізувати музично-педагогічні системи та концепції провідних музичних педагогів; навичками моделювання уроків музики для початкової </w:t>
      </w:r>
      <w:r w:rsidR="00AB6501">
        <w:rPr>
          <w:rFonts w:ascii="Times New Roman" w:hAnsi="Times New Roman" w:cs="Times New Roman"/>
          <w:sz w:val="28"/>
          <w:szCs w:val="28"/>
          <w:lang w:val="uk-UA"/>
        </w:rPr>
        <w:t>т</w:t>
      </w:r>
      <w:r w:rsidRPr="00575AED">
        <w:rPr>
          <w:rFonts w:ascii="Times New Roman" w:hAnsi="Times New Roman" w:cs="Times New Roman"/>
          <w:sz w:val="28"/>
          <w:szCs w:val="28"/>
        </w:rPr>
        <w:t>а основної школи.</w:t>
      </w:r>
    </w:p>
    <w:p w:rsidR="006134A7" w:rsidRPr="00575AED" w:rsidRDefault="006134A7" w:rsidP="00AB6501">
      <w:pPr>
        <w:spacing w:after="0" w:line="360" w:lineRule="auto"/>
        <w:ind w:firstLine="709"/>
        <w:jc w:val="both"/>
        <w:rPr>
          <w:rFonts w:ascii="Times New Roman" w:hAnsi="Times New Roman" w:cs="Times New Roman"/>
          <w:b/>
          <w:sz w:val="28"/>
          <w:szCs w:val="28"/>
        </w:rPr>
      </w:pPr>
      <w:r w:rsidRPr="00575AED">
        <w:rPr>
          <w:rFonts w:ascii="Times New Roman" w:hAnsi="Times New Roman" w:cs="Times New Roman"/>
          <w:b/>
          <w:sz w:val="28"/>
          <w:szCs w:val="28"/>
        </w:rPr>
        <w:t>Головні завдання курсу:</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xml:space="preserve">- сформувати та розвинути у студентів інтерес і </w:t>
      </w:r>
      <w:r w:rsidR="00AA44EC">
        <w:rPr>
          <w:rFonts w:ascii="Times New Roman" w:hAnsi="Times New Roman" w:cs="Times New Roman"/>
          <w:sz w:val="28"/>
          <w:szCs w:val="28"/>
        </w:rPr>
        <w:t>любов до професії вчителя музичного мистецтва</w:t>
      </w:r>
      <w:r w:rsidRPr="00575AED">
        <w:rPr>
          <w:rFonts w:ascii="Times New Roman" w:hAnsi="Times New Roman" w:cs="Times New Roman"/>
          <w:sz w:val="28"/>
          <w:szCs w:val="28"/>
        </w:rPr>
        <w:t>;</w:t>
      </w:r>
    </w:p>
    <w:p w:rsidR="006134A7" w:rsidRPr="00575AED" w:rsidRDefault="006134A7" w:rsidP="00AB6501">
      <w:pPr>
        <w:spacing w:after="0" w:line="360" w:lineRule="auto"/>
        <w:rPr>
          <w:rFonts w:ascii="Times New Roman" w:hAnsi="Times New Roman" w:cs="Times New Roman"/>
          <w:sz w:val="28"/>
          <w:szCs w:val="28"/>
        </w:rPr>
      </w:pPr>
      <w:r w:rsidRPr="00575AED">
        <w:rPr>
          <w:rFonts w:ascii="Times New Roman" w:hAnsi="Times New Roman" w:cs="Times New Roman"/>
          <w:sz w:val="28"/>
          <w:szCs w:val="28"/>
        </w:rPr>
        <w:t xml:space="preserve">          - виховувати бережливе ставлення до</w:t>
      </w:r>
      <w:r w:rsidR="00AA44EC">
        <w:rPr>
          <w:rFonts w:ascii="Times New Roman" w:hAnsi="Times New Roman" w:cs="Times New Roman"/>
          <w:sz w:val="28"/>
          <w:szCs w:val="28"/>
        </w:rPr>
        <w:t xml:space="preserve"> уроку музичного мистецтва</w:t>
      </w:r>
      <w:r w:rsidRPr="00575AED">
        <w:rPr>
          <w:rFonts w:ascii="Times New Roman" w:hAnsi="Times New Roman" w:cs="Times New Roman"/>
          <w:sz w:val="28"/>
          <w:szCs w:val="28"/>
        </w:rPr>
        <w:t>, підтримувати бажання, цікавитися предметом музики.</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забезпечити необхідною системою знань теорії, методики та практики музичного виховання школярів, сформувати вміння та навички ефективних методів музичного виховання учнів;</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забезпечити знання нових методів, прийо</w:t>
      </w:r>
      <w:r w:rsidR="00AA44EC">
        <w:rPr>
          <w:rFonts w:ascii="Times New Roman" w:hAnsi="Times New Roman" w:cs="Times New Roman"/>
          <w:sz w:val="28"/>
          <w:szCs w:val="28"/>
        </w:rPr>
        <w:t>мів, технологій та  педагогічного</w:t>
      </w:r>
      <w:r w:rsidRPr="00575AED">
        <w:rPr>
          <w:rFonts w:ascii="Times New Roman" w:hAnsi="Times New Roman" w:cs="Times New Roman"/>
          <w:sz w:val="28"/>
          <w:szCs w:val="28"/>
        </w:rPr>
        <w:t xml:space="preserve"> досвід</w:t>
      </w:r>
      <w:r w:rsidR="00AA44EC">
        <w:rPr>
          <w:rFonts w:ascii="Times New Roman" w:hAnsi="Times New Roman" w:cs="Times New Roman"/>
          <w:sz w:val="28"/>
          <w:szCs w:val="28"/>
        </w:rPr>
        <w:t>у з уміннями використовувати у підготовці уроків музичного мистецтва</w:t>
      </w:r>
      <w:r w:rsidRPr="00575AED">
        <w:rPr>
          <w:rFonts w:ascii="Times New Roman" w:hAnsi="Times New Roman" w:cs="Times New Roman"/>
          <w:sz w:val="28"/>
          <w:szCs w:val="28"/>
        </w:rPr>
        <w:t xml:space="preserve"> в загальноосвітніх школах;</w:t>
      </w:r>
    </w:p>
    <w:p w:rsidR="006134A7" w:rsidRPr="00575AED" w:rsidRDefault="00AA44EC" w:rsidP="00AB6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набути навич</w:t>
      </w:r>
      <w:r w:rsidR="006134A7" w:rsidRPr="00575AED">
        <w:rPr>
          <w:rFonts w:ascii="Times New Roman" w:hAnsi="Times New Roman" w:cs="Times New Roman"/>
          <w:sz w:val="28"/>
          <w:szCs w:val="28"/>
        </w:rPr>
        <w:t>к</w:t>
      </w:r>
      <w:r>
        <w:rPr>
          <w:rFonts w:ascii="Times New Roman" w:hAnsi="Times New Roman" w:cs="Times New Roman"/>
          <w:sz w:val="28"/>
          <w:szCs w:val="28"/>
          <w:lang w:val="uk-UA"/>
        </w:rPr>
        <w:t>и</w:t>
      </w:r>
      <w:r w:rsidR="006134A7" w:rsidRPr="00575AED">
        <w:rPr>
          <w:rFonts w:ascii="Times New Roman" w:hAnsi="Times New Roman" w:cs="Times New Roman"/>
          <w:sz w:val="28"/>
          <w:szCs w:val="28"/>
        </w:rPr>
        <w:t xml:space="preserve"> самоосвіти під час підготовки рефератів, аналізування репертуару, описування прослуханих у</w:t>
      </w:r>
      <w:r>
        <w:rPr>
          <w:rFonts w:ascii="Times New Roman" w:hAnsi="Times New Roman" w:cs="Times New Roman"/>
          <w:sz w:val="28"/>
          <w:szCs w:val="28"/>
        </w:rPr>
        <w:t>років музичного мистецтва</w:t>
      </w:r>
      <w:r w:rsidR="006134A7" w:rsidRPr="00575AED">
        <w:rPr>
          <w:rFonts w:ascii="Times New Roman" w:hAnsi="Times New Roman" w:cs="Times New Roman"/>
          <w:sz w:val="28"/>
          <w:szCs w:val="28"/>
        </w:rPr>
        <w:t xml:space="preserve"> та інших творчих завдань;</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lastRenderedPageBreak/>
        <w:t>- опрацювати основні види музичної діяльності школярів та структури уроків;</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розвивати у студентів музично-образне м</w:t>
      </w:r>
      <w:r w:rsidR="00AA44EC">
        <w:rPr>
          <w:rFonts w:ascii="Times New Roman" w:hAnsi="Times New Roman" w:cs="Times New Roman"/>
          <w:sz w:val="28"/>
          <w:szCs w:val="28"/>
        </w:rPr>
        <w:t>ислення, емоційно-чуттєву сферу;</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виховувати здатність до наполегливості, бажання вивчати особливості музичного мистецтва.</w:t>
      </w:r>
    </w:p>
    <w:p w:rsidR="006134A7" w:rsidRPr="00575AED" w:rsidRDefault="006134A7" w:rsidP="00AB6501">
      <w:pPr>
        <w:spacing w:after="0" w:line="360" w:lineRule="auto"/>
        <w:ind w:firstLine="708"/>
        <w:jc w:val="both"/>
        <w:rPr>
          <w:rFonts w:ascii="Times New Roman" w:hAnsi="Times New Roman" w:cs="Times New Roman"/>
          <w:sz w:val="28"/>
          <w:szCs w:val="28"/>
        </w:rPr>
      </w:pPr>
      <w:r w:rsidRPr="00575AED">
        <w:rPr>
          <w:rFonts w:ascii="Times New Roman" w:hAnsi="Times New Roman" w:cs="Times New Roman"/>
          <w:sz w:val="28"/>
          <w:szCs w:val="28"/>
        </w:rPr>
        <w:t>Курс методики музичного виховання тісно пов’язаний не тільки з дисциплінами музичного циклу, а й з відповідним матеріалом загальнокультурних, суспільних і психолого-педагогічних дисциплін.</w:t>
      </w:r>
    </w:p>
    <w:p w:rsidR="006134A7" w:rsidRPr="00575AED" w:rsidRDefault="006134A7" w:rsidP="00AB6501">
      <w:pPr>
        <w:tabs>
          <w:tab w:val="num" w:pos="1144"/>
        </w:tabs>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xml:space="preserve">Оскільки кінечною </w:t>
      </w:r>
      <w:r w:rsidRPr="00575AED">
        <w:rPr>
          <w:rFonts w:ascii="Times New Roman" w:hAnsi="Times New Roman" w:cs="Times New Roman"/>
          <w:b/>
          <w:sz w:val="28"/>
          <w:szCs w:val="28"/>
        </w:rPr>
        <w:t>метою</w:t>
      </w:r>
      <w:r w:rsidRPr="00575AED">
        <w:rPr>
          <w:rFonts w:ascii="Times New Roman" w:hAnsi="Times New Roman" w:cs="Times New Roman"/>
          <w:sz w:val="28"/>
          <w:szCs w:val="28"/>
        </w:rPr>
        <w:t xml:space="preserve"> курсу є професійна підготовка студентів до практичної роботи в школі, то особлива увага в програмі приділяється музичним тв</w:t>
      </w:r>
      <w:r w:rsidR="00AA44EC">
        <w:rPr>
          <w:rFonts w:ascii="Times New Roman" w:hAnsi="Times New Roman" w:cs="Times New Roman"/>
          <w:sz w:val="28"/>
          <w:szCs w:val="28"/>
        </w:rPr>
        <w:t>орам з шкільної програми «Музичне мистецтво</w:t>
      </w:r>
      <w:r w:rsidRPr="00575AED">
        <w:rPr>
          <w:rFonts w:ascii="Times New Roman" w:hAnsi="Times New Roman" w:cs="Times New Roman"/>
          <w:sz w:val="28"/>
          <w:szCs w:val="28"/>
        </w:rPr>
        <w:t>», використанню їх як основного матеріалу у процесі засвоєння всіх тем курсу.</w:t>
      </w:r>
    </w:p>
    <w:p w:rsidR="006134A7" w:rsidRPr="00575AED" w:rsidRDefault="006134A7" w:rsidP="00AB6501">
      <w:pPr>
        <w:tabs>
          <w:tab w:val="num" w:pos="1144"/>
        </w:tabs>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Змісту курсу притаманна відкритість (для розширення і поглиблення) та варіативність (вилучення тих чи інших лекційних тем, введення нових, заміна тощо).</w:t>
      </w:r>
    </w:p>
    <w:p w:rsidR="006134A7" w:rsidRPr="00575AED" w:rsidRDefault="006134A7" w:rsidP="00AB6501">
      <w:pPr>
        <w:tabs>
          <w:tab w:val="num" w:pos="1144"/>
        </w:tabs>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Структурування змісту курсу зумовило його навчально-тематичний план, що конкретизу</w:t>
      </w:r>
      <w:r w:rsidR="00AA44EC">
        <w:rPr>
          <w:rFonts w:ascii="Times New Roman" w:hAnsi="Times New Roman" w:cs="Times New Roman"/>
          <w:sz w:val="28"/>
          <w:szCs w:val="28"/>
        </w:rPr>
        <w:t>є кількість годин на лекційні, практичні та лабораторні</w:t>
      </w:r>
      <w:r w:rsidRPr="00575AED">
        <w:rPr>
          <w:rFonts w:ascii="Times New Roman" w:hAnsi="Times New Roman" w:cs="Times New Roman"/>
          <w:sz w:val="28"/>
          <w:szCs w:val="28"/>
        </w:rPr>
        <w:t xml:space="preserve"> практичні заняття з кожної теми.</w:t>
      </w:r>
    </w:p>
    <w:p w:rsidR="006134A7" w:rsidRPr="00575AED" w:rsidRDefault="006134A7" w:rsidP="00AB6501">
      <w:pPr>
        <w:tabs>
          <w:tab w:val="num" w:pos="1144"/>
        </w:tabs>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Відповідно до сучасних вимог вищої педагогічної мистецької освіти в процесі розробки курсу до його змісту було введено комплекс практичних завдань, спрямованих на активізацію самостійної роботи студентів. До кожної теми підібрано низку усних експрес-запитань, тем для письмових бліц-опитувань які спрямовані на перевірку вміння студентів швидко орієнтуватися в навчальному матеріалі й передбачають лаконічні відповіді.</w:t>
      </w:r>
    </w:p>
    <w:p w:rsidR="006134A7" w:rsidRPr="00575AED" w:rsidRDefault="006134A7" w:rsidP="00AB6501">
      <w:pPr>
        <w:tabs>
          <w:tab w:val="num" w:pos="1144"/>
        </w:tabs>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Більш розгорнутих та аргументованих відповідей потребують міні-твори, есе, різні види письмових робіт, що спрямовані на виявлення професійної позиції студентів стосовно тих чи інших музично-педагогічних явищ і процесів.</w:t>
      </w:r>
    </w:p>
    <w:p w:rsidR="006134A7" w:rsidRPr="00575AED" w:rsidRDefault="006134A7" w:rsidP="00AB6501">
      <w:pPr>
        <w:tabs>
          <w:tab w:val="num" w:pos="1144"/>
        </w:tabs>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lastRenderedPageBreak/>
        <w:t xml:space="preserve">Індивідуальні навчально-дослідні завдання (ІНДЗ) запроваджені в практику підготовки фахівців у </w:t>
      </w:r>
      <w:r w:rsidR="00AA44EC">
        <w:rPr>
          <w:rFonts w:ascii="Times New Roman" w:hAnsi="Times New Roman" w:cs="Times New Roman"/>
          <w:sz w:val="28"/>
          <w:szCs w:val="28"/>
          <w:lang w:val="uk-UA"/>
        </w:rPr>
        <w:t xml:space="preserve">закладах </w:t>
      </w:r>
      <w:r w:rsidR="00AA44EC">
        <w:rPr>
          <w:rFonts w:ascii="Times New Roman" w:hAnsi="Times New Roman" w:cs="Times New Roman"/>
          <w:sz w:val="28"/>
          <w:szCs w:val="28"/>
        </w:rPr>
        <w:t>вищої освіти</w:t>
      </w:r>
      <w:r w:rsidRPr="00575AED">
        <w:rPr>
          <w:rFonts w:ascii="Times New Roman" w:hAnsi="Times New Roman" w:cs="Times New Roman"/>
          <w:sz w:val="28"/>
          <w:szCs w:val="28"/>
        </w:rPr>
        <w:t xml:space="preserve"> </w:t>
      </w:r>
      <w:r w:rsidR="00AA44EC">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 порівняно недавно. Вони спрямовані на формування здатності студентів до самостійного історико-педагогічного аналізу, пошуку першоджерел, опрацювання наукової літератури, сучасної періодики, виявлення педагогічних ідей, актуальних для сучасного розвитку музичної педагогіки в Україні. Водночас ІНДЗ націлені на актуалізацію наукового потенціалу студентів, вони створюють широке поле для впровадження в </w:t>
      </w:r>
      <w:r w:rsidR="00AA44EC">
        <w:rPr>
          <w:rFonts w:ascii="Times New Roman" w:hAnsi="Times New Roman" w:cs="Times New Roman"/>
          <w:sz w:val="28"/>
          <w:szCs w:val="28"/>
          <w:lang w:val="uk-UA"/>
        </w:rPr>
        <w:t>освітній</w:t>
      </w:r>
      <w:r w:rsidRPr="00575AED">
        <w:rPr>
          <w:rFonts w:ascii="Times New Roman" w:hAnsi="Times New Roman" w:cs="Times New Roman"/>
          <w:sz w:val="28"/>
          <w:szCs w:val="28"/>
        </w:rPr>
        <w:t xml:space="preserve"> процес нових особистісно-зорієнтованих педагогічних технологій (ділових ігор, рольових ситуацій, диспутів тощо), зокрема таких, як захист із призначенням опонентів із числа студентів групи, усне та письмове р</w:t>
      </w:r>
      <w:r w:rsidR="00AA44EC">
        <w:rPr>
          <w:rFonts w:ascii="Times New Roman" w:hAnsi="Times New Roman" w:cs="Times New Roman"/>
          <w:sz w:val="28"/>
          <w:szCs w:val="28"/>
        </w:rPr>
        <w:t>ецензування рефератів тощо. Такі форми роботи сприяють</w:t>
      </w:r>
      <w:r w:rsidRPr="00575AED">
        <w:rPr>
          <w:rFonts w:ascii="Times New Roman" w:hAnsi="Times New Roman" w:cs="Times New Roman"/>
          <w:sz w:val="28"/>
          <w:szCs w:val="28"/>
        </w:rPr>
        <w:t xml:space="preserve"> розвитку творчого, критичного мислення, формуванню особистісно-професійного ставлення студентів до історико-педагогічних проблем, розвитку навичок оцінювання, комунікативної культури (оволодіння вмінням дискутувати, вести діалог аргументовано і толерантно відстоювати свою думку тощо).</w:t>
      </w:r>
    </w:p>
    <w:p w:rsidR="006134A7" w:rsidRPr="00575AED" w:rsidRDefault="006134A7" w:rsidP="00AB6501">
      <w:pPr>
        <w:tabs>
          <w:tab w:val="num" w:pos="1144"/>
        </w:tabs>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З метою активізації розумової діяльності студентів завдання для практичних занять розроблялись із наголосом на самостійно-творчий компонент. Наприклад, до змісту лабораторних робіт входить моделювання гіпотетичних (уявних) систем музичного виховання в Україні на різних етапах розвитку (від дохристиянського періоду й до сучасної доби) складання різноманітних хронологічних таблиць; при вивченні тем, присвячених сучасному розвитку музичної педагогіки, студенти мають здійснювати порів</w:t>
      </w:r>
      <w:r w:rsidR="001E3435">
        <w:rPr>
          <w:rFonts w:ascii="Times New Roman" w:hAnsi="Times New Roman" w:cs="Times New Roman"/>
          <w:sz w:val="28"/>
          <w:szCs w:val="28"/>
        </w:rPr>
        <w:t>няльний аналіз програм із музичного мистецтва</w:t>
      </w:r>
      <w:r w:rsidRPr="00575AED">
        <w:rPr>
          <w:rFonts w:ascii="Times New Roman" w:hAnsi="Times New Roman" w:cs="Times New Roman"/>
          <w:sz w:val="28"/>
          <w:szCs w:val="28"/>
        </w:rPr>
        <w:t>, що функціонують зараз в Україні, з визначенням власної професійної позиції, порівнювати вітчизняний і зарубіжний досвід тощо.</w:t>
      </w:r>
    </w:p>
    <w:p w:rsidR="006134A7" w:rsidRPr="00575AED" w:rsidRDefault="006134A7" w:rsidP="00AB6501">
      <w:pPr>
        <w:tabs>
          <w:tab w:val="num" w:pos="1144"/>
        </w:tabs>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З метою контролю і самоконтролю навчальних досягнень студентів розроблено навчальні тести, мета яких –  виявлення знань і вмінь студентів з методики музичного виховання.</w:t>
      </w:r>
    </w:p>
    <w:p w:rsidR="006134A7" w:rsidRPr="00575AED" w:rsidRDefault="000C64AF" w:rsidP="00AB6501">
      <w:pPr>
        <w:tabs>
          <w:tab w:val="num" w:pos="11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 і завдання курсу «</w:t>
      </w:r>
      <w:r w:rsidR="006134A7" w:rsidRPr="00575AED">
        <w:rPr>
          <w:rFonts w:ascii="Times New Roman" w:hAnsi="Times New Roman" w:cs="Times New Roman"/>
          <w:sz w:val="28"/>
          <w:szCs w:val="28"/>
        </w:rPr>
        <w:t>Методика музичн</w:t>
      </w:r>
      <w:r>
        <w:rPr>
          <w:rFonts w:ascii="Times New Roman" w:hAnsi="Times New Roman" w:cs="Times New Roman"/>
          <w:sz w:val="28"/>
          <w:szCs w:val="28"/>
        </w:rPr>
        <w:t>ого виховання»</w:t>
      </w:r>
      <w:r w:rsidR="00D029E1">
        <w:rPr>
          <w:rFonts w:ascii="Times New Roman" w:hAnsi="Times New Roman" w:cs="Times New Roman"/>
          <w:sz w:val="28"/>
          <w:szCs w:val="28"/>
        </w:rPr>
        <w:t xml:space="preserve"> –  активне залуче</w:t>
      </w:r>
      <w:r w:rsidR="006134A7" w:rsidRPr="00575AED">
        <w:rPr>
          <w:rFonts w:ascii="Times New Roman" w:hAnsi="Times New Roman" w:cs="Times New Roman"/>
          <w:sz w:val="28"/>
          <w:szCs w:val="28"/>
        </w:rPr>
        <w:t xml:space="preserve">ння студентів до науково-дослідної роботи. Тематика дипломних і магістерських робіт з методики музичного виховання охоплює як загально-педагогічні проблеми (вивчення педагогічної спадщини відомих діячів української </w:t>
      </w:r>
      <w:r w:rsidR="001E3435">
        <w:rPr>
          <w:rFonts w:ascii="Times New Roman" w:hAnsi="Times New Roman" w:cs="Times New Roman"/>
          <w:sz w:val="28"/>
          <w:szCs w:val="28"/>
          <w:lang w:val="uk-UA"/>
        </w:rPr>
        <w:t xml:space="preserve">та зарубіжної </w:t>
      </w:r>
      <w:r w:rsidR="006134A7" w:rsidRPr="00575AED">
        <w:rPr>
          <w:rFonts w:ascii="Times New Roman" w:hAnsi="Times New Roman" w:cs="Times New Roman"/>
          <w:sz w:val="28"/>
          <w:szCs w:val="28"/>
        </w:rPr>
        <w:t xml:space="preserve">музичної культури та </w:t>
      </w:r>
      <w:r w:rsidR="001E3435">
        <w:rPr>
          <w:rFonts w:ascii="Times New Roman" w:hAnsi="Times New Roman" w:cs="Times New Roman"/>
          <w:sz w:val="28"/>
          <w:szCs w:val="28"/>
          <w:lang w:val="uk-UA"/>
        </w:rPr>
        <w:t xml:space="preserve">музично-педагогічної </w:t>
      </w:r>
      <w:r w:rsidR="006134A7" w:rsidRPr="00575AED">
        <w:rPr>
          <w:rFonts w:ascii="Times New Roman" w:hAnsi="Times New Roman" w:cs="Times New Roman"/>
          <w:sz w:val="28"/>
          <w:szCs w:val="28"/>
        </w:rPr>
        <w:t>освіти), так і процес розвитку музичного виховання в регіонах України, що посилює творчо-пошуковий дослідницький характер досліджень.</w:t>
      </w:r>
    </w:p>
    <w:p w:rsidR="006134A7" w:rsidRPr="000C3F93" w:rsidRDefault="006134A7" w:rsidP="00AB6501">
      <w:pPr>
        <w:tabs>
          <w:tab w:val="num" w:pos="1144"/>
        </w:tabs>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 </w:t>
      </w:r>
      <w:r w:rsidR="00D029E1">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 </w:t>
      </w:r>
      <w:r w:rsidR="00D029E1">
        <w:rPr>
          <w:rFonts w:ascii="Times New Roman" w:hAnsi="Times New Roman" w:cs="Times New Roman"/>
          <w:b/>
          <w:sz w:val="28"/>
          <w:szCs w:val="28"/>
          <w:lang w:val="uk-UA"/>
        </w:rPr>
        <w:t xml:space="preserve"> </w:t>
      </w:r>
      <w:r w:rsidR="00D029E1" w:rsidRPr="00D029E1">
        <w:rPr>
          <w:rFonts w:ascii="Times New Roman" w:hAnsi="Times New Roman" w:cs="Times New Roman"/>
          <w:sz w:val="28"/>
          <w:szCs w:val="28"/>
          <w:lang w:val="uk-UA"/>
        </w:rPr>
        <w:t>Аудиторними заняттями</w:t>
      </w:r>
      <w:r w:rsidRPr="000C3F93">
        <w:rPr>
          <w:rFonts w:ascii="Times New Roman" w:hAnsi="Times New Roman" w:cs="Times New Roman"/>
          <w:sz w:val="28"/>
          <w:szCs w:val="28"/>
          <w:lang w:val="uk-UA"/>
        </w:rPr>
        <w:t xml:space="preserve"> у курсі є лекції, практичні і лабораторні заняття (самостійне розв’язання творчих завдань) у процесі яких студенти засвоюють теоретични</w:t>
      </w:r>
      <w:r w:rsidR="00D029E1" w:rsidRPr="000C3F93">
        <w:rPr>
          <w:rFonts w:ascii="Times New Roman" w:hAnsi="Times New Roman" w:cs="Times New Roman"/>
          <w:sz w:val="28"/>
          <w:szCs w:val="28"/>
          <w:lang w:val="uk-UA"/>
        </w:rPr>
        <w:t>й матеріал і набувають практичних умінь, навичок та компетентностей</w:t>
      </w:r>
      <w:r w:rsidRPr="000C3F93">
        <w:rPr>
          <w:rFonts w:ascii="Times New Roman" w:hAnsi="Times New Roman" w:cs="Times New Roman"/>
          <w:sz w:val="28"/>
          <w:szCs w:val="28"/>
          <w:lang w:val="uk-UA"/>
        </w:rPr>
        <w:t xml:space="preserve"> професійного спрямування. </w:t>
      </w:r>
    </w:p>
    <w:p w:rsidR="006134A7" w:rsidRPr="00575AED" w:rsidRDefault="006134A7" w:rsidP="00AB6501">
      <w:pPr>
        <w:spacing w:after="0" w:line="360" w:lineRule="auto"/>
        <w:ind w:firstLine="708"/>
        <w:jc w:val="both"/>
        <w:rPr>
          <w:rFonts w:ascii="Times New Roman" w:hAnsi="Times New Roman" w:cs="Times New Roman"/>
          <w:sz w:val="28"/>
          <w:szCs w:val="28"/>
        </w:rPr>
      </w:pPr>
      <w:r w:rsidRPr="009F503B">
        <w:rPr>
          <w:rFonts w:ascii="Times New Roman" w:hAnsi="Times New Roman" w:cs="Times New Roman"/>
          <w:sz w:val="28"/>
          <w:szCs w:val="28"/>
        </w:rPr>
        <w:t>Методами контролю</w:t>
      </w:r>
      <w:r w:rsidRPr="00575AED">
        <w:rPr>
          <w:rFonts w:ascii="Times New Roman" w:hAnsi="Times New Roman" w:cs="Times New Roman"/>
          <w:sz w:val="28"/>
          <w:szCs w:val="28"/>
        </w:rPr>
        <w:t xml:space="preserve"> є поточне усне опитування, оцінка за творче завдання, виконання контрольної роботи, виконання курсової роботи, підготовка рефератів,  підготовка та висвітлення доповідей студентами, підсумковий контроль.</w:t>
      </w:r>
    </w:p>
    <w:p w:rsidR="006134A7" w:rsidRPr="009F503B" w:rsidRDefault="006134A7" w:rsidP="009F503B">
      <w:pPr>
        <w:spacing w:after="0" w:line="360" w:lineRule="auto"/>
        <w:ind w:firstLine="708"/>
        <w:jc w:val="both"/>
        <w:rPr>
          <w:rFonts w:ascii="Times New Roman" w:hAnsi="Times New Roman" w:cs="Times New Roman"/>
          <w:sz w:val="28"/>
          <w:szCs w:val="28"/>
        </w:rPr>
      </w:pPr>
      <w:r w:rsidRPr="00575AED">
        <w:rPr>
          <w:rFonts w:ascii="Times New Roman" w:hAnsi="Times New Roman" w:cs="Times New Roman"/>
          <w:sz w:val="28"/>
          <w:szCs w:val="28"/>
        </w:rPr>
        <w:t>У результаті вивчення навчаль</w:t>
      </w:r>
      <w:r w:rsidR="009F503B">
        <w:rPr>
          <w:rFonts w:ascii="Times New Roman" w:hAnsi="Times New Roman" w:cs="Times New Roman"/>
          <w:sz w:val="28"/>
          <w:szCs w:val="28"/>
        </w:rPr>
        <w:t>ної дисципліни  студент повинен</w:t>
      </w:r>
      <w:r w:rsidR="009F503B">
        <w:rPr>
          <w:rFonts w:ascii="Times New Roman" w:hAnsi="Times New Roman" w:cs="Times New Roman"/>
          <w:sz w:val="28"/>
          <w:szCs w:val="28"/>
          <w:lang w:val="uk-UA"/>
        </w:rPr>
        <w:t xml:space="preserve"> </w:t>
      </w:r>
      <w:r w:rsidRPr="009F503B">
        <w:rPr>
          <w:rFonts w:ascii="Times New Roman" w:hAnsi="Times New Roman" w:cs="Times New Roman"/>
          <w:bCs/>
          <w:iCs/>
          <w:sz w:val="28"/>
          <w:szCs w:val="28"/>
        </w:rPr>
        <w:t>знати:</w:t>
      </w:r>
    </w:p>
    <w:p w:rsidR="006134A7" w:rsidRDefault="000C64AF" w:rsidP="00A8252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мету і завдання предмету «Методика музичного виховання</w:t>
      </w:r>
      <w:r>
        <w:rPr>
          <w:rFonts w:ascii="Times New Roman" w:hAnsi="Times New Roman" w:cs="Times New Roman"/>
          <w:sz w:val="28"/>
          <w:szCs w:val="28"/>
          <w:lang w:val="uk-UA"/>
        </w:rPr>
        <w:t>»</w:t>
      </w:r>
      <w:r w:rsidR="006134A7" w:rsidRPr="00575AED">
        <w:rPr>
          <w:rFonts w:ascii="Times New Roman" w:hAnsi="Times New Roman" w:cs="Times New Roman"/>
          <w:sz w:val="28"/>
          <w:szCs w:val="28"/>
        </w:rPr>
        <w:t>, науково-теоретичні положення методики викладання; сучасні прийоми, методи та організаційні форми навчально-виховної роботи з даного пре</w:t>
      </w:r>
      <w:r w:rsidR="009F503B">
        <w:rPr>
          <w:rFonts w:ascii="Times New Roman" w:hAnsi="Times New Roman" w:cs="Times New Roman"/>
          <w:sz w:val="28"/>
          <w:szCs w:val="28"/>
        </w:rPr>
        <w:t>дмету; вікові особливості учнів; та</w:t>
      </w:r>
      <w:r w:rsidR="009F503B">
        <w:rPr>
          <w:rFonts w:ascii="Times New Roman" w:hAnsi="Times New Roman" w:cs="Times New Roman"/>
          <w:sz w:val="28"/>
          <w:szCs w:val="28"/>
          <w:lang w:val="uk-UA"/>
        </w:rPr>
        <w:t xml:space="preserve"> </w:t>
      </w:r>
      <w:r w:rsidR="006134A7" w:rsidRPr="009F503B">
        <w:rPr>
          <w:rFonts w:ascii="Times New Roman" w:hAnsi="Times New Roman" w:cs="Times New Roman"/>
          <w:bCs/>
          <w:iCs/>
          <w:sz w:val="28"/>
          <w:szCs w:val="28"/>
        </w:rPr>
        <w:t>вміти</w:t>
      </w:r>
      <w:r w:rsidR="006134A7" w:rsidRPr="009F503B">
        <w:rPr>
          <w:rFonts w:ascii="Times New Roman" w:hAnsi="Times New Roman" w:cs="Times New Roman"/>
          <w:sz w:val="28"/>
          <w:szCs w:val="28"/>
        </w:rPr>
        <w:t>:</w:t>
      </w:r>
      <w:r w:rsidR="009F503B">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працювати з першоджерелами та науково-методичною літературою, з хрестоматійними посібниками; здійснювати керівництво навчально-виховним процесом; моделювати навчальний процес, прогнозувати та коректувати результати діяльності учнів; творчо підходити до вибору оптимальних методів роботи та варіювання ними в нових умовах; розробити план-конспект уроку музики; вільно оперувати художньо-ілюстративним матеріалом; підготувати та пр</w:t>
      </w:r>
      <w:r w:rsidR="00A8252A">
        <w:rPr>
          <w:rFonts w:ascii="Times New Roman" w:hAnsi="Times New Roman" w:cs="Times New Roman"/>
          <w:sz w:val="28"/>
          <w:szCs w:val="28"/>
        </w:rPr>
        <w:t xml:space="preserve">овести музично-виховний захід. </w:t>
      </w:r>
    </w:p>
    <w:p w:rsidR="00B90A29" w:rsidRPr="00575AED" w:rsidRDefault="00B90A29" w:rsidP="00A8252A">
      <w:pPr>
        <w:pStyle w:val="a4"/>
        <w:spacing w:after="0" w:line="360" w:lineRule="auto"/>
        <w:ind w:left="0"/>
        <w:jc w:val="both"/>
        <w:rPr>
          <w:rFonts w:ascii="Times New Roman" w:hAnsi="Times New Roman" w:cs="Times New Roman"/>
          <w:sz w:val="28"/>
          <w:szCs w:val="28"/>
        </w:rPr>
      </w:pPr>
    </w:p>
    <w:p w:rsidR="006134A7" w:rsidRPr="00575AED" w:rsidRDefault="006134A7" w:rsidP="00A8252A">
      <w:pPr>
        <w:spacing w:after="0" w:line="360" w:lineRule="auto"/>
        <w:ind w:firstLine="567"/>
        <w:jc w:val="both"/>
        <w:rPr>
          <w:rFonts w:ascii="Times New Roman" w:hAnsi="Times New Roman" w:cs="Times New Roman"/>
          <w:b/>
          <w:sz w:val="28"/>
          <w:szCs w:val="28"/>
        </w:rPr>
      </w:pPr>
      <w:r w:rsidRPr="00575AED">
        <w:rPr>
          <w:rFonts w:ascii="Times New Roman" w:hAnsi="Times New Roman" w:cs="Times New Roman"/>
          <w:b/>
          <w:sz w:val="28"/>
          <w:szCs w:val="28"/>
        </w:rPr>
        <w:t>3. Програма  навчальної дисципліни</w:t>
      </w:r>
    </w:p>
    <w:p w:rsidR="006134A7" w:rsidRPr="00575AED" w:rsidRDefault="006134A7" w:rsidP="00AB6501">
      <w:pPr>
        <w:spacing w:after="0" w:line="360" w:lineRule="auto"/>
        <w:ind w:firstLine="709"/>
        <w:jc w:val="both"/>
        <w:rPr>
          <w:rFonts w:ascii="Times New Roman" w:hAnsi="Times New Roman" w:cs="Times New Roman"/>
          <w:b/>
          <w:sz w:val="28"/>
          <w:szCs w:val="28"/>
        </w:rPr>
      </w:pPr>
      <w:r w:rsidRPr="00575AED">
        <w:rPr>
          <w:rFonts w:ascii="Times New Roman" w:hAnsi="Times New Roman" w:cs="Times New Roman"/>
          <w:b/>
          <w:sz w:val="28"/>
          <w:szCs w:val="28"/>
        </w:rPr>
        <w:t>Модуль І Теоретичні та історичні аспекти музичного виховання</w:t>
      </w:r>
    </w:p>
    <w:p w:rsidR="006134A7" w:rsidRPr="00575AED" w:rsidRDefault="006134A7" w:rsidP="00AB6501">
      <w:pPr>
        <w:spacing w:after="0" w:line="360" w:lineRule="auto"/>
        <w:ind w:firstLine="709"/>
        <w:jc w:val="both"/>
        <w:rPr>
          <w:rFonts w:ascii="Times New Roman" w:hAnsi="Times New Roman" w:cs="Times New Roman"/>
          <w:b/>
          <w:sz w:val="28"/>
          <w:szCs w:val="28"/>
        </w:rPr>
      </w:pPr>
      <w:r w:rsidRPr="00575AED">
        <w:rPr>
          <w:rFonts w:ascii="Times New Roman" w:hAnsi="Times New Roman" w:cs="Times New Roman"/>
          <w:b/>
          <w:sz w:val="28"/>
          <w:szCs w:val="28"/>
        </w:rPr>
        <w:lastRenderedPageBreak/>
        <w:t>Змістовий модуль 1. «Методика музичного виховання» у підготовці педагога-музиканта</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Вступ. «Мето</w:t>
      </w:r>
      <w:r w:rsidR="009F503B">
        <w:rPr>
          <w:rFonts w:ascii="Times New Roman" w:hAnsi="Times New Roman" w:cs="Times New Roman"/>
          <w:sz w:val="28"/>
          <w:szCs w:val="28"/>
        </w:rPr>
        <w:t>дика музичного виховання» є однією</w:t>
      </w:r>
      <w:r w:rsidRPr="00575AED">
        <w:rPr>
          <w:rFonts w:ascii="Times New Roman" w:hAnsi="Times New Roman" w:cs="Times New Roman"/>
          <w:sz w:val="28"/>
          <w:szCs w:val="28"/>
        </w:rPr>
        <w:t xml:space="preserve"> з найважливіших дисциплін у підготовці висококваліфікованого спеціаліста, проф</w:t>
      </w:r>
      <w:r w:rsidR="009F503B">
        <w:rPr>
          <w:rFonts w:ascii="Times New Roman" w:hAnsi="Times New Roman" w:cs="Times New Roman"/>
          <w:sz w:val="28"/>
          <w:szCs w:val="28"/>
        </w:rPr>
        <w:t>есійно грамотного вчителя музичного мистецтва</w:t>
      </w:r>
      <w:r w:rsidRPr="00575AED">
        <w:rPr>
          <w:rFonts w:ascii="Times New Roman" w:hAnsi="Times New Roman" w:cs="Times New Roman"/>
          <w:sz w:val="28"/>
          <w:szCs w:val="28"/>
        </w:rPr>
        <w:t xml:space="preserve">. Мета даної дисципліни – формування всебічно підготовленого спеціаліста для загальноосвітньої школи, здібного на високому рівні організувати та провести урочну, позакласну та позашкільну музично-естетичну роботу, </w:t>
      </w:r>
      <w:r w:rsidR="009F503B">
        <w:rPr>
          <w:rFonts w:ascii="Times New Roman" w:hAnsi="Times New Roman" w:cs="Times New Roman"/>
          <w:sz w:val="28"/>
          <w:szCs w:val="28"/>
          <w:lang w:val="uk-UA"/>
        </w:rPr>
        <w:t xml:space="preserve">дати музичні знання учням, розвинути компетентності та </w:t>
      </w:r>
      <w:r w:rsidRPr="00575AED">
        <w:rPr>
          <w:rFonts w:ascii="Times New Roman" w:hAnsi="Times New Roman" w:cs="Times New Roman"/>
          <w:sz w:val="28"/>
          <w:szCs w:val="28"/>
        </w:rPr>
        <w:t xml:space="preserve">розвинути у школярів почуття прекрасного у житті та </w:t>
      </w:r>
      <w:r w:rsidR="00B36B14">
        <w:rPr>
          <w:rFonts w:ascii="Times New Roman" w:hAnsi="Times New Roman" w:cs="Times New Roman"/>
          <w:sz w:val="28"/>
          <w:szCs w:val="28"/>
          <w:lang w:val="uk-UA"/>
        </w:rPr>
        <w:t xml:space="preserve">музичному </w:t>
      </w:r>
      <w:r w:rsidRPr="00575AED">
        <w:rPr>
          <w:rFonts w:ascii="Times New Roman" w:hAnsi="Times New Roman" w:cs="Times New Roman"/>
          <w:sz w:val="28"/>
          <w:szCs w:val="28"/>
        </w:rPr>
        <w:t>мистецтві.</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Головними завдання курсу є формування у студентів інтересу і л</w:t>
      </w:r>
      <w:r w:rsidR="00B36B14">
        <w:rPr>
          <w:rFonts w:ascii="Times New Roman" w:hAnsi="Times New Roman" w:cs="Times New Roman"/>
          <w:sz w:val="28"/>
          <w:szCs w:val="28"/>
        </w:rPr>
        <w:t>юбові до професії вчителя музичного мистецтва</w:t>
      </w:r>
      <w:r w:rsidRPr="00575AED">
        <w:rPr>
          <w:rFonts w:ascii="Times New Roman" w:hAnsi="Times New Roman" w:cs="Times New Roman"/>
          <w:sz w:val="28"/>
          <w:szCs w:val="28"/>
        </w:rPr>
        <w:t xml:space="preserve">; забезпечення необхідною системою знань теорії та методики музичного виховання, формування вмінь та навичок ефективних методів музичного виховання учнів; вивчення нових досягнень культури та </w:t>
      </w:r>
      <w:r w:rsidR="00B36B14">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 педагогічного досвіду, впровадження кращих з них у навчально-виховний процес; набуття навичок самоосвіти під час підготовки рефератів, аналізування</w:t>
      </w:r>
      <w:r w:rsidR="00B36B14">
        <w:rPr>
          <w:rFonts w:ascii="Times New Roman" w:hAnsi="Times New Roman" w:cs="Times New Roman"/>
          <w:sz w:val="28"/>
          <w:szCs w:val="28"/>
          <w:lang w:val="uk-UA"/>
        </w:rPr>
        <w:t xml:space="preserve"> як уроків загалом, так і</w:t>
      </w:r>
      <w:r w:rsidRPr="00575AED">
        <w:rPr>
          <w:rFonts w:ascii="Times New Roman" w:hAnsi="Times New Roman" w:cs="Times New Roman"/>
          <w:sz w:val="28"/>
          <w:szCs w:val="28"/>
        </w:rPr>
        <w:t xml:space="preserve"> </w:t>
      </w:r>
      <w:r w:rsidR="00B36B14">
        <w:rPr>
          <w:rFonts w:ascii="Times New Roman" w:hAnsi="Times New Roman" w:cs="Times New Roman"/>
          <w:sz w:val="28"/>
          <w:szCs w:val="28"/>
          <w:lang w:val="uk-UA"/>
        </w:rPr>
        <w:t xml:space="preserve">музичного </w:t>
      </w:r>
      <w:r w:rsidRPr="00575AED">
        <w:rPr>
          <w:rFonts w:ascii="Times New Roman" w:hAnsi="Times New Roman" w:cs="Times New Roman"/>
          <w:sz w:val="28"/>
          <w:szCs w:val="28"/>
        </w:rPr>
        <w:t>репертуару, описування прослуханих уроків музики та інших творчих завдань.</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1.</w:t>
      </w:r>
      <w:r w:rsidR="00B36B14">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Мета та завдання курсу «Методика музичного виховання» у с</w:t>
      </w:r>
      <w:r w:rsidR="00B36B14">
        <w:rPr>
          <w:rFonts w:ascii="Times New Roman" w:hAnsi="Times New Roman" w:cs="Times New Roman"/>
          <w:sz w:val="28"/>
          <w:szCs w:val="28"/>
        </w:rPr>
        <w:t>истемі підготовки вчителя музичного мистецтва.</w:t>
      </w:r>
    </w:p>
    <w:p w:rsidR="006134A7" w:rsidRPr="00575AED" w:rsidRDefault="00B36B14" w:rsidP="00B36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Музичне мистецтво як один</w:t>
      </w:r>
      <w:r w:rsidR="006134A7" w:rsidRPr="00575AED">
        <w:rPr>
          <w:rFonts w:ascii="Times New Roman" w:hAnsi="Times New Roman" w:cs="Times New Roman"/>
          <w:sz w:val="28"/>
          <w:szCs w:val="28"/>
        </w:rPr>
        <w:t xml:space="preserve"> із провідних засобів виховання</w:t>
      </w:r>
      <w:r>
        <w:rPr>
          <w:rFonts w:ascii="Times New Roman" w:hAnsi="Times New Roman" w:cs="Times New Roman"/>
          <w:sz w:val="28"/>
          <w:szCs w:val="28"/>
          <w:lang w:val="uk-UA"/>
        </w:rPr>
        <w:t xml:space="preserve"> та навчання школярів</w:t>
      </w:r>
      <w:r w:rsidR="006134A7" w:rsidRPr="00575AED">
        <w:rPr>
          <w:rFonts w:ascii="Times New Roman" w:hAnsi="Times New Roman" w:cs="Times New Roman"/>
          <w:sz w:val="28"/>
          <w:szCs w:val="28"/>
        </w:rPr>
        <w:t xml:space="preserve">. Зміст та основні особливості понять «методика», «музика», «виховання». Сутність, мета і завдання музичного виховання школярів. Зв'язок методики музичного виховання з іншими дисциплінами психолого-педагогічного, виконавчого циклів та з </w:t>
      </w:r>
      <w:r>
        <w:rPr>
          <w:rFonts w:ascii="Times New Roman" w:hAnsi="Times New Roman" w:cs="Times New Roman"/>
          <w:sz w:val="28"/>
          <w:szCs w:val="28"/>
        </w:rPr>
        <w:t>педагогічною практикою у школі.</w:t>
      </w:r>
    </w:p>
    <w:p w:rsidR="006134A7" w:rsidRPr="00B36B14"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Тема 2. Закономірності, принципи, педагогічні умов</w:t>
      </w:r>
      <w:r w:rsidR="00B36B14">
        <w:rPr>
          <w:rFonts w:ascii="Times New Roman" w:hAnsi="Times New Roman" w:cs="Times New Roman"/>
          <w:sz w:val="28"/>
          <w:szCs w:val="28"/>
        </w:rPr>
        <w:t>и та методи музичного навчання та</w:t>
      </w:r>
      <w:r w:rsidRPr="00575AED">
        <w:rPr>
          <w:rFonts w:ascii="Times New Roman" w:hAnsi="Times New Roman" w:cs="Times New Roman"/>
          <w:sz w:val="28"/>
          <w:szCs w:val="28"/>
        </w:rPr>
        <w:t xml:space="preserve"> виховання</w:t>
      </w:r>
      <w:r w:rsidR="00B36B14">
        <w:rPr>
          <w:rFonts w:ascii="Times New Roman" w:hAnsi="Times New Roman" w:cs="Times New Roman"/>
          <w:sz w:val="28"/>
          <w:szCs w:val="28"/>
          <w:lang w:val="uk-UA"/>
        </w:rPr>
        <w:t>.</w:t>
      </w:r>
    </w:p>
    <w:p w:rsidR="006134A7"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Пізнання закономірностей музичного навчання та виховання – одне з найважливіших завдань музичної педагогіки. Закономірності, що лежать в основі музично-освітнього процесу. Принципи та педагогічні умови, що </w:t>
      </w:r>
      <w:r w:rsidRPr="00575AED">
        <w:rPr>
          <w:rFonts w:ascii="Times New Roman" w:hAnsi="Times New Roman" w:cs="Times New Roman"/>
          <w:sz w:val="28"/>
          <w:szCs w:val="28"/>
        </w:rPr>
        <w:lastRenderedPageBreak/>
        <w:t>забезпечують ефективний вплив у процесі музичного виховання. Загальна характеристика методів музичного виховання</w:t>
      </w:r>
      <w:r w:rsidR="00CF6FBF">
        <w:rPr>
          <w:rFonts w:ascii="Times New Roman" w:hAnsi="Times New Roman" w:cs="Times New Roman"/>
          <w:sz w:val="28"/>
          <w:szCs w:val="28"/>
          <w:lang w:val="uk-UA"/>
        </w:rPr>
        <w:t>.</w:t>
      </w:r>
    </w:p>
    <w:p w:rsidR="00B90A29" w:rsidRPr="00CF6FBF" w:rsidRDefault="00B90A29" w:rsidP="00AB6501">
      <w:pPr>
        <w:spacing w:after="0" w:line="360" w:lineRule="auto"/>
        <w:ind w:firstLine="709"/>
        <w:jc w:val="both"/>
        <w:rPr>
          <w:rFonts w:ascii="Times New Roman" w:hAnsi="Times New Roman" w:cs="Times New Roman"/>
          <w:sz w:val="28"/>
          <w:szCs w:val="28"/>
          <w:lang w:val="uk-UA"/>
        </w:rPr>
      </w:pPr>
    </w:p>
    <w:p w:rsidR="006134A7" w:rsidRPr="00575AED" w:rsidRDefault="006134A7" w:rsidP="00AB6501">
      <w:pPr>
        <w:spacing w:after="0" w:line="360" w:lineRule="auto"/>
        <w:ind w:firstLine="709"/>
        <w:jc w:val="both"/>
        <w:rPr>
          <w:rFonts w:ascii="Times New Roman" w:hAnsi="Times New Roman" w:cs="Times New Roman"/>
          <w:b/>
          <w:sz w:val="28"/>
          <w:szCs w:val="28"/>
        </w:rPr>
      </w:pPr>
      <w:r w:rsidRPr="00575AED">
        <w:rPr>
          <w:rFonts w:ascii="Times New Roman" w:hAnsi="Times New Roman" w:cs="Times New Roman"/>
          <w:b/>
          <w:sz w:val="28"/>
          <w:szCs w:val="28"/>
        </w:rPr>
        <w:t>Змістовий модуль 2. Професійні вимоги до викладання музичного мистецтва у загальноосвітній школі.</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3. Сучасні вимоги щодо профе</w:t>
      </w:r>
      <w:r w:rsidR="00CF6FBF">
        <w:rPr>
          <w:rFonts w:ascii="Times New Roman" w:hAnsi="Times New Roman" w:cs="Times New Roman"/>
          <w:sz w:val="28"/>
          <w:szCs w:val="28"/>
        </w:rPr>
        <w:t>сійної підготовки вчителя музичного мистецтва</w:t>
      </w:r>
      <w:r w:rsidRPr="00575AED">
        <w:rPr>
          <w:rFonts w:ascii="Times New Roman" w:hAnsi="Times New Roman" w:cs="Times New Roman"/>
          <w:sz w:val="28"/>
          <w:szCs w:val="28"/>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xml:space="preserve">Суспільна значущість професії вчителя. Роль вчителя музики у вихованні школярів. Загальні вимоги щодо кваліфікаційної підготовки </w:t>
      </w:r>
      <w:r w:rsidR="00CF6FBF">
        <w:rPr>
          <w:rFonts w:ascii="Times New Roman" w:hAnsi="Times New Roman" w:cs="Times New Roman"/>
          <w:sz w:val="28"/>
          <w:szCs w:val="28"/>
        </w:rPr>
        <w:t xml:space="preserve">вчителя музики. Вчитель музичного мистецтва </w:t>
      </w:r>
      <w:r w:rsidR="00CF6FBF" w:rsidRPr="00CF6FBF">
        <w:rPr>
          <w:rFonts w:ascii="Times New Roman" w:hAnsi="Times New Roman" w:cs="Times New Roman"/>
          <w:sz w:val="28"/>
          <w:szCs w:val="28"/>
        </w:rPr>
        <w:t>–</w:t>
      </w:r>
      <w:r w:rsidRPr="00575AED">
        <w:rPr>
          <w:rFonts w:ascii="Times New Roman" w:hAnsi="Times New Roman" w:cs="Times New Roman"/>
          <w:sz w:val="28"/>
          <w:szCs w:val="28"/>
        </w:rPr>
        <w:t xml:space="preserve">  професійно освідчена людина та особистість у широкому розумінні слова.    </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4. Планування роботи як творчість учителя музики.</w:t>
      </w:r>
    </w:p>
    <w:p w:rsidR="006134A7"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Творчість вчителя у плануванні музичної роботи у школі. Зразковий план роботи вчителя з урахуванням основних перспектив. Навчальні, розвиваючі та виховні завдання під час планування роботи.</w:t>
      </w:r>
    </w:p>
    <w:p w:rsidR="00B90A29" w:rsidRPr="00575AED" w:rsidRDefault="00B90A29" w:rsidP="00AB6501">
      <w:pPr>
        <w:spacing w:after="0" w:line="360" w:lineRule="auto"/>
        <w:ind w:firstLine="709"/>
        <w:jc w:val="both"/>
        <w:rPr>
          <w:rFonts w:ascii="Times New Roman" w:hAnsi="Times New Roman" w:cs="Times New Roman"/>
          <w:sz w:val="28"/>
          <w:szCs w:val="28"/>
        </w:rPr>
      </w:pPr>
    </w:p>
    <w:p w:rsidR="006134A7" w:rsidRPr="00CF6FBF" w:rsidRDefault="006134A7" w:rsidP="00AB6501">
      <w:pPr>
        <w:spacing w:after="0" w:line="360" w:lineRule="auto"/>
        <w:ind w:firstLine="709"/>
        <w:jc w:val="both"/>
        <w:rPr>
          <w:rFonts w:ascii="Times New Roman" w:hAnsi="Times New Roman" w:cs="Times New Roman"/>
          <w:b/>
          <w:sz w:val="28"/>
          <w:szCs w:val="28"/>
          <w:lang w:val="uk-UA"/>
        </w:rPr>
      </w:pPr>
      <w:r w:rsidRPr="00575AED">
        <w:rPr>
          <w:rFonts w:ascii="Times New Roman" w:hAnsi="Times New Roman" w:cs="Times New Roman"/>
          <w:b/>
          <w:sz w:val="28"/>
          <w:szCs w:val="28"/>
        </w:rPr>
        <w:t>Змістовний модуль 3. Історичні аспекти методики музичного виховання</w:t>
      </w:r>
      <w:r w:rsidR="00CF6FBF">
        <w:rPr>
          <w:rFonts w:ascii="Times New Roman" w:hAnsi="Times New Roman" w:cs="Times New Roman"/>
          <w:b/>
          <w:sz w:val="28"/>
          <w:szCs w:val="28"/>
          <w:lang w:val="uk-UA"/>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5. Історія становлення мето</w:t>
      </w:r>
      <w:r w:rsidR="00CF6FBF">
        <w:rPr>
          <w:rFonts w:ascii="Times New Roman" w:hAnsi="Times New Roman" w:cs="Times New Roman"/>
          <w:sz w:val="28"/>
          <w:szCs w:val="28"/>
        </w:rPr>
        <w:t>дики музичного виховання</w:t>
      </w:r>
      <w:r w:rsidRPr="00575AED">
        <w:rPr>
          <w:rFonts w:ascii="Times New Roman" w:hAnsi="Times New Roman" w:cs="Times New Roman"/>
          <w:sz w:val="28"/>
          <w:szCs w:val="28"/>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Характеристика позитивних та негативних рис</w:t>
      </w:r>
      <w:r w:rsidR="00CF6FBF">
        <w:rPr>
          <w:rFonts w:ascii="Times New Roman" w:hAnsi="Times New Roman" w:cs="Times New Roman"/>
          <w:sz w:val="28"/>
          <w:szCs w:val="28"/>
        </w:rPr>
        <w:t xml:space="preserve"> у розвитку музичного виховання</w:t>
      </w:r>
      <w:r w:rsidRPr="00575AED">
        <w:rPr>
          <w:rFonts w:ascii="Times New Roman" w:hAnsi="Times New Roman" w:cs="Times New Roman"/>
          <w:sz w:val="28"/>
          <w:szCs w:val="28"/>
        </w:rPr>
        <w:t>. Роль музично-просвітницької ді</w:t>
      </w:r>
      <w:r w:rsidR="00CF6FBF">
        <w:rPr>
          <w:rFonts w:ascii="Times New Roman" w:hAnsi="Times New Roman" w:cs="Times New Roman"/>
          <w:sz w:val="28"/>
          <w:szCs w:val="28"/>
        </w:rPr>
        <w:t>яльності передової інтелігенції</w:t>
      </w:r>
      <w:r w:rsidRPr="00575AED">
        <w:rPr>
          <w:rFonts w:ascii="Times New Roman" w:hAnsi="Times New Roman" w:cs="Times New Roman"/>
          <w:sz w:val="28"/>
          <w:szCs w:val="28"/>
        </w:rPr>
        <w:t xml:space="preserve">. Становлення методики музичного виховання </w:t>
      </w:r>
      <w:r w:rsidR="00CF6FBF">
        <w:rPr>
          <w:rFonts w:ascii="Times New Roman" w:hAnsi="Times New Roman" w:cs="Times New Roman"/>
          <w:sz w:val="28"/>
          <w:szCs w:val="28"/>
          <w:lang w:val="uk-UA"/>
        </w:rPr>
        <w:t xml:space="preserve"> ХХст.</w:t>
      </w:r>
      <w:r w:rsidRPr="00575AED">
        <w:rPr>
          <w:rFonts w:ascii="Times New Roman" w:hAnsi="Times New Roman" w:cs="Times New Roman"/>
          <w:sz w:val="28"/>
          <w:szCs w:val="28"/>
        </w:rPr>
        <w:t>. Науково-методичні погля</w:t>
      </w:r>
      <w:r w:rsidR="00CF6FBF">
        <w:rPr>
          <w:rFonts w:ascii="Times New Roman" w:hAnsi="Times New Roman" w:cs="Times New Roman"/>
          <w:sz w:val="28"/>
          <w:szCs w:val="28"/>
        </w:rPr>
        <w:t>ди Б.</w:t>
      </w:r>
      <w:r w:rsidR="00CF6FBF">
        <w:rPr>
          <w:rFonts w:ascii="Times New Roman" w:hAnsi="Times New Roman" w:cs="Times New Roman"/>
          <w:sz w:val="28"/>
          <w:szCs w:val="28"/>
          <w:lang w:val="uk-UA"/>
        </w:rPr>
        <w:t xml:space="preserve"> </w:t>
      </w:r>
      <w:r w:rsidR="00CF6FBF">
        <w:rPr>
          <w:rFonts w:ascii="Times New Roman" w:hAnsi="Times New Roman" w:cs="Times New Roman"/>
          <w:sz w:val="28"/>
          <w:szCs w:val="28"/>
        </w:rPr>
        <w:t>Теплова, Б.</w:t>
      </w:r>
      <w:r w:rsidR="00CF6FBF">
        <w:rPr>
          <w:rFonts w:ascii="Times New Roman" w:hAnsi="Times New Roman" w:cs="Times New Roman"/>
          <w:sz w:val="28"/>
          <w:szCs w:val="28"/>
          <w:lang w:val="uk-UA"/>
        </w:rPr>
        <w:t xml:space="preserve"> </w:t>
      </w:r>
      <w:r w:rsidR="00CF6FBF">
        <w:rPr>
          <w:rFonts w:ascii="Times New Roman" w:hAnsi="Times New Roman" w:cs="Times New Roman"/>
          <w:sz w:val="28"/>
          <w:szCs w:val="28"/>
        </w:rPr>
        <w:t>Асаф’єва, Б.</w:t>
      </w:r>
      <w:r w:rsidR="00CF6FBF">
        <w:rPr>
          <w:rFonts w:ascii="Times New Roman" w:hAnsi="Times New Roman" w:cs="Times New Roman"/>
          <w:sz w:val="28"/>
          <w:szCs w:val="28"/>
          <w:lang w:val="uk-UA"/>
        </w:rPr>
        <w:t xml:space="preserve"> </w:t>
      </w:r>
      <w:r w:rsidR="00CF6FBF">
        <w:rPr>
          <w:rFonts w:ascii="Times New Roman" w:hAnsi="Times New Roman" w:cs="Times New Roman"/>
          <w:sz w:val="28"/>
          <w:szCs w:val="28"/>
        </w:rPr>
        <w:t>Яво</w:t>
      </w:r>
      <w:r w:rsidRPr="00575AED">
        <w:rPr>
          <w:rFonts w:ascii="Times New Roman" w:hAnsi="Times New Roman" w:cs="Times New Roman"/>
          <w:sz w:val="28"/>
          <w:szCs w:val="28"/>
        </w:rPr>
        <w:t>рського, В.</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Шацької, Н.</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Гродзенської, їх внесок у методику музичного виховання</w:t>
      </w:r>
      <w:r w:rsidR="00CF6FBF">
        <w:rPr>
          <w:rFonts w:ascii="Times New Roman" w:hAnsi="Times New Roman" w:cs="Times New Roman"/>
          <w:sz w:val="28"/>
          <w:szCs w:val="28"/>
          <w:lang w:val="uk-UA"/>
        </w:rPr>
        <w:t xml:space="preserve"> школярів</w:t>
      </w:r>
      <w:r w:rsidRPr="00575AED">
        <w:rPr>
          <w:rFonts w:ascii="Times New Roman" w:hAnsi="Times New Roman" w:cs="Times New Roman"/>
          <w:sz w:val="28"/>
          <w:szCs w:val="28"/>
        </w:rPr>
        <w:t>.</w:t>
      </w:r>
    </w:p>
    <w:p w:rsidR="006134A7" w:rsidRPr="00575AED" w:rsidRDefault="00CF6FBF" w:rsidP="00AB6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6. Музичне навчання в</w:t>
      </w:r>
      <w:r w:rsidR="006134A7" w:rsidRPr="00575AED">
        <w:rPr>
          <w:rFonts w:ascii="Times New Roman" w:hAnsi="Times New Roman" w:cs="Times New Roman"/>
          <w:sz w:val="28"/>
          <w:szCs w:val="28"/>
        </w:rPr>
        <w:t xml:space="preserve"> Україні з найдавніших часів до середини ХІХ ст.</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Християнський церковний спів Київської Русі. Вплив християнської релігії. Скоморохи – народні виконавці. Професійне музичне м</w:t>
      </w:r>
      <w:r w:rsidR="00CF6FBF">
        <w:rPr>
          <w:rFonts w:ascii="Times New Roman" w:hAnsi="Times New Roman" w:cs="Times New Roman"/>
          <w:sz w:val="28"/>
          <w:szCs w:val="28"/>
        </w:rPr>
        <w:t>истецтво. Багатоголосний спів в Україні (ХV</w:t>
      </w:r>
      <w:r w:rsidRPr="00575AED">
        <w:rPr>
          <w:rFonts w:ascii="Times New Roman" w:hAnsi="Times New Roman" w:cs="Times New Roman"/>
          <w:sz w:val="28"/>
          <w:szCs w:val="28"/>
        </w:rPr>
        <w:t>ІІ ст.).  Внесок М.</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Дилецького в українську музичну культуру.</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lastRenderedPageBreak/>
        <w:t>Тема 7. Становлення загальної музичної освіти у навчальних закладах України</w:t>
      </w:r>
      <w:r w:rsidR="00CF6FBF">
        <w:rPr>
          <w:rFonts w:ascii="Times New Roman" w:hAnsi="Times New Roman" w:cs="Times New Roman"/>
          <w:sz w:val="28"/>
          <w:szCs w:val="28"/>
          <w:lang w:val="uk-UA"/>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CF6FBF">
        <w:rPr>
          <w:rFonts w:ascii="Times New Roman" w:hAnsi="Times New Roman" w:cs="Times New Roman"/>
          <w:sz w:val="28"/>
          <w:szCs w:val="28"/>
          <w:lang w:val="uk-UA"/>
        </w:rPr>
        <w:t>Концепція застосування музики як засобу за</w:t>
      </w:r>
      <w:r w:rsidR="00CF6FBF" w:rsidRPr="00CF6FBF">
        <w:rPr>
          <w:rFonts w:ascii="Times New Roman" w:hAnsi="Times New Roman" w:cs="Times New Roman"/>
          <w:sz w:val="28"/>
          <w:szCs w:val="28"/>
          <w:lang w:val="uk-UA"/>
        </w:rPr>
        <w:t>гальної й педагогічної освіти в</w:t>
      </w:r>
      <w:r w:rsidRPr="00CF6FBF">
        <w:rPr>
          <w:rFonts w:ascii="Times New Roman" w:hAnsi="Times New Roman" w:cs="Times New Roman"/>
          <w:sz w:val="28"/>
          <w:szCs w:val="28"/>
          <w:lang w:val="uk-UA"/>
        </w:rPr>
        <w:t xml:space="preserve"> Україн</w:t>
      </w:r>
      <w:r w:rsidR="00CF6FBF">
        <w:rPr>
          <w:rFonts w:ascii="Times New Roman" w:hAnsi="Times New Roman" w:cs="Times New Roman"/>
          <w:sz w:val="28"/>
          <w:szCs w:val="28"/>
          <w:lang w:val="uk-UA"/>
        </w:rPr>
        <w:t>і – багатоаспектна еволюція. ХVІ-ХV</w:t>
      </w:r>
      <w:r w:rsidRPr="00CF6FBF">
        <w:rPr>
          <w:rFonts w:ascii="Times New Roman" w:hAnsi="Times New Roman" w:cs="Times New Roman"/>
          <w:sz w:val="28"/>
          <w:szCs w:val="28"/>
          <w:lang w:val="uk-UA"/>
        </w:rPr>
        <w:t xml:space="preserve">ІІ ст. – етнічна консолідація українського народу в національно-визвольній боротьбі. </w:t>
      </w:r>
      <w:r w:rsidRPr="00575AED">
        <w:rPr>
          <w:rFonts w:ascii="Times New Roman" w:hAnsi="Times New Roman" w:cs="Times New Roman"/>
          <w:sz w:val="28"/>
          <w:szCs w:val="28"/>
        </w:rPr>
        <w:t xml:space="preserve">Братства – громадські організації </w:t>
      </w:r>
      <w:r w:rsidR="00143A49">
        <w:rPr>
          <w:rFonts w:ascii="Times New Roman" w:hAnsi="Times New Roman" w:cs="Times New Roman"/>
          <w:sz w:val="28"/>
          <w:szCs w:val="28"/>
          <w:lang w:val="uk-UA"/>
        </w:rPr>
        <w:t xml:space="preserve"> українського</w:t>
      </w:r>
      <w:r w:rsidRPr="00575AED">
        <w:rPr>
          <w:rFonts w:ascii="Times New Roman" w:hAnsi="Times New Roman" w:cs="Times New Roman"/>
          <w:sz w:val="28"/>
          <w:szCs w:val="28"/>
        </w:rPr>
        <w:t xml:space="preserve"> люду.</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Становлення навчального процесу в Києво-Могилянській академії.</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Тема 8. Внесок українських композиторів у теорію та практику методики музичного виховання</w:t>
      </w:r>
      <w:r w:rsidR="00CF6FBF" w:rsidRPr="00CF6FBF">
        <w:rPr>
          <w:rFonts w:ascii="Times New Roman" w:hAnsi="Times New Roman" w:cs="Times New Roman"/>
          <w:sz w:val="28"/>
          <w:szCs w:val="28"/>
        </w:rPr>
        <w:t xml:space="preserve"> </w:t>
      </w:r>
      <w:r w:rsidR="00CF6FBF">
        <w:rPr>
          <w:rFonts w:ascii="Times New Roman" w:hAnsi="Times New Roman" w:cs="Times New Roman"/>
          <w:sz w:val="28"/>
          <w:szCs w:val="28"/>
          <w:lang w:val="uk-UA"/>
        </w:rPr>
        <w:t>школярів.</w:t>
      </w:r>
    </w:p>
    <w:p w:rsidR="006134A7"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Внесок українських композиторів М.</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Леонтовича, М.</w:t>
      </w:r>
      <w:r w:rsidR="00CF6FBF">
        <w:rPr>
          <w:rFonts w:ascii="Times New Roman" w:hAnsi="Times New Roman" w:cs="Times New Roman"/>
          <w:sz w:val="28"/>
          <w:szCs w:val="28"/>
          <w:lang w:val="uk-UA"/>
        </w:rPr>
        <w:t xml:space="preserve"> </w:t>
      </w:r>
      <w:r w:rsidR="00CF6FBF">
        <w:rPr>
          <w:rFonts w:ascii="Times New Roman" w:hAnsi="Times New Roman" w:cs="Times New Roman"/>
          <w:sz w:val="28"/>
          <w:szCs w:val="28"/>
        </w:rPr>
        <w:t>Лисенка</w:t>
      </w:r>
      <w:r w:rsidRPr="00575AED">
        <w:rPr>
          <w:rFonts w:ascii="Times New Roman" w:hAnsi="Times New Roman" w:cs="Times New Roman"/>
          <w:sz w:val="28"/>
          <w:szCs w:val="28"/>
        </w:rPr>
        <w:t>, К.</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Ст</w:t>
      </w:r>
      <w:r w:rsidR="00CF6FBF">
        <w:rPr>
          <w:rFonts w:ascii="Times New Roman" w:hAnsi="Times New Roman" w:cs="Times New Roman"/>
          <w:sz w:val="28"/>
          <w:szCs w:val="28"/>
        </w:rPr>
        <w:t>еценка</w:t>
      </w:r>
      <w:r w:rsidRPr="00575AED">
        <w:rPr>
          <w:rFonts w:ascii="Times New Roman" w:hAnsi="Times New Roman" w:cs="Times New Roman"/>
          <w:sz w:val="28"/>
          <w:szCs w:val="28"/>
        </w:rPr>
        <w:t>, Я.</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Степового у розвиток музично-естетичного виховання дітей. Внесок українських композиторів В.</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Сокальського, А.</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Казбирюка, В.</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Матюка, С.</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Воробкевича, Д.</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Січинського, Ф.</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Колесси, С.</w:t>
      </w:r>
      <w:r w:rsidR="00CF6FBF">
        <w:rPr>
          <w:rFonts w:ascii="Times New Roman" w:hAnsi="Times New Roman" w:cs="Times New Roman"/>
          <w:sz w:val="28"/>
          <w:szCs w:val="28"/>
          <w:lang w:val="uk-UA"/>
        </w:rPr>
        <w:t xml:space="preserve"> </w:t>
      </w:r>
      <w:r w:rsidRPr="00575AED">
        <w:rPr>
          <w:rFonts w:ascii="Times New Roman" w:hAnsi="Times New Roman" w:cs="Times New Roman"/>
          <w:sz w:val="28"/>
          <w:szCs w:val="28"/>
        </w:rPr>
        <w:t>Людкевича у розвиток музично-естетичного  виховання</w:t>
      </w:r>
      <w:r w:rsidR="00CF6FBF">
        <w:rPr>
          <w:rFonts w:ascii="Times New Roman" w:hAnsi="Times New Roman" w:cs="Times New Roman"/>
          <w:sz w:val="28"/>
          <w:szCs w:val="28"/>
          <w:lang w:val="uk-UA"/>
        </w:rPr>
        <w:t xml:space="preserve"> учнів</w:t>
      </w:r>
      <w:r w:rsidRPr="00575AED">
        <w:rPr>
          <w:rFonts w:ascii="Times New Roman" w:hAnsi="Times New Roman" w:cs="Times New Roman"/>
          <w:sz w:val="28"/>
          <w:szCs w:val="28"/>
        </w:rPr>
        <w:t>.</w:t>
      </w:r>
    </w:p>
    <w:p w:rsidR="00143A49" w:rsidRPr="00575AED" w:rsidRDefault="00143A49" w:rsidP="00AB6501">
      <w:pPr>
        <w:spacing w:after="0" w:line="360" w:lineRule="auto"/>
        <w:ind w:firstLine="709"/>
        <w:jc w:val="both"/>
        <w:rPr>
          <w:rFonts w:ascii="Times New Roman" w:hAnsi="Times New Roman" w:cs="Times New Roman"/>
          <w:sz w:val="28"/>
          <w:szCs w:val="28"/>
        </w:rPr>
      </w:pPr>
    </w:p>
    <w:p w:rsidR="006134A7" w:rsidRPr="00575AED" w:rsidRDefault="006134A7" w:rsidP="00AB6501">
      <w:pPr>
        <w:spacing w:after="0" w:line="360" w:lineRule="auto"/>
        <w:ind w:firstLine="709"/>
        <w:jc w:val="both"/>
        <w:rPr>
          <w:rFonts w:ascii="Times New Roman" w:hAnsi="Times New Roman" w:cs="Times New Roman"/>
          <w:b/>
          <w:sz w:val="28"/>
          <w:szCs w:val="28"/>
        </w:rPr>
      </w:pPr>
      <w:r w:rsidRPr="00575AED">
        <w:rPr>
          <w:rFonts w:ascii="Times New Roman" w:hAnsi="Times New Roman" w:cs="Times New Roman"/>
          <w:b/>
          <w:sz w:val="28"/>
          <w:szCs w:val="28"/>
        </w:rPr>
        <w:t>Модуль ІІ Методика музичного виховання школярів</w:t>
      </w:r>
      <w:r w:rsidR="00CF6FBF">
        <w:rPr>
          <w:rFonts w:ascii="Times New Roman" w:hAnsi="Times New Roman" w:cs="Times New Roman"/>
          <w:b/>
          <w:sz w:val="28"/>
          <w:szCs w:val="28"/>
          <w:lang w:val="uk-UA"/>
        </w:rPr>
        <w:t>.</w:t>
      </w:r>
      <w:r w:rsidRPr="00575AED">
        <w:rPr>
          <w:rFonts w:ascii="Times New Roman" w:hAnsi="Times New Roman" w:cs="Times New Roman"/>
          <w:b/>
          <w:sz w:val="28"/>
          <w:szCs w:val="28"/>
        </w:rPr>
        <w:t xml:space="preserve"> </w:t>
      </w:r>
    </w:p>
    <w:p w:rsidR="006134A7" w:rsidRPr="00CF6FBF" w:rsidRDefault="006134A7" w:rsidP="00AB6501">
      <w:pPr>
        <w:spacing w:after="0" w:line="360" w:lineRule="auto"/>
        <w:ind w:firstLine="709"/>
        <w:jc w:val="both"/>
        <w:rPr>
          <w:rFonts w:ascii="Times New Roman" w:hAnsi="Times New Roman" w:cs="Times New Roman"/>
          <w:b/>
          <w:sz w:val="28"/>
          <w:szCs w:val="28"/>
          <w:lang w:val="uk-UA"/>
        </w:rPr>
      </w:pPr>
      <w:r w:rsidRPr="00575AED">
        <w:rPr>
          <w:rFonts w:ascii="Times New Roman" w:hAnsi="Times New Roman" w:cs="Times New Roman"/>
          <w:b/>
          <w:sz w:val="28"/>
          <w:szCs w:val="28"/>
        </w:rPr>
        <w:t>Змістовий модуль 4. Форми музичного навчання та виховання у загальноосвітній школі</w:t>
      </w:r>
      <w:r w:rsidR="00CF6FBF">
        <w:rPr>
          <w:rFonts w:ascii="Times New Roman" w:hAnsi="Times New Roman" w:cs="Times New Roman"/>
          <w:b/>
          <w:sz w:val="28"/>
          <w:szCs w:val="28"/>
          <w:lang w:val="uk-UA"/>
        </w:rPr>
        <w:t>.</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Тема 9. Урок музики як провідна форма педагогічного процесу у сучасній загальноосвітній школі</w:t>
      </w:r>
      <w:r w:rsidR="00CF6FBF">
        <w:rPr>
          <w:rFonts w:ascii="Times New Roman" w:hAnsi="Times New Roman" w:cs="Times New Roman"/>
          <w:sz w:val="28"/>
          <w:szCs w:val="28"/>
          <w:lang w:val="uk-UA"/>
        </w:rPr>
        <w:t>.</w:t>
      </w:r>
    </w:p>
    <w:p w:rsidR="006134A7" w:rsidRPr="00575AED" w:rsidRDefault="00CF6FBF" w:rsidP="00AB6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Урок музичного мистецтва</w:t>
      </w:r>
      <w:r w:rsidR="006134A7" w:rsidRPr="00575AED">
        <w:rPr>
          <w:rFonts w:ascii="Times New Roman" w:hAnsi="Times New Roman" w:cs="Times New Roman"/>
          <w:sz w:val="28"/>
          <w:szCs w:val="28"/>
        </w:rPr>
        <w:t xml:space="preserve"> – основна форма музичного виховання  в школі, урок музики як навчальний предмет. Характеристика основних </w:t>
      </w:r>
      <w:r>
        <w:rPr>
          <w:rFonts w:ascii="Times New Roman" w:hAnsi="Times New Roman" w:cs="Times New Roman"/>
          <w:sz w:val="28"/>
          <w:szCs w:val="28"/>
        </w:rPr>
        <w:t>видів діяльності на уроці музичного мистецтва</w:t>
      </w:r>
      <w:r w:rsidR="006134A7" w:rsidRPr="00575AED">
        <w:rPr>
          <w:rFonts w:ascii="Times New Roman" w:hAnsi="Times New Roman" w:cs="Times New Roman"/>
          <w:sz w:val="28"/>
          <w:szCs w:val="28"/>
        </w:rPr>
        <w:t xml:space="preserve"> та їх взаємозв</w:t>
      </w:r>
      <w:r>
        <w:rPr>
          <w:rFonts w:ascii="Times New Roman" w:hAnsi="Times New Roman" w:cs="Times New Roman"/>
          <w:sz w:val="28"/>
          <w:szCs w:val="28"/>
        </w:rPr>
        <w:t>’язок. Типи та види уроків. Сучасні вимоги до уроку музичного мистецтва. Обладнання кабінету музичного мистецтва у сучасній українській новій школі</w:t>
      </w:r>
      <w:r w:rsidR="006134A7" w:rsidRPr="00575AED">
        <w:rPr>
          <w:rFonts w:ascii="Times New Roman" w:hAnsi="Times New Roman" w:cs="Times New Roman"/>
          <w:sz w:val="28"/>
          <w:szCs w:val="28"/>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10. Позакласні форми музично-естетичного виховання школярів</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Організація позакласної музичної роботи. Шкільні хори. Дитячі фольклорні ансамблі.  Вокально-інструментальні ансамблі. Дитячий музичний театр.</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11. Облік та оцінка музичного виховання.</w:t>
      </w:r>
    </w:p>
    <w:p w:rsidR="006134A7"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lastRenderedPageBreak/>
        <w:t>Проблема оцінювання музичного виховання. Пед</w:t>
      </w:r>
      <w:r w:rsidR="00CF6FBF">
        <w:rPr>
          <w:rFonts w:ascii="Times New Roman" w:hAnsi="Times New Roman" w:cs="Times New Roman"/>
          <w:sz w:val="28"/>
          <w:szCs w:val="28"/>
        </w:rPr>
        <w:t>агогічна оцінка на уроках музичного мистецтва. Домашні завдання з музичного мистецтва. Оцінювання поточне та підсумкове</w:t>
      </w:r>
      <w:r w:rsidRPr="00575AED">
        <w:rPr>
          <w:rFonts w:ascii="Times New Roman" w:hAnsi="Times New Roman" w:cs="Times New Roman"/>
          <w:sz w:val="28"/>
          <w:szCs w:val="28"/>
        </w:rPr>
        <w:t>.</w:t>
      </w:r>
    </w:p>
    <w:p w:rsidR="00B90A29" w:rsidRPr="00575AED" w:rsidRDefault="00B90A29" w:rsidP="00AB6501">
      <w:pPr>
        <w:spacing w:after="0" w:line="360" w:lineRule="auto"/>
        <w:ind w:firstLine="709"/>
        <w:jc w:val="both"/>
        <w:rPr>
          <w:rFonts w:ascii="Times New Roman" w:hAnsi="Times New Roman" w:cs="Times New Roman"/>
          <w:sz w:val="28"/>
          <w:szCs w:val="28"/>
        </w:rPr>
      </w:pPr>
    </w:p>
    <w:p w:rsidR="006134A7" w:rsidRPr="00575AED" w:rsidRDefault="006134A7" w:rsidP="00AB6501">
      <w:pPr>
        <w:spacing w:after="0" w:line="360" w:lineRule="auto"/>
        <w:ind w:firstLine="709"/>
        <w:jc w:val="both"/>
        <w:rPr>
          <w:rFonts w:ascii="Times New Roman" w:hAnsi="Times New Roman" w:cs="Times New Roman"/>
          <w:b/>
          <w:sz w:val="28"/>
          <w:szCs w:val="28"/>
        </w:rPr>
      </w:pPr>
      <w:r w:rsidRPr="00575AED">
        <w:rPr>
          <w:rFonts w:ascii="Times New Roman" w:hAnsi="Times New Roman" w:cs="Times New Roman"/>
          <w:b/>
          <w:sz w:val="28"/>
          <w:szCs w:val="28"/>
        </w:rPr>
        <w:t>Змістовний модуль 5. Види музичної д</w:t>
      </w:r>
      <w:r w:rsidR="000C64AF">
        <w:rPr>
          <w:rFonts w:ascii="Times New Roman" w:hAnsi="Times New Roman" w:cs="Times New Roman"/>
          <w:b/>
          <w:sz w:val="28"/>
          <w:szCs w:val="28"/>
        </w:rPr>
        <w:t>іяльності учнів на уроках музичного мистецтва</w:t>
      </w:r>
      <w:r w:rsidRPr="00575AED">
        <w:rPr>
          <w:rFonts w:ascii="Times New Roman" w:hAnsi="Times New Roman" w:cs="Times New Roman"/>
          <w:b/>
          <w:sz w:val="28"/>
          <w:szCs w:val="28"/>
        </w:rPr>
        <w:t xml:space="preserve"> у розвитку музичної грамотності</w:t>
      </w:r>
      <w:r w:rsidR="00CF6FBF">
        <w:rPr>
          <w:rFonts w:ascii="Times New Roman" w:hAnsi="Times New Roman" w:cs="Times New Roman"/>
          <w:b/>
          <w:sz w:val="28"/>
          <w:szCs w:val="28"/>
          <w:lang w:val="uk-UA"/>
        </w:rPr>
        <w:t>.</w:t>
      </w:r>
      <w:r w:rsidRPr="00575AED">
        <w:rPr>
          <w:rFonts w:ascii="Times New Roman" w:hAnsi="Times New Roman" w:cs="Times New Roman"/>
          <w:b/>
          <w:sz w:val="28"/>
          <w:szCs w:val="28"/>
        </w:rPr>
        <w:t xml:space="preserve">      </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Тема 12. Слухання музики у загальноосвітній школі</w:t>
      </w:r>
      <w:r w:rsidR="00CF6FBF">
        <w:rPr>
          <w:rFonts w:ascii="Times New Roman" w:hAnsi="Times New Roman" w:cs="Times New Roman"/>
          <w:sz w:val="28"/>
          <w:szCs w:val="28"/>
          <w:lang w:val="uk-UA"/>
        </w:rPr>
        <w:t>.</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Активне сприймання музики – основа формування музичної культури учнів. Сприймання музики, її сутність і специфічна особливість. Методологічні й теоретичні проблеми формування музичного сприймання школярів. Художній </w:t>
      </w:r>
      <w:r w:rsidR="00CF6FBF">
        <w:rPr>
          <w:rFonts w:ascii="Times New Roman" w:hAnsi="Times New Roman" w:cs="Times New Roman"/>
          <w:sz w:val="28"/>
          <w:szCs w:val="28"/>
          <w:lang w:val="uk-UA"/>
        </w:rPr>
        <w:t xml:space="preserve">та педагогічний </w:t>
      </w:r>
      <w:r w:rsidRPr="00575AED">
        <w:rPr>
          <w:rFonts w:ascii="Times New Roman" w:hAnsi="Times New Roman" w:cs="Times New Roman"/>
          <w:sz w:val="28"/>
          <w:szCs w:val="28"/>
        </w:rPr>
        <w:t>аналіз музичних творів</w:t>
      </w:r>
      <w:r w:rsidR="00CF6FBF">
        <w:rPr>
          <w:rFonts w:ascii="Times New Roman" w:hAnsi="Times New Roman" w:cs="Times New Roman"/>
          <w:sz w:val="28"/>
          <w:szCs w:val="28"/>
          <w:lang w:val="uk-UA"/>
        </w:rPr>
        <w:t>.</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Тема 13. Музична грамотність школярів у теоретичному аспекті</w:t>
      </w:r>
      <w:r w:rsidR="00CF6FBF">
        <w:rPr>
          <w:rFonts w:ascii="Times New Roman" w:hAnsi="Times New Roman" w:cs="Times New Roman"/>
          <w:sz w:val="28"/>
          <w:szCs w:val="28"/>
          <w:lang w:val="uk-UA"/>
        </w:rPr>
        <w:t>.</w:t>
      </w:r>
    </w:p>
    <w:p w:rsidR="006134A7"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Роль та місце музичної грамоти у процесі музичного навчання та виховання. Зміст і завдання музичної грамоти на уроці. Викладання музики у початкових класах методом ладової сольмізації. Навчання музичної грамотності у загальноосвітній школі. Основні методичні посібники з навчання музичної грамоти у загальноосвітній школі.</w:t>
      </w:r>
    </w:p>
    <w:p w:rsidR="00B90A29" w:rsidRPr="00575AED" w:rsidRDefault="00B90A29" w:rsidP="00AB6501">
      <w:pPr>
        <w:spacing w:after="0" w:line="360" w:lineRule="auto"/>
        <w:ind w:firstLine="709"/>
        <w:jc w:val="both"/>
        <w:rPr>
          <w:rFonts w:ascii="Times New Roman" w:hAnsi="Times New Roman" w:cs="Times New Roman"/>
          <w:sz w:val="28"/>
          <w:szCs w:val="28"/>
        </w:rPr>
      </w:pPr>
    </w:p>
    <w:p w:rsidR="006134A7" w:rsidRPr="00575AED" w:rsidRDefault="006134A7" w:rsidP="00AB6501">
      <w:pPr>
        <w:spacing w:after="0" w:line="360" w:lineRule="auto"/>
        <w:ind w:firstLine="709"/>
        <w:jc w:val="both"/>
        <w:rPr>
          <w:rFonts w:ascii="Times New Roman" w:hAnsi="Times New Roman" w:cs="Times New Roman"/>
          <w:b/>
          <w:sz w:val="28"/>
          <w:szCs w:val="28"/>
        </w:rPr>
      </w:pPr>
      <w:r w:rsidRPr="00575AED">
        <w:rPr>
          <w:rFonts w:ascii="Times New Roman" w:hAnsi="Times New Roman" w:cs="Times New Roman"/>
          <w:b/>
          <w:sz w:val="28"/>
          <w:szCs w:val="28"/>
        </w:rPr>
        <w:t>Змістовний модуль 6.  Види музичної діяльності учнів на уроках м</w:t>
      </w:r>
      <w:r w:rsidR="00CF6FBF">
        <w:rPr>
          <w:rFonts w:ascii="Times New Roman" w:hAnsi="Times New Roman" w:cs="Times New Roman"/>
          <w:b/>
          <w:sz w:val="28"/>
          <w:szCs w:val="28"/>
        </w:rPr>
        <w:t>узичного мистецтва у виконавській діяльності.</w:t>
      </w:r>
      <w:r w:rsidRPr="00575AED">
        <w:rPr>
          <w:rFonts w:ascii="Times New Roman" w:hAnsi="Times New Roman" w:cs="Times New Roman"/>
          <w:b/>
          <w:sz w:val="28"/>
          <w:szCs w:val="28"/>
        </w:rPr>
        <w:t xml:space="preserve">   </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Тема 14. Вокально-хорове виховання учнів у загальноосвітній школі</w:t>
      </w:r>
      <w:r w:rsidR="00CF6FBF">
        <w:rPr>
          <w:rFonts w:ascii="Times New Roman" w:hAnsi="Times New Roman" w:cs="Times New Roman"/>
          <w:sz w:val="28"/>
          <w:szCs w:val="28"/>
          <w:lang w:val="uk-UA"/>
        </w:rPr>
        <w:t>.</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Вокально-хорове виховання – засіб активного залучення школярів до музики. Методика навчання співу. Методика розучування музичного твору. Особливості спів</w:t>
      </w:r>
      <w:r w:rsidR="00CF6FBF">
        <w:rPr>
          <w:rFonts w:ascii="Times New Roman" w:hAnsi="Times New Roman" w:cs="Times New Roman"/>
          <w:sz w:val="28"/>
          <w:szCs w:val="28"/>
        </w:rPr>
        <w:t>ацького розвитку учнів 1-8 класів</w:t>
      </w:r>
      <w:r w:rsidRPr="00575AED">
        <w:rPr>
          <w:rFonts w:ascii="Times New Roman" w:hAnsi="Times New Roman" w:cs="Times New Roman"/>
          <w:sz w:val="28"/>
          <w:szCs w:val="28"/>
        </w:rPr>
        <w:t>. Гігієна, співацький режим і охорона дитячого голосу</w:t>
      </w:r>
      <w:r w:rsidR="00CF6FBF">
        <w:rPr>
          <w:rFonts w:ascii="Times New Roman" w:hAnsi="Times New Roman" w:cs="Times New Roman"/>
          <w:sz w:val="28"/>
          <w:szCs w:val="28"/>
          <w:lang w:val="uk-UA"/>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15. Музично-ритмічні рухи у молодших класах загальноосвітньої школи.</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Музично-ритмічні рухи у музичному розвитку </w:t>
      </w:r>
      <w:r w:rsidR="00CF6FBF">
        <w:rPr>
          <w:rFonts w:ascii="Times New Roman" w:hAnsi="Times New Roman" w:cs="Times New Roman"/>
          <w:sz w:val="28"/>
          <w:szCs w:val="28"/>
          <w:lang w:val="uk-UA"/>
        </w:rPr>
        <w:t xml:space="preserve"> школярів</w:t>
      </w:r>
      <w:r w:rsidRPr="00575AED">
        <w:rPr>
          <w:rFonts w:ascii="Times New Roman" w:hAnsi="Times New Roman" w:cs="Times New Roman"/>
          <w:sz w:val="28"/>
          <w:szCs w:val="28"/>
        </w:rPr>
        <w:t>. При</w:t>
      </w:r>
      <w:r w:rsidR="00CF6FBF">
        <w:rPr>
          <w:rFonts w:ascii="Times New Roman" w:hAnsi="Times New Roman" w:cs="Times New Roman"/>
          <w:sz w:val="28"/>
          <w:szCs w:val="28"/>
        </w:rPr>
        <w:t>йоми використання рухів на уроках</w:t>
      </w:r>
      <w:r w:rsidRPr="00575AED">
        <w:rPr>
          <w:rFonts w:ascii="Times New Roman" w:hAnsi="Times New Roman" w:cs="Times New Roman"/>
          <w:sz w:val="28"/>
          <w:szCs w:val="28"/>
        </w:rPr>
        <w:t xml:space="preserve">. Музично-ритмічна діяльність у молодших </w:t>
      </w:r>
      <w:r w:rsidRPr="00575AED">
        <w:rPr>
          <w:rFonts w:ascii="Times New Roman" w:hAnsi="Times New Roman" w:cs="Times New Roman"/>
          <w:sz w:val="28"/>
          <w:szCs w:val="28"/>
        </w:rPr>
        <w:lastRenderedPageBreak/>
        <w:t>класах. Прийоми формування музичних здібностей школярів у процесі музично-ритмічних рухів</w:t>
      </w:r>
      <w:r w:rsidR="00CF6FBF">
        <w:rPr>
          <w:rFonts w:ascii="Times New Roman" w:hAnsi="Times New Roman" w:cs="Times New Roman"/>
          <w:sz w:val="28"/>
          <w:szCs w:val="28"/>
          <w:lang w:val="uk-UA"/>
        </w:rPr>
        <w:t>.</w:t>
      </w:r>
    </w:p>
    <w:p w:rsidR="006134A7" w:rsidRPr="00CF6FBF"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Тема 16. Інструмента</w:t>
      </w:r>
      <w:r w:rsidR="00CF6FBF">
        <w:rPr>
          <w:rFonts w:ascii="Times New Roman" w:hAnsi="Times New Roman" w:cs="Times New Roman"/>
          <w:sz w:val="28"/>
          <w:szCs w:val="28"/>
        </w:rPr>
        <w:t>льне музикування на уроці музичного мистецтва</w:t>
      </w:r>
      <w:r w:rsidRPr="00575AED">
        <w:rPr>
          <w:rFonts w:ascii="Times New Roman" w:hAnsi="Times New Roman" w:cs="Times New Roman"/>
          <w:sz w:val="28"/>
          <w:szCs w:val="28"/>
        </w:rPr>
        <w:t xml:space="preserve"> в загальноосвітній школі</w:t>
      </w:r>
      <w:r w:rsidR="00CF6FBF">
        <w:rPr>
          <w:rFonts w:ascii="Times New Roman" w:hAnsi="Times New Roman" w:cs="Times New Roman"/>
          <w:sz w:val="28"/>
          <w:szCs w:val="28"/>
          <w:lang w:val="uk-UA"/>
        </w:rPr>
        <w:t>.</w:t>
      </w:r>
    </w:p>
    <w:p w:rsidR="006134A7"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Мета та завдання інструментальної діяльності. Характеристика дитячих</w:t>
      </w:r>
      <w:r w:rsidR="008360D8">
        <w:rPr>
          <w:rFonts w:ascii="Times New Roman" w:hAnsi="Times New Roman" w:cs="Times New Roman"/>
          <w:sz w:val="28"/>
          <w:szCs w:val="28"/>
          <w:lang w:val="uk-UA"/>
        </w:rPr>
        <w:t xml:space="preserve"> елементарних</w:t>
      </w:r>
      <w:r w:rsidRPr="00575AED">
        <w:rPr>
          <w:rFonts w:ascii="Times New Roman" w:hAnsi="Times New Roman" w:cs="Times New Roman"/>
          <w:sz w:val="28"/>
          <w:szCs w:val="28"/>
        </w:rPr>
        <w:t xml:space="preserve"> музичних інструментів. Розвиток музичних здібностей школярів у процесі гри на дитячих музичних інструментах. Введення музичних дитячих інструментів на урок музики.</w:t>
      </w:r>
    </w:p>
    <w:p w:rsidR="00B90A29" w:rsidRPr="00575AED" w:rsidRDefault="00B90A29" w:rsidP="00AB6501">
      <w:pPr>
        <w:spacing w:after="0" w:line="360" w:lineRule="auto"/>
        <w:ind w:firstLine="709"/>
        <w:jc w:val="both"/>
        <w:rPr>
          <w:rFonts w:ascii="Times New Roman" w:hAnsi="Times New Roman" w:cs="Times New Roman"/>
          <w:sz w:val="28"/>
          <w:szCs w:val="28"/>
        </w:rPr>
      </w:pPr>
    </w:p>
    <w:p w:rsidR="006134A7" w:rsidRPr="008360D8" w:rsidRDefault="006134A7" w:rsidP="00AB6501">
      <w:pPr>
        <w:spacing w:after="0" w:line="360" w:lineRule="auto"/>
        <w:ind w:firstLine="709"/>
        <w:jc w:val="both"/>
        <w:rPr>
          <w:rFonts w:ascii="Times New Roman" w:hAnsi="Times New Roman" w:cs="Times New Roman"/>
          <w:b/>
          <w:sz w:val="28"/>
          <w:szCs w:val="28"/>
          <w:lang w:val="uk-UA"/>
        </w:rPr>
      </w:pPr>
      <w:r w:rsidRPr="00575AED">
        <w:rPr>
          <w:rFonts w:ascii="Times New Roman" w:hAnsi="Times New Roman" w:cs="Times New Roman"/>
          <w:b/>
          <w:sz w:val="28"/>
          <w:szCs w:val="28"/>
        </w:rPr>
        <w:t xml:space="preserve">Змістовий модуль 7. Методика викладання </w:t>
      </w:r>
      <w:r w:rsidR="008360D8">
        <w:rPr>
          <w:rFonts w:ascii="Times New Roman" w:hAnsi="Times New Roman" w:cs="Times New Roman"/>
          <w:b/>
          <w:sz w:val="28"/>
          <w:szCs w:val="28"/>
          <w:lang w:val="uk-UA"/>
        </w:rPr>
        <w:t xml:space="preserve">навчального </w:t>
      </w:r>
      <w:r w:rsidR="008360D8">
        <w:rPr>
          <w:rFonts w:ascii="Times New Roman" w:hAnsi="Times New Roman" w:cs="Times New Roman"/>
          <w:b/>
          <w:sz w:val="28"/>
          <w:szCs w:val="28"/>
        </w:rPr>
        <w:t>предмета «Музичне мистецтво</w:t>
      </w:r>
      <w:r w:rsidRPr="00575AED">
        <w:rPr>
          <w:rFonts w:ascii="Times New Roman" w:hAnsi="Times New Roman" w:cs="Times New Roman"/>
          <w:b/>
          <w:sz w:val="28"/>
          <w:szCs w:val="28"/>
        </w:rPr>
        <w:t>» в початковій та основній школі</w:t>
      </w:r>
      <w:r w:rsidR="008360D8">
        <w:rPr>
          <w:rFonts w:ascii="Times New Roman" w:hAnsi="Times New Roman" w:cs="Times New Roman"/>
          <w:b/>
          <w:sz w:val="28"/>
          <w:szCs w:val="28"/>
          <w:lang w:val="uk-UA"/>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17. Особливості програм з музики для початкової школи.</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xml:space="preserve"> </w:t>
      </w:r>
      <w:r w:rsidRPr="00575AED">
        <w:rPr>
          <w:rFonts w:ascii="Times New Roman" w:hAnsi="Times New Roman" w:cs="Times New Roman"/>
          <w:color w:val="000000"/>
          <w:sz w:val="28"/>
          <w:szCs w:val="28"/>
        </w:rPr>
        <w:t>Навчальні програми – це передовсім системні документи, які визначають цілі та завдання кожного предмету, його зміст, основні види навчальної діяльності, результати навчальної діяльності, форми контролю та оцінювання результатів навчання. Відтак, результати навчальної діяльності школярів у значній мірі спричинені якістю навчальних програм, особливо, коли йдеться про початкову школу. Проект нової програми. У проекті програми з музичного мистецтва змінено назви та змістове наповнення деяких тем; до орієнтовного музичного репертуару включено твори українських та зарубіжних композиторів-класиків, українські народні пісні, танці та ігри, які раніше не фігурували в програмах. Також оновлено музичний орієнтовний репертуар, запропонований для виконання. Його, зокрема, доповнено сучасними дитячими піснями українських композиторів. Значно збільшено перелік пісень для виконання, що пропонуються на вибір учителя, що розширює можливості творчого підходу педагога до вибору репертуару та диференціації навчального процесу.</w:t>
      </w:r>
    </w:p>
    <w:p w:rsidR="006134A7" w:rsidRPr="008360D8" w:rsidRDefault="006134A7" w:rsidP="008360D8">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Тема 18. Основи методики музичного навчання і виховання молодших школярів</w:t>
      </w:r>
      <w:r w:rsidR="008360D8">
        <w:rPr>
          <w:rFonts w:ascii="Times New Roman" w:hAnsi="Times New Roman" w:cs="Times New Roman"/>
          <w:sz w:val="28"/>
          <w:szCs w:val="28"/>
          <w:lang w:val="uk-UA"/>
        </w:rPr>
        <w:t>.</w:t>
      </w:r>
    </w:p>
    <w:p w:rsidR="006134A7" w:rsidRPr="008360D8"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lastRenderedPageBreak/>
        <w:t>Вікова характеристика школярів з огляду го</w:t>
      </w:r>
      <w:r w:rsidR="008360D8">
        <w:rPr>
          <w:rFonts w:ascii="Times New Roman" w:hAnsi="Times New Roman" w:cs="Times New Roman"/>
          <w:sz w:val="28"/>
          <w:szCs w:val="28"/>
        </w:rPr>
        <w:t>товності до музичного навчання та</w:t>
      </w:r>
      <w:r w:rsidRPr="00575AED">
        <w:rPr>
          <w:rFonts w:ascii="Times New Roman" w:hAnsi="Times New Roman" w:cs="Times New Roman"/>
          <w:sz w:val="28"/>
          <w:szCs w:val="28"/>
        </w:rPr>
        <w:t xml:space="preserve"> виховання. Розвиток музичних здібностей дітей молодшого шкільного віку. Структура музикальності. Структура здібностей молодших школярів до музичної діяльності. Методика формування музичного сприймання</w:t>
      </w:r>
      <w:r w:rsidR="008360D8">
        <w:rPr>
          <w:rFonts w:ascii="Times New Roman" w:hAnsi="Times New Roman" w:cs="Times New Roman"/>
          <w:sz w:val="28"/>
          <w:szCs w:val="28"/>
          <w:lang w:val="uk-UA"/>
        </w:rPr>
        <w:t>.</w:t>
      </w:r>
    </w:p>
    <w:p w:rsidR="006134A7" w:rsidRPr="008360D8" w:rsidRDefault="006134A7" w:rsidP="00AB6501">
      <w:pPr>
        <w:spacing w:after="0" w:line="360" w:lineRule="auto"/>
        <w:ind w:firstLine="709"/>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Тема 19. Методика викладання музичного </w:t>
      </w:r>
      <w:r w:rsidR="008360D8">
        <w:rPr>
          <w:rFonts w:ascii="Times New Roman" w:hAnsi="Times New Roman" w:cs="Times New Roman"/>
          <w:sz w:val="28"/>
          <w:szCs w:val="28"/>
          <w:lang w:val="uk-UA"/>
        </w:rPr>
        <w:t xml:space="preserve"> мистецтва в</w:t>
      </w:r>
      <w:r w:rsidRPr="00575AED">
        <w:rPr>
          <w:rFonts w:ascii="Times New Roman" w:hAnsi="Times New Roman" w:cs="Times New Roman"/>
          <w:sz w:val="28"/>
          <w:szCs w:val="28"/>
        </w:rPr>
        <w:t xml:space="preserve"> учнів початкових класів</w:t>
      </w:r>
      <w:r w:rsidR="008360D8">
        <w:rPr>
          <w:rFonts w:ascii="Times New Roman" w:hAnsi="Times New Roman" w:cs="Times New Roman"/>
          <w:sz w:val="28"/>
          <w:szCs w:val="28"/>
          <w:lang w:val="uk-UA"/>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Методика музичного виховання учнів 1-го класу. Методика музичного виховання учнів 2-го класу. Методика музичного виховання учнів 3-го класу. Методика музичного виховання учнів 4-го класу.</w:t>
      </w:r>
    </w:p>
    <w:p w:rsidR="006134A7" w:rsidRPr="00575AED" w:rsidRDefault="006134A7" w:rsidP="008360D8">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Тема 20. Особливості програм з музики для основної школи.</w:t>
      </w:r>
    </w:p>
    <w:p w:rsidR="006134A7" w:rsidRPr="00575AED" w:rsidRDefault="006134A7" w:rsidP="008360D8">
      <w:pPr>
        <w:pStyle w:val="2"/>
        <w:spacing w:after="0" w:line="360" w:lineRule="auto"/>
        <w:ind w:left="0" w:firstLine="720"/>
        <w:jc w:val="both"/>
        <w:rPr>
          <w:rFonts w:ascii="Times New Roman" w:hAnsi="Times New Roman" w:cs="Times New Roman"/>
          <w:sz w:val="28"/>
          <w:szCs w:val="28"/>
        </w:rPr>
      </w:pPr>
      <w:r w:rsidRPr="00575AED">
        <w:rPr>
          <w:rFonts w:ascii="Times New Roman" w:hAnsi="Times New Roman" w:cs="Times New Roman"/>
          <w:sz w:val="28"/>
          <w:szCs w:val="28"/>
        </w:rPr>
        <w:t xml:space="preserve"> Вихідні положення програм з музики для загальноосвітньої школи. Програми та поурочні методичні розробки дл</w:t>
      </w:r>
      <w:r w:rsidR="008A0382">
        <w:rPr>
          <w:rFonts w:ascii="Times New Roman" w:hAnsi="Times New Roman" w:cs="Times New Roman"/>
          <w:sz w:val="28"/>
          <w:szCs w:val="28"/>
        </w:rPr>
        <w:t>я загальноосвітніх шкіл. Музика та Музичне мистецтво</w:t>
      </w:r>
      <w:r w:rsidR="008A0382">
        <w:rPr>
          <w:rFonts w:ascii="Times New Roman" w:hAnsi="Times New Roman" w:cs="Times New Roman"/>
          <w:sz w:val="28"/>
          <w:szCs w:val="28"/>
          <w:lang w:val="uk-UA"/>
        </w:rPr>
        <w:t>.</w:t>
      </w:r>
      <w:r w:rsidRPr="00575AED">
        <w:rPr>
          <w:rFonts w:ascii="Times New Roman" w:hAnsi="Times New Roman" w:cs="Times New Roman"/>
          <w:sz w:val="28"/>
          <w:szCs w:val="28"/>
        </w:rPr>
        <w:t xml:space="preserve"> </w:t>
      </w:r>
      <w:r w:rsidR="008A0382">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 Особливості програм з музики та їх концепції музичного виховання школярів.</w:t>
      </w:r>
    </w:p>
    <w:p w:rsidR="006134A7" w:rsidRPr="00575AED" w:rsidRDefault="006134A7" w:rsidP="00AB6501">
      <w:pPr>
        <w:pStyle w:val="2"/>
        <w:spacing w:after="0" w:line="360" w:lineRule="auto"/>
        <w:ind w:left="0" w:firstLine="720"/>
        <w:rPr>
          <w:rFonts w:ascii="Times New Roman" w:hAnsi="Times New Roman" w:cs="Times New Roman"/>
          <w:sz w:val="28"/>
          <w:szCs w:val="28"/>
        </w:rPr>
      </w:pPr>
      <w:r w:rsidRPr="00575AED">
        <w:rPr>
          <w:rFonts w:ascii="Times New Roman" w:hAnsi="Times New Roman" w:cs="Times New Roman"/>
          <w:sz w:val="28"/>
          <w:szCs w:val="28"/>
        </w:rPr>
        <w:t>Програма з поглибленим вивченням  музики.</w:t>
      </w:r>
    </w:p>
    <w:p w:rsidR="006134A7"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xml:space="preserve">Тема 21. Методика викладання музичного </w:t>
      </w:r>
      <w:r w:rsidR="008360D8">
        <w:rPr>
          <w:rFonts w:ascii="Times New Roman" w:hAnsi="Times New Roman" w:cs="Times New Roman"/>
          <w:sz w:val="28"/>
          <w:szCs w:val="28"/>
          <w:lang w:val="uk-UA"/>
        </w:rPr>
        <w:t xml:space="preserve"> мистецтва в</w:t>
      </w:r>
      <w:r w:rsidRPr="00575AED">
        <w:rPr>
          <w:rFonts w:ascii="Times New Roman" w:hAnsi="Times New Roman" w:cs="Times New Roman"/>
          <w:sz w:val="28"/>
          <w:szCs w:val="28"/>
        </w:rPr>
        <w:t xml:space="preserve"> учнів 5-8 класів. Основи методики музично-освітньої роботи з учнями-підлітками. Вікові особливості учнів 5-8 класів. Особливості музичного сприймання та педагогічні проблеми його розвитку в учнів-підлітків. Інформаційне забезпечення музичного сприймання. Художньо-педагогічний аналіз музичних творів. Художньо-педагогічне спілкування як метод керування музичним сприйманням школярів.</w:t>
      </w:r>
    </w:p>
    <w:p w:rsidR="00B90A29" w:rsidRPr="00575AED" w:rsidRDefault="00B90A29" w:rsidP="00AB6501">
      <w:pPr>
        <w:spacing w:after="0" w:line="360" w:lineRule="auto"/>
        <w:ind w:firstLine="709"/>
        <w:jc w:val="both"/>
        <w:rPr>
          <w:rFonts w:ascii="Times New Roman" w:hAnsi="Times New Roman" w:cs="Times New Roman"/>
          <w:sz w:val="28"/>
          <w:szCs w:val="28"/>
        </w:rPr>
      </w:pPr>
    </w:p>
    <w:p w:rsidR="006134A7" w:rsidRPr="008360D8" w:rsidRDefault="006134A7" w:rsidP="00AB6501">
      <w:pPr>
        <w:spacing w:after="0" w:line="360" w:lineRule="auto"/>
        <w:ind w:firstLine="709"/>
        <w:jc w:val="both"/>
        <w:rPr>
          <w:rFonts w:ascii="Times New Roman" w:hAnsi="Times New Roman" w:cs="Times New Roman"/>
          <w:b/>
          <w:sz w:val="28"/>
          <w:szCs w:val="28"/>
          <w:lang w:val="uk-UA"/>
        </w:rPr>
      </w:pPr>
      <w:r w:rsidRPr="00575AED">
        <w:rPr>
          <w:rFonts w:ascii="Times New Roman" w:hAnsi="Times New Roman" w:cs="Times New Roman"/>
          <w:b/>
          <w:sz w:val="28"/>
          <w:szCs w:val="28"/>
        </w:rPr>
        <w:t>Змістовий модуль 8. Досвід у галузі музичного виховання відомих педагогів-музикантів</w:t>
      </w:r>
      <w:r w:rsidR="008360D8">
        <w:rPr>
          <w:rFonts w:ascii="Times New Roman" w:hAnsi="Times New Roman" w:cs="Times New Roman"/>
          <w:b/>
          <w:sz w:val="28"/>
          <w:szCs w:val="28"/>
          <w:lang w:val="uk-UA"/>
        </w:rPr>
        <w:t>.</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 xml:space="preserve">Тема 22. Система музичного виховання провідних педагогів-музикантів </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Б.</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Трічков «Столбіца». К. Орф (Німеччина). З.</w:t>
      </w:r>
      <w:r w:rsidR="008360D8">
        <w:rPr>
          <w:rFonts w:ascii="Times New Roman" w:hAnsi="Times New Roman" w:cs="Times New Roman"/>
          <w:sz w:val="28"/>
          <w:szCs w:val="28"/>
          <w:lang w:val="uk-UA"/>
        </w:rPr>
        <w:t xml:space="preserve"> </w:t>
      </w:r>
      <w:r w:rsidR="008360D8">
        <w:rPr>
          <w:rFonts w:ascii="Times New Roman" w:hAnsi="Times New Roman" w:cs="Times New Roman"/>
          <w:sz w:val="28"/>
          <w:szCs w:val="28"/>
        </w:rPr>
        <w:t xml:space="preserve">Кодай (Угорщина). З. Жовчак, Е. </w:t>
      </w:r>
      <w:r w:rsidRPr="00575AED">
        <w:rPr>
          <w:rFonts w:ascii="Times New Roman" w:hAnsi="Times New Roman" w:cs="Times New Roman"/>
          <w:sz w:val="28"/>
          <w:szCs w:val="28"/>
        </w:rPr>
        <w:t xml:space="preserve">Жак-Далькроз. Музичне виховання </w:t>
      </w:r>
      <w:r w:rsidR="002D2345">
        <w:rPr>
          <w:rFonts w:ascii="Times New Roman" w:hAnsi="Times New Roman" w:cs="Times New Roman"/>
          <w:sz w:val="28"/>
          <w:szCs w:val="28"/>
          <w:lang w:val="uk-UA"/>
        </w:rPr>
        <w:t xml:space="preserve"> у Великобританії</w:t>
      </w:r>
      <w:r w:rsidRPr="00575AED">
        <w:rPr>
          <w:rFonts w:ascii="Times New Roman" w:hAnsi="Times New Roman" w:cs="Times New Roman"/>
          <w:sz w:val="28"/>
          <w:szCs w:val="28"/>
        </w:rPr>
        <w:t>, США.</w:t>
      </w:r>
    </w:p>
    <w:p w:rsidR="006134A7" w:rsidRPr="00575AED"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lastRenderedPageBreak/>
        <w:t>Тема 23. Досвід у галузі музичного виховання</w:t>
      </w:r>
      <w:r w:rsidR="002D2345">
        <w:rPr>
          <w:rFonts w:ascii="Times New Roman" w:hAnsi="Times New Roman" w:cs="Times New Roman"/>
          <w:sz w:val="28"/>
          <w:szCs w:val="28"/>
        </w:rPr>
        <w:t xml:space="preserve"> відомих вітчизняних музикантів-</w:t>
      </w:r>
      <w:r w:rsidRPr="00575AED">
        <w:rPr>
          <w:rFonts w:ascii="Times New Roman" w:hAnsi="Times New Roman" w:cs="Times New Roman"/>
          <w:sz w:val="28"/>
          <w:szCs w:val="28"/>
        </w:rPr>
        <w:t>педагогів</w:t>
      </w:r>
      <w:r w:rsidR="008360D8">
        <w:rPr>
          <w:rFonts w:ascii="Times New Roman" w:hAnsi="Times New Roman" w:cs="Times New Roman"/>
          <w:sz w:val="28"/>
          <w:szCs w:val="28"/>
          <w:lang w:val="uk-UA"/>
        </w:rPr>
        <w:t>.</w:t>
      </w:r>
      <w:r w:rsidRPr="00575AED">
        <w:rPr>
          <w:rFonts w:ascii="Times New Roman" w:hAnsi="Times New Roman" w:cs="Times New Roman"/>
          <w:sz w:val="28"/>
          <w:szCs w:val="28"/>
        </w:rPr>
        <w:t xml:space="preserve"> </w:t>
      </w:r>
    </w:p>
    <w:p w:rsidR="006134A7" w:rsidRDefault="006134A7" w:rsidP="00AB6501">
      <w:pPr>
        <w:spacing w:after="0" w:line="360" w:lineRule="auto"/>
        <w:ind w:firstLine="709"/>
        <w:jc w:val="both"/>
        <w:rPr>
          <w:rFonts w:ascii="Times New Roman" w:hAnsi="Times New Roman" w:cs="Times New Roman"/>
          <w:sz w:val="28"/>
          <w:szCs w:val="28"/>
        </w:rPr>
      </w:pPr>
      <w:r w:rsidRPr="00575AED">
        <w:rPr>
          <w:rFonts w:ascii="Times New Roman" w:hAnsi="Times New Roman" w:cs="Times New Roman"/>
          <w:sz w:val="28"/>
          <w:szCs w:val="28"/>
        </w:rPr>
        <w:t>Педагогічний досвід М.</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Леонтовича. Значення педагогічної діяльності в налагодженні навчального процесу М.</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Лисенка. Педагогічна спадщина К.</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Стеценка. Педагогічні погляди та нав</w:t>
      </w:r>
      <w:r w:rsidR="008360D8">
        <w:rPr>
          <w:rFonts w:ascii="Times New Roman" w:hAnsi="Times New Roman" w:cs="Times New Roman"/>
          <w:sz w:val="28"/>
          <w:szCs w:val="28"/>
        </w:rPr>
        <w:t xml:space="preserve">чальна й виховна діяльність В. </w:t>
      </w:r>
      <w:r w:rsidRPr="00575AED">
        <w:rPr>
          <w:rFonts w:ascii="Times New Roman" w:hAnsi="Times New Roman" w:cs="Times New Roman"/>
          <w:sz w:val="28"/>
          <w:szCs w:val="28"/>
        </w:rPr>
        <w:t>Шацької. Внесок у розвиток м</w:t>
      </w:r>
      <w:r w:rsidR="008360D8">
        <w:rPr>
          <w:rFonts w:ascii="Times New Roman" w:hAnsi="Times New Roman" w:cs="Times New Roman"/>
          <w:sz w:val="28"/>
          <w:szCs w:val="28"/>
        </w:rPr>
        <w:t xml:space="preserve">етодики музичного виховання Н. </w:t>
      </w:r>
      <w:r w:rsidRPr="00575AED">
        <w:rPr>
          <w:rFonts w:ascii="Times New Roman" w:hAnsi="Times New Roman" w:cs="Times New Roman"/>
          <w:sz w:val="28"/>
          <w:szCs w:val="28"/>
        </w:rPr>
        <w:t>Гродзенської. Музично-співоче виховання за системою Д.</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Огороднова. Сутн</w:t>
      </w:r>
      <w:r w:rsidR="008360D8">
        <w:rPr>
          <w:rFonts w:ascii="Times New Roman" w:hAnsi="Times New Roman" w:cs="Times New Roman"/>
          <w:sz w:val="28"/>
          <w:szCs w:val="28"/>
        </w:rPr>
        <w:t xml:space="preserve">ість педагогічної концепції Д. </w:t>
      </w:r>
      <w:r w:rsidRPr="00575AED">
        <w:rPr>
          <w:rFonts w:ascii="Times New Roman" w:hAnsi="Times New Roman" w:cs="Times New Roman"/>
          <w:sz w:val="28"/>
          <w:szCs w:val="28"/>
        </w:rPr>
        <w:t>Кабалевського як вершини розвитку шкільної музичної педагогіки ХХ століття.</w:t>
      </w:r>
    </w:p>
    <w:p w:rsidR="008360D8" w:rsidRPr="00575AED" w:rsidRDefault="008360D8" w:rsidP="00AB6501">
      <w:pPr>
        <w:spacing w:after="0" w:line="360" w:lineRule="auto"/>
        <w:ind w:firstLine="709"/>
        <w:jc w:val="both"/>
        <w:rPr>
          <w:rFonts w:ascii="Times New Roman" w:hAnsi="Times New Roman" w:cs="Times New Roman"/>
          <w:sz w:val="28"/>
          <w:szCs w:val="28"/>
        </w:rPr>
      </w:pPr>
    </w:p>
    <w:p w:rsidR="006134A7"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4. Структура навчальної дисципліни</w:t>
      </w:r>
    </w:p>
    <w:p w:rsidR="002D2345" w:rsidRPr="00575AED" w:rsidRDefault="002D2345" w:rsidP="00AB6501">
      <w:pPr>
        <w:spacing w:after="0"/>
        <w:jc w:val="center"/>
        <w:rPr>
          <w:rFonts w:ascii="Times New Roman" w:hAnsi="Times New Roman" w:cs="Times New Roman"/>
          <w:b/>
          <w:sz w:val="28"/>
          <w:szCs w:val="28"/>
        </w:rPr>
      </w:pPr>
    </w:p>
    <w:tbl>
      <w:tblPr>
        <w:tblW w:w="47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1129"/>
        <w:gridCol w:w="491"/>
        <w:gridCol w:w="477"/>
        <w:gridCol w:w="467"/>
        <w:gridCol w:w="414"/>
        <w:gridCol w:w="412"/>
        <w:gridCol w:w="1129"/>
        <w:gridCol w:w="359"/>
        <w:gridCol w:w="368"/>
        <w:gridCol w:w="499"/>
        <w:gridCol w:w="585"/>
        <w:gridCol w:w="532"/>
      </w:tblGrid>
      <w:tr w:rsidR="006134A7" w:rsidRPr="00575AED" w:rsidTr="00E21EC3">
        <w:trPr>
          <w:cantSplit/>
        </w:trPr>
        <w:tc>
          <w:tcPr>
            <w:tcW w:w="1256" w:type="pct"/>
            <w:vMerge w:val="restart"/>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Назви змістових модулів і тем</w:t>
            </w:r>
          </w:p>
        </w:tc>
        <w:tc>
          <w:tcPr>
            <w:tcW w:w="3744" w:type="pct"/>
            <w:gridSpan w:val="12"/>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Кількість годин</w:t>
            </w:r>
          </w:p>
        </w:tc>
      </w:tr>
      <w:tr w:rsidR="00722195" w:rsidRPr="00575AED" w:rsidTr="00E21EC3">
        <w:trPr>
          <w:cantSplit/>
        </w:trPr>
        <w:tc>
          <w:tcPr>
            <w:tcW w:w="1256" w:type="pct"/>
            <w:vMerge/>
          </w:tcPr>
          <w:p w:rsidR="006134A7" w:rsidRPr="00575AED" w:rsidRDefault="006134A7" w:rsidP="00AB6501">
            <w:pPr>
              <w:widowControl w:val="0"/>
              <w:spacing w:after="0"/>
              <w:jc w:val="center"/>
              <w:rPr>
                <w:rFonts w:ascii="Times New Roman" w:hAnsi="Times New Roman" w:cs="Times New Roman"/>
                <w:sz w:val="28"/>
                <w:szCs w:val="28"/>
              </w:rPr>
            </w:pPr>
          </w:p>
        </w:tc>
        <w:tc>
          <w:tcPr>
            <w:tcW w:w="1850" w:type="pct"/>
            <w:gridSpan w:val="6"/>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денна форма</w:t>
            </w:r>
          </w:p>
        </w:tc>
        <w:tc>
          <w:tcPr>
            <w:tcW w:w="1895" w:type="pct"/>
            <w:gridSpan w:val="6"/>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Заочна форма</w:t>
            </w:r>
          </w:p>
        </w:tc>
      </w:tr>
      <w:tr w:rsidR="00270152" w:rsidRPr="00575AED" w:rsidTr="00E21EC3">
        <w:trPr>
          <w:cantSplit/>
        </w:trPr>
        <w:tc>
          <w:tcPr>
            <w:tcW w:w="1256" w:type="pct"/>
            <w:vMerge/>
          </w:tcPr>
          <w:p w:rsidR="006134A7" w:rsidRPr="00575AED" w:rsidRDefault="006134A7" w:rsidP="00AB6501">
            <w:pPr>
              <w:widowControl w:val="0"/>
              <w:spacing w:after="0"/>
              <w:jc w:val="center"/>
              <w:rPr>
                <w:rFonts w:ascii="Times New Roman" w:hAnsi="Times New Roman" w:cs="Times New Roman"/>
                <w:sz w:val="28"/>
                <w:szCs w:val="28"/>
              </w:rPr>
            </w:pPr>
          </w:p>
        </w:tc>
        <w:tc>
          <w:tcPr>
            <w:tcW w:w="616" w:type="pct"/>
            <w:vMerge w:val="restart"/>
            <w:shd w:val="clear" w:color="auto" w:fill="auto"/>
          </w:tcPr>
          <w:p w:rsidR="006134A7" w:rsidRPr="00575AED" w:rsidRDefault="006134A7" w:rsidP="00E21EC3">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 xml:space="preserve">усього </w:t>
            </w:r>
          </w:p>
        </w:tc>
        <w:tc>
          <w:tcPr>
            <w:tcW w:w="1233" w:type="pct"/>
            <w:gridSpan w:val="5"/>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у тому числі</w:t>
            </w:r>
          </w:p>
        </w:tc>
        <w:tc>
          <w:tcPr>
            <w:tcW w:w="616" w:type="pct"/>
            <w:vMerge w:val="restart"/>
            <w:shd w:val="clear" w:color="auto" w:fill="auto"/>
          </w:tcPr>
          <w:p w:rsidR="006134A7" w:rsidRPr="00575AED" w:rsidRDefault="006134A7" w:rsidP="00E21EC3">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 xml:space="preserve">усього </w:t>
            </w:r>
          </w:p>
        </w:tc>
        <w:tc>
          <w:tcPr>
            <w:tcW w:w="1278" w:type="pct"/>
            <w:gridSpan w:val="5"/>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у тому числі</w:t>
            </w:r>
          </w:p>
        </w:tc>
      </w:tr>
      <w:tr w:rsidR="00AA6068" w:rsidRPr="00575AED" w:rsidTr="00E21EC3">
        <w:trPr>
          <w:cantSplit/>
        </w:trPr>
        <w:tc>
          <w:tcPr>
            <w:tcW w:w="1256" w:type="pct"/>
            <w:vMerge/>
          </w:tcPr>
          <w:p w:rsidR="006134A7" w:rsidRPr="00575AED" w:rsidRDefault="006134A7" w:rsidP="00AB6501">
            <w:pPr>
              <w:widowControl w:val="0"/>
              <w:spacing w:after="0"/>
              <w:jc w:val="center"/>
              <w:rPr>
                <w:rFonts w:ascii="Times New Roman" w:hAnsi="Times New Roman" w:cs="Times New Roman"/>
                <w:sz w:val="28"/>
                <w:szCs w:val="28"/>
              </w:rPr>
            </w:pPr>
          </w:p>
        </w:tc>
        <w:tc>
          <w:tcPr>
            <w:tcW w:w="616" w:type="pct"/>
            <w:vMerge/>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p>
        </w:tc>
        <w:tc>
          <w:tcPr>
            <w:tcW w:w="268" w:type="pct"/>
            <w:shd w:val="clear" w:color="auto" w:fill="auto"/>
          </w:tcPr>
          <w:p w:rsidR="006134A7" w:rsidRPr="00E21EC3" w:rsidRDefault="00722195" w:rsidP="00AB6501">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rPr>
              <w:t>л</w:t>
            </w:r>
            <w:r w:rsidR="00E21EC3">
              <w:rPr>
                <w:rFonts w:ascii="Times New Roman" w:hAnsi="Times New Roman" w:cs="Times New Roman"/>
                <w:sz w:val="28"/>
                <w:szCs w:val="28"/>
                <w:lang w:val="uk-UA"/>
              </w:rPr>
              <w:t>к</w:t>
            </w:r>
          </w:p>
        </w:tc>
        <w:tc>
          <w:tcPr>
            <w:tcW w:w="260" w:type="pct"/>
          </w:tcPr>
          <w:p w:rsidR="006134A7" w:rsidRPr="00E21EC3" w:rsidRDefault="006134A7" w:rsidP="00AB6501">
            <w:pPr>
              <w:widowControl w:val="0"/>
              <w:spacing w:after="0"/>
              <w:jc w:val="center"/>
              <w:rPr>
                <w:rFonts w:ascii="Times New Roman" w:hAnsi="Times New Roman" w:cs="Times New Roman"/>
                <w:sz w:val="28"/>
                <w:szCs w:val="28"/>
                <w:lang w:val="uk-UA"/>
              </w:rPr>
            </w:pPr>
            <w:r w:rsidRPr="00575AED">
              <w:rPr>
                <w:rFonts w:ascii="Times New Roman" w:hAnsi="Times New Roman" w:cs="Times New Roman"/>
                <w:sz w:val="28"/>
                <w:szCs w:val="28"/>
              </w:rPr>
              <w:t>п</w:t>
            </w:r>
            <w:r w:rsidR="00E21EC3">
              <w:rPr>
                <w:rFonts w:ascii="Times New Roman" w:hAnsi="Times New Roman" w:cs="Times New Roman"/>
                <w:sz w:val="28"/>
                <w:szCs w:val="28"/>
                <w:lang w:val="uk-UA"/>
              </w:rPr>
              <w:t>з</w:t>
            </w:r>
          </w:p>
        </w:tc>
        <w:tc>
          <w:tcPr>
            <w:tcW w:w="255" w:type="pct"/>
          </w:tcPr>
          <w:p w:rsidR="006134A7" w:rsidRPr="00575AED" w:rsidRDefault="00E21EC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лз</w:t>
            </w:r>
          </w:p>
        </w:tc>
        <w:tc>
          <w:tcPr>
            <w:tcW w:w="226" w:type="pct"/>
          </w:tcPr>
          <w:p w:rsidR="006134A7" w:rsidRPr="00722195" w:rsidRDefault="00722195" w:rsidP="00722195">
            <w:pPr>
              <w:widowControl w:val="0"/>
              <w:spacing w:after="0"/>
              <w:rPr>
                <w:rFonts w:ascii="Times New Roman" w:hAnsi="Times New Roman" w:cs="Times New Roman"/>
                <w:sz w:val="20"/>
                <w:szCs w:val="20"/>
                <w:lang w:val="uk-UA"/>
              </w:rPr>
            </w:pPr>
            <w:r w:rsidRPr="00722195">
              <w:rPr>
                <w:rFonts w:ascii="Times New Roman" w:hAnsi="Times New Roman" w:cs="Times New Roman"/>
                <w:sz w:val="24"/>
                <w:szCs w:val="24"/>
                <w:lang w:val="uk-UA"/>
              </w:rPr>
              <w:t>ін</w:t>
            </w:r>
          </w:p>
        </w:tc>
        <w:tc>
          <w:tcPr>
            <w:tcW w:w="224" w:type="pct"/>
          </w:tcPr>
          <w:p w:rsidR="006134A7" w:rsidRPr="00722195" w:rsidRDefault="00722195" w:rsidP="00AB6501">
            <w:pPr>
              <w:widowControl w:val="0"/>
              <w:spacing w:after="0"/>
              <w:jc w:val="center"/>
              <w:rPr>
                <w:rFonts w:ascii="Times New Roman" w:hAnsi="Times New Roman" w:cs="Times New Roman"/>
                <w:sz w:val="24"/>
                <w:szCs w:val="24"/>
              </w:rPr>
            </w:pPr>
            <w:r w:rsidRPr="00722195">
              <w:rPr>
                <w:rFonts w:ascii="Times New Roman" w:hAnsi="Times New Roman" w:cs="Times New Roman"/>
                <w:sz w:val="24"/>
                <w:szCs w:val="24"/>
              </w:rPr>
              <w:t>с.р.</w:t>
            </w:r>
          </w:p>
        </w:tc>
        <w:tc>
          <w:tcPr>
            <w:tcW w:w="616" w:type="pct"/>
            <w:vMerge/>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p>
        </w:tc>
        <w:tc>
          <w:tcPr>
            <w:tcW w:w="196" w:type="pct"/>
            <w:shd w:val="clear" w:color="auto" w:fill="auto"/>
          </w:tcPr>
          <w:p w:rsidR="006134A7" w:rsidRPr="00E21EC3" w:rsidRDefault="006134A7" w:rsidP="00AB6501">
            <w:pPr>
              <w:widowControl w:val="0"/>
              <w:spacing w:after="0"/>
              <w:jc w:val="center"/>
              <w:rPr>
                <w:rFonts w:ascii="Times New Roman" w:hAnsi="Times New Roman" w:cs="Times New Roman"/>
                <w:sz w:val="28"/>
                <w:szCs w:val="28"/>
                <w:lang w:val="uk-UA"/>
              </w:rPr>
            </w:pPr>
            <w:r w:rsidRPr="00575AED">
              <w:rPr>
                <w:rFonts w:ascii="Times New Roman" w:hAnsi="Times New Roman" w:cs="Times New Roman"/>
                <w:sz w:val="28"/>
                <w:szCs w:val="28"/>
              </w:rPr>
              <w:t>л</w:t>
            </w:r>
            <w:r w:rsidR="00E21EC3">
              <w:rPr>
                <w:rFonts w:ascii="Times New Roman" w:hAnsi="Times New Roman" w:cs="Times New Roman"/>
                <w:sz w:val="28"/>
                <w:szCs w:val="28"/>
                <w:lang w:val="uk-UA"/>
              </w:rPr>
              <w:t>к</w:t>
            </w:r>
          </w:p>
        </w:tc>
        <w:tc>
          <w:tcPr>
            <w:tcW w:w="201" w:type="pct"/>
          </w:tcPr>
          <w:p w:rsidR="006134A7" w:rsidRPr="00E21EC3" w:rsidRDefault="006134A7" w:rsidP="00AB6501">
            <w:pPr>
              <w:widowControl w:val="0"/>
              <w:spacing w:after="0"/>
              <w:jc w:val="center"/>
              <w:rPr>
                <w:rFonts w:ascii="Times New Roman" w:hAnsi="Times New Roman" w:cs="Times New Roman"/>
                <w:sz w:val="28"/>
                <w:szCs w:val="28"/>
                <w:lang w:val="uk-UA"/>
              </w:rPr>
            </w:pPr>
            <w:r w:rsidRPr="00575AED">
              <w:rPr>
                <w:rFonts w:ascii="Times New Roman" w:hAnsi="Times New Roman" w:cs="Times New Roman"/>
                <w:sz w:val="28"/>
                <w:szCs w:val="28"/>
              </w:rPr>
              <w:t>п</w:t>
            </w:r>
            <w:r w:rsidR="00E21EC3">
              <w:rPr>
                <w:rFonts w:ascii="Times New Roman" w:hAnsi="Times New Roman" w:cs="Times New Roman"/>
                <w:sz w:val="28"/>
                <w:szCs w:val="28"/>
                <w:lang w:val="uk-UA"/>
              </w:rPr>
              <w:t>з</w:t>
            </w:r>
          </w:p>
        </w:tc>
        <w:tc>
          <w:tcPr>
            <w:tcW w:w="272" w:type="pct"/>
          </w:tcPr>
          <w:p w:rsidR="006134A7" w:rsidRPr="00575AED" w:rsidRDefault="00722195"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л</w:t>
            </w:r>
            <w:r w:rsidR="00E21EC3">
              <w:rPr>
                <w:rFonts w:ascii="Times New Roman" w:hAnsi="Times New Roman" w:cs="Times New Roman"/>
                <w:sz w:val="28"/>
                <w:szCs w:val="28"/>
              </w:rPr>
              <w:t>з</w:t>
            </w:r>
          </w:p>
        </w:tc>
        <w:tc>
          <w:tcPr>
            <w:tcW w:w="319" w:type="pct"/>
          </w:tcPr>
          <w:p w:rsidR="006134A7" w:rsidRPr="00575AED" w:rsidRDefault="00E21EC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ін</w:t>
            </w:r>
          </w:p>
        </w:tc>
        <w:tc>
          <w:tcPr>
            <w:tcW w:w="291" w:type="pct"/>
          </w:tcPr>
          <w:p w:rsidR="00E21EC3" w:rsidRDefault="00E21EC3" w:rsidP="00AB6501">
            <w:pPr>
              <w:widowControl w:val="0"/>
              <w:spacing w:after="0"/>
              <w:jc w:val="center"/>
              <w:rPr>
                <w:rFonts w:ascii="Times New Roman" w:hAnsi="Times New Roman" w:cs="Times New Roman"/>
              </w:rPr>
            </w:pPr>
            <w:r>
              <w:rPr>
                <w:rFonts w:ascii="Times New Roman" w:hAnsi="Times New Roman" w:cs="Times New Roman"/>
              </w:rPr>
              <w:t>с.</w:t>
            </w:r>
          </w:p>
          <w:p w:rsidR="006134A7" w:rsidRPr="00E21EC3" w:rsidRDefault="00E21EC3" w:rsidP="00AB6501">
            <w:pPr>
              <w:widowControl w:val="0"/>
              <w:spacing w:after="0"/>
              <w:jc w:val="center"/>
              <w:rPr>
                <w:rFonts w:ascii="Times New Roman" w:hAnsi="Times New Roman" w:cs="Times New Roman"/>
                <w:lang w:val="uk-UA"/>
              </w:rPr>
            </w:pPr>
            <w:r>
              <w:rPr>
                <w:rFonts w:ascii="Times New Roman" w:hAnsi="Times New Roman" w:cs="Times New Roman"/>
              </w:rPr>
              <w:t>р</w:t>
            </w:r>
            <w:r>
              <w:rPr>
                <w:rFonts w:ascii="Times New Roman" w:hAnsi="Times New Roman" w:cs="Times New Roman"/>
                <w:lang w:val="uk-UA"/>
              </w:rPr>
              <w:t>.</w:t>
            </w:r>
          </w:p>
        </w:tc>
      </w:tr>
      <w:tr w:rsidR="00AA6068" w:rsidRPr="00575AED" w:rsidTr="00E21EC3">
        <w:tc>
          <w:tcPr>
            <w:tcW w:w="1256" w:type="pct"/>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1</w:t>
            </w:r>
          </w:p>
        </w:tc>
        <w:tc>
          <w:tcPr>
            <w:tcW w:w="616" w:type="pct"/>
            <w:shd w:val="clear" w:color="auto" w:fill="auto"/>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2</w:t>
            </w:r>
          </w:p>
        </w:tc>
        <w:tc>
          <w:tcPr>
            <w:tcW w:w="268" w:type="pct"/>
            <w:shd w:val="clear" w:color="auto" w:fill="auto"/>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3</w:t>
            </w:r>
          </w:p>
        </w:tc>
        <w:tc>
          <w:tcPr>
            <w:tcW w:w="260" w:type="pct"/>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4</w:t>
            </w:r>
          </w:p>
        </w:tc>
        <w:tc>
          <w:tcPr>
            <w:tcW w:w="255" w:type="pct"/>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5</w:t>
            </w:r>
          </w:p>
        </w:tc>
        <w:tc>
          <w:tcPr>
            <w:tcW w:w="226" w:type="pct"/>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6</w:t>
            </w:r>
          </w:p>
        </w:tc>
        <w:tc>
          <w:tcPr>
            <w:tcW w:w="224" w:type="pct"/>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7</w:t>
            </w:r>
          </w:p>
        </w:tc>
        <w:tc>
          <w:tcPr>
            <w:tcW w:w="616" w:type="pct"/>
            <w:shd w:val="clear" w:color="auto" w:fill="auto"/>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8</w:t>
            </w:r>
          </w:p>
        </w:tc>
        <w:tc>
          <w:tcPr>
            <w:tcW w:w="196" w:type="pct"/>
            <w:shd w:val="clear" w:color="auto" w:fill="auto"/>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9</w:t>
            </w:r>
          </w:p>
        </w:tc>
        <w:tc>
          <w:tcPr>
            <w:tcW w:w="201" w:type="pct"/>
          </w:tcPr>
          <w:p w:rsidR="006134A7" w:rsidRPr="00AA6068" w:rsidRDefault="006134A7" w:rsidP="00AA6068">
            <w:pPr>
              <w:widowControl w:val="0"/>
              <w:spacing w:after="0"/>
              <w:ind w:left="-249" w:firstLine="141"/>
              <w:jc w:val="center"/>
              <w:rPr>
                <w:rFonts w:ascii="Times New Roman" w:hAnsi="Times New Roman" w:cs="Times New Roman"/>
                <w:bCs/>
                <w:sz w:val="20"/>
                <w:szCs w:val="20"/>
              </w:rPr>
            </w:pPr>
            <w:r w:rsidRPr="00AA6068">
              <w:rPr>
                <w:rFonts w:ascii="Times New Roman" w:hAnsi="Times New Roman" w:cs="Times New Roman"/>
                <w:bCs/>
                <w:sz w:val="20"/>
                <w:szCs w:val="20"/>
              </w:rPr>
              <w:t>10</w:t>
            </w:r>
          </w:p>
        </w:tc>
        <w:tc>
          <w:tcPr>
            <w:tcW w:w="272" w:type="pct"/>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11</w:t>
            </w:r>
          </w:p>
        </w:tc>
        <w:tc>
          <w:tcPr>
            <w:tcW w:w="319" w:type="pct"/>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12</w:t>
            </w:r>
          </w:p>
        </w:tc>
        <w:tc>
          <w:tcPr>
            <w:tcW w:w="291" w:type="pct"/>
          </w:tcPr>
          <w:p w:rsidR="006134A7" w:rsidRPr="00722195" w:rsidRDefault="006134A7" w:rsidP="00AB6501">
            <w:pPr>
              <w:widowControl w:val="0"/>
              <w:spacing w:after="0"/>
              <w:jc w:val="center"/>
              <w:rPr>
                <w:rFonts w:ascii="Times New Roman" w:hAnsi="Times New Roman" w:cs="Times New Roman"/>
                <w:bCs/>
                <w:sz w:val="20"/>
                <w:szCs w:val="20"/>
              </w:rPr>
            </w:pPr>
            <w:r w:rsidRPr="00722195">
              <w:rPr>
                <w:rFonts w:ascii="Times New Roman" w:hAnsi="Times New Roman" w:cs="Times New Roman"/>
                <w:bCs/>
                <w:sz w:val="20"/>
                <w:szCs w:val="20"/>
              </w:rPr>
              <w:t>13</w:t>
            </w:r>
          </w:p>
        </w:tc>
      </w:tr>
      <w:tr w:rsidR="006134A7" w:rsidRPr="00575AED" w:rsidTr="00E21EC3">
        <w:trPr>
          <w:cantSplit/>
        </w:trPr>
        <w:tc>
          <w:tcPr>
            <w:tcW w:w="5000" w:type="pct"/>
            <w:gridSpan w:val="13"/>
          </w:tcPr>
          <w:p w:rsidR="006134A7" w:rsidRPr="00575AED" w:rsidRDefault="006134A7" w:rsidP="00AB6501">
            <w:pPr>
              <w:widowControl w:val="0"/>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Модуль 1</w:t>
            </w:r>
            <w:r w:rsidRPr="00575AED">
              <w:rPr>
                <w:rFonts w:ascii="Times New Roman" w:hAnsi="Times New Roman" w:cs="Times New Roman"/>
                <w:b/>
                <w:sz w:val="28"/>
                <w:szCs w:val="28"/>
              </w:rPr>
              <w:t xml:space="preserve"> Теоретичні та історичні аспекти музичного виховання</w:t>
            </w:r>
          </w:p>
        </w:tc>
      </w:tr>
      <w:tr w:rsidR="006134A7" w:rsidRPr="00575AED" w:rsidTr="00E21EC3">
        <w:trPr>
          <w:cantSplit/>
        </w:trPr>
        <w:tc>
          <w:tcPr>
            <w:tcW w:w="5000" w:type="pct"/>
            <w:gridSpan w:val="13"/>
          </w:tcPr>
          <w:p w:rsidR="006134A7" w:rsidRPr="00575AED" w:rsidRDefault="006134A7" w:rsidP="00AB6501">
            <w:pPr>
              <w:spacing w:after="0"/>
              <w:jc w:val="both"/>
              <w:rPr>
                <w:rFonts w:ascii="Times New Roman" w:hAnsi="Times New Roman" w:cs="Times New Roman"/>
                <w:b/>
                <w:sz w:val="28"/>
                <w:szCs w:val="28"/>
              </w:rPr>
            </w:pPr>
            <w:r w:rsidRPr="00575AED">
              <w:rPr>
                <w:rFonts w:ascii="Times New Roman" w:hAnsi="Times New Roman" w:cs="Times New Roman"/>
                <w:b/>
                <w:bCs/>
                <w:sz w:val="28"/>
                <w:szCs w:val="28"/>
              </w:rPr>
              <w:t>Змістовий модуль 1</w:t>
            </w:r>
            <w:r w:rsidRPr="00575AED">
              <w:rPr>
                <w:rFonts w:ascii="Times New Roman" w:hAnsi="Times New Roman" w:cs="Times New Roman"/>
                <w:sz w:val="28"/>
                <w:szCs w:val="28"/>
              </w:rPr>
              <w:t>. «Методика музичного виховання» у підготовці педагога-музиканта</w:t>
            </w:r>
          </w:p>
        </w:tc>
      </w:tr>
      <w:tr w:rsidR="00AA6068" w:rsidRPr="00575AED" w:rsidTr="00E21EC3">
        <w:tc>
          <w:tcPr>
            <w:tcW w:w="1256" w:type="pct"/>
          </w:tcPr>
          <w:p w:rsidR="006134A7" w:rsidRPr="00575AED" w:rsidRDefault="006134A7" w:rsidP="00AB6501">
            <w:pPr>
              <w:widowControl w:val="0"/>
              <w:spacing w:after="0"/>
              <w:jc w:val="both"/>
              <w:rPr>
                <w:rFonts w:ascii="Times New Roman" w:hAnsi="Times New Roman" w:cs="Times New Roman"/>
                <w:sz w:val="28"/>
                <w:szCs w:val="28"/>
              </w:rPr>
            </w:pPr>
            <w:r w:rsidRPr="00575AED">
              <w:rPr>
                <w:rFonts w:ascii="Times New Roman" w:hAnsi="Times New Roman" w:cs="Times New Roman"/>
                <w:bCs/>
                <w:sz w:val="28"/>
                <w:szCs w:val="28"/>
              </w:rPr>
              <w:t xml:space="preserve">Тема 1. </w:t>
            </w:r>
            <w:r w:rsidRPr="00575AED">
              <w:rPr>
                <w:rFonts w:ascii="Times New Roman" w:hAnsi="Times New Roman" w:cs="Times New Roman"/>
                <w:sz w:val="28"/>
                <w:szCs w:val="28"/>
              </w:rPr>
              <w:t>Мета та завдання курсу «Методика музичного виховання» у с</w:t>
            </w:r>
            <w:r w:rsidR="008A0382">
              <w:rPr>
                <w:rFonts w:ascii="Times New Roman" w:hAnsi="Times New Roman" w:cs="Times New Roman"/>
                <w:sz w:val="28"/>
                <w:szCs w:val="28"/>
              </w:rPr>
              <w:t>истемі підготовки вчителя музичного мистецтва</w:t>
            </w:r>
          </w:p>
        </w:tc>
        <w:tc>
          <w:tcPr>
            <w:tcW w:w="616" w:type="pct"/>
            <w:shd w:val="clear" w:color="auto" w:fill="auto"/>
          </w:tcPr>
          <w:p w:rsidR="006134A7" w:rsidRPr="00575AED" w:rsidRDefault="00722195"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4</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6068" w:rsidRPr="00575AED" w:rsidTr="00E21EC3">
        <w:tc>
          <w:tcPr>
            <w:tcW w:w="1256" w:type="pct"/>
          </w:tcPr>
          <w:p w:rsidR="006134A7" w:rsidRPr="008A0382" w:rsidRDefault="006134A7" w:rsidP="00AB6501">
            <w:pPr>
              <w:widowControl w:val="0"/>
              <w:spacing w:after="0"/>
              <w:jc w:val="both"/>
              <w:rPr>
                <w:rFonts w:ascii="Times New Roman" w:hAnsi="Times New Roman" w:cs="Times New Roman"/>
                <w:sz w:val="28"/>
                <w:szCs w:val="28"/>
                <w:lang w:val="uk-UA"/>
              </w:rPr>
            </w:pPr>
            <w:r w:rsidRPr="00575AED">
              <w:rPr>
                <w:rFonts w:ascii="Times New Roman" w:hAnsi="Times New Roman" w:cs="Times New Roman"/>
                <w:bCs/>
                <w:sz w:val="28"/>
                <w:szCs w:val="28"/>
              </w:rPr>
              <w:t>Тема 2.</w:t>
            </w:r>
            <w:r w:rsidR="008360D8">
              <w:rPr>
                <w:rFonts w:ascii="Times New Roman" w:hAnsi="Times New Roman" w:cs="Times New Roman"/>
                <w:sz w:val="28"/>
                <w:szCs w:val="28"/>
              </w:rPr>
              <w:t xml:space="preserve"> Закономірності</w:t>
            </w:r>
            <w:r w:rsidRPr="00575AED">
              <w:rPr>
                <w:rFonts w:ascii="Times New Roman" w:hAnsi="Times New Roman" w:cs="Times New Roman"/>
                <w:sz w:val="28"/>
                <w:szCs w:val="28"/>
              </w:rPr>
              <w:t xml:space="preserve">, принципи, педагогічні умови та методи музичного </w:t>
            </w:r>
            <w:r w:rsidRPr="00575AED">
              <w:rPr>
                <w:rFonts w:ascii="Times New Roman" w:hAnsi="Times New Roman" w:cs="Times New Roman"/>
                <w:sz w:val="28"/>
                <w:szCs w:val="28"/>
              </w:rPr>
              <w:lastRenderedPageBreak/>
              <w:t>навчання і виховання</w:t>
            </w:r>
            <w:r w:rsidR="008A0382">
              <w:rPr>
                <w:rFonts w:ascii="Times New Roman" w:hAnsi="Times New Roman" w:cs="Times New Roman"/>
                <w:sz w:val="28"/>
                <w:szCs w:val="28"/>
                <w:lang w:val="uk-UA"/>
              </w:rPr>
              <w:t xml:space="preserve"> школярів</w:t>
            </w:r>
          </w:p>
        </w:tc>
        <w:tc>
          <w:tcPr>
            <w:tcW w:w="616" w:type="pct"/>
            <w:shd w:val="clear" w:color="auto" w:fill="auto"/>
          </w:tcPr>
          <w:p w:rsidR="006134A7" w:rsidRPr="00575AED" w:rsidRDefault="00722195"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4</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6068" w:rsidRPr="00575AED" w:rsidTr="00E21EC3">
        <w:tc>
          <w:tcPr>
            <w:tcW w:w="1256" w:type="pct"/>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lastRenderedPageBreak/>
              <w:t>Разом за змістовим модулем 1</w:t>
            </w:r>
          </w:p>
        </w:tc>
        <w:tc>
          <w:tcPr>
            <w:tcW w:w="616" w:type="pct"/>
            <w:shd w:val="clear" w:color="auto" w:fill="auto"/>
          </w:tcPr>
          <w:p w:rsidR="006134A7" w:rsidRPr="00575AED" w:rsidRDefault="00722195"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2</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2</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8</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134A7" w:rsidRPr="00575AED" w:rsidTr="00E21EC3">
        <w:trPr>
          <w:cantSplit/>
        </w:trPr>
        <w:tc>
          <w:tcPr>
            <w:tcW w:w="5000" w:type="pct"/>
            <w:gridSpan w:val="13"/>
          </w:tcPr>
          <w:p w:rsidR="006134A7" w:rsidRPr="00575AED" w:rsidRDefault="006134A7" w:rsidP="00AB6501">
            <w:pPr>
              <w:spacing w:after="0"/>
              <w:jc w:val="both"/>
              <w:rPr>
                <w:rFonts w:ascii="Times New Roman" w:hAnsi="Times New Roman" w:cs="Times New Roman"/>
                <w:b/>
                <w:sz w:val="28"/>
                <w:szCs w:val="28"/>
              </w:rPr>
            </w:pPr>
            <w:r w:rsidRPr="00575AED">
              <w:rPr>
                <w:rFonts w:ascii="Times New Roman" w:hAnsi="Times New Roman" w:cs="Times New Roman"/>
                <w:b/>
                <w:bCs/>
                <w:sz w:val="28"/>
                <w:szCs w:val="28"/>
              </w:rPr>
              <w:t>Змістовий модуль 2.</w:t>
            </w:r>
            <w:r w:rsidRPr="00575AED">
              <w:rPr>
                <w:rFonts w:ascii="Times New Roman" w:hAnsi="Times New Roman" w:cs="Times New Roman"/>
                <w:sz w:val="28"/>
                <w:szCs w:val="28"/>
              </w:rPr>
              <w:t xml:space="preserve"> Професійні вимоги до викладання музичного мистецтва у загальноосвітній школі.</w:t>
            </w:r>
          </w:p>
        </w:tc>
      </w:tr>
      <w:tr w:rsidR="00AA6068" w:rsidRPr="00575AED" w:rsidTr="00E21EC3">
        <w:tc>
          <w:tcPr>
            <w:tcW w:w="1256" w:type="pct"/>
          </w:tcPr>
          <w:p w:rsidR="006134A7" w:rsidRPr="00575AED" w:rsidRDefault="006134A7" w:rsidP="00AB6501">
            <w:pPr>
              <w:widowControl w:val="0"/>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w:t>
            </w:r>
            <w:r w:rsidRPr="00575AED">
              <w:rPr>
                <w:rFonts w:ascii="Times New Roman" w:hAnsi="Times New Roman" w:cs="Times New Roman"/>
                <w:sz w:val="28"/>
                <w:szCs w:val="28"/>
              </w:rPr>
              <w:t xml:space="preserve"> 1. Сучасні вимоги щодо професі</w:t>
            </w:r>
            <w:r w:rsidR="008A0382">
              <w:rPr>
                <w:rFonts w:ascii="Times New Roman" w:hAnsi="Times New Roman" w:cs="Times New Roman"/>
                <w:sz w:val="28"/>
                <w:szCs w:val="28"/>
              </w:rPr>
              <w:t>йної підготовки вчителя музичного мистецтва</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6</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4</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6068" w:rsidRPr="00575AED" w:rsidTr="00E21EC3">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 xml:space="preserve">Тема 2. </w:t>
            </w:r>
            <w:r w:rsidRPr="00575AED">
              <w:rPr>
                <w:rFonts w:ascii="Times New Roman" w:hAnsi="Times New Roman" w:cs="Times New Roman"/>
                <w:sz w:val="28"/>
                <w:szCs w:val="28"/>
              </w:rPr>
              <w:t>Планування робо</w:t>
            </w:r>
            <w:r w:rsidR="008A0382">
              <w:rPr>
                <w:rFonts w:ascii="Times New Roman" w:hAnsi="Times New Roman" w:cs="Times New Roman"/>
                <w:sz w:val="28"/>
                <w:szCs w:val="28"/>
              </w:rPr>
              <w:t>ти як творчість учителя музичного мистецтва</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4</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2</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6068" w:rsidRPr="00575AED" w:rsidTr="00E21EC3">
        <w:trPr>
          <w:trHeight w:val="526"/>
        </w:trPr>
        <w:tc>
          <w:tcPr>
            <w:tcW w:w="1256" w:type="pct"/>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t>Разом за змістовим модулем 2</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10</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2</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2</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6</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9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134A7" w:rsidRPr="00575AED" w:rsidTr="00E21EC3">
        <w:trPr>
          <w:trHeight w:val="152"/>
        </w:trPr>
        <w:tc>
          <w:tcPr>
            <w:tcW w:w="5000" w:type="pct"/>
            <w:gridSpan w:val="13"/>
          </w:tcPr>
          <w:p w:rsidR="006134A7" w:rsidRPr="00575AED" w:rsidRDefault="006134A7" w:rsidP="00AB6501">
            <w:pPr>
              <w:spacing w:after="0" w:line="360" w:lineRule="auto"/>
              <w:jc w:val="both"/>
              <w:rPr>
                <w:rFonts w:ascii="Times New Roman" w:hAnsi="Times New Roman" w:cs="Times New Roman"/>
                <w:b/>
                <w:sz w:val="28"/>
                <w:szCs w:val="28"/>
              </w:rPr>
            </w:pPr>
            <w:r w:rsidRPr="00575AED">
              <w:rPr>
                <w:rFonts w:ascii="Times New Roman" w:hAnsi="Times New Roman" w:cs="Times New Roman"/>
                <w:b/>
                <w:bCs/>
                <w:sz w:val="28"/>
                <w:szCs w:val="28"/>
              </w:rPr>
              <w:t xml:space="preserve">Змістовий модуль 3. </w:t>
            </w:r>
            <w:r w:rsidRPr="00575AED">
              <w:rPr>
                <w:rFonts w:ascii="Times New Roman" w:hAnsi="Times New Roman" w:cs="Times New Roman"/>
                <w:sz w:val="28"/>
                <w:szCs w:val="28"/>
              </w:rPr>
              <w:t>Історичні аспекти методики музичного виховання</w:t>
            </w:r>
            <w:r w:rsidRPr="00575AED">
              <w:rPr>
                <w:rFonts w:ascii="Times New Roman" w:hAnsi="Times New Roman" w:cs="Times New Roman"/>
                <w:b/>
                <w:sz w:val="28"/>
                <w:szCs w:val="28"/>
              </w:rPr>
              <w:t xml:space="preserve"> </w:t>
            </w:r>
            <w:r w:rsidRPr="00575AED">
              <w:rPr>
                <w:rFonts w:ascii="Times New Roman" w:hAnsi="Times New Roman" w:cs="Times New Roman"/>
                <w:sz w:val="28"/>
                <w:szCs w:val="28"/>
              </w:rPr>
              <w:t>школярів</w:t>
            </w:r>
          </w:p>
        </w:tc>
      </w:tr>
      <w:tr w:rsidR="00AA6068" w:rsidRPr="00575AED" w:rsidTr="00E21EC3">
        <w:trPr>
          <w:trHeight w:val="293"/>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 1</w:t>
            </w:r>
            <w:r w:rsidRPr="00575AED">
              <w:rPr>
                <w:rFonts w:ascii="Times New Roman" w:hAnsi="Times New Roman" w:cs="Times New Roman"/>
                <w:sz w:val="28"/>
                <w:szCs w:val="28"/>
              </w:rPr>
              <w:t xml:space="preserve"> Музичне навчання в Україні з найда</w:t>
            </w:r>
            <w:r w:rsidR="008A0382">
              <w:rPr>
                <w:rFonts w:ascii="Times New Roman" w:hAnsi="Times New Roman" w:cs="Times New Roman"/>
                <w:sz w:val="28"/>
                <w:szCs w:val="28"/>
              </w:rPr>
              <w:t>вніших часів до середини ХІХ сторіччя</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7</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5</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A6068" w:rsidRPr="00575AED" w:rsidTr="00E21EC3">
        <w:trPr>
          <w:trHeight w:val="152"/>
        </w:trPr>
        <w:tc>
          <w:tcPr>
            <w:tcW w:w="1256" w:type="pct"/>
          </w:tcPr>
          <w:p w:rsidR="006134A7" w:rsidRPr="00575AED" w:rsidRDefault="006134A7" w:rsidP="00AB6501">
            <w:pPr>
              <w:widowControl w:val="0"/>
              <w:spacing w:after="0"/>
              <w:jc w:val="both"/>
              <w:rPr>
                <w:rFonts w:ascii="Times New Roman" w:hAnsi="Times New Roman" w:cs="Times New Roman"/>
                <w:bCs/>
                <w:sz w:val="28"/>
                <w:szCs w:val="28"/>
              </w:rPr>
            </w:pPr>
            <w:r w:rsidRPr="00575AED">
              <w:rPr>
                <w:rFonts w:ascii="Times New Roman" w:hAnsi="Times New Roman" w:cs="Times New Roman"/>
                <w:bCs/>
                <w:sz w:val="28"/>
                <w:szCs w:val="28"/>
              </w:rPr>
              <w:t>Тема 2</w:t>
            </w:r>
            <w:r w:rsidRPr="00575AED">
              <w:rPr>
                <w:rFonts w:ascii="Times New Roman" w:hAnsi="Times New Roman" w:cs="Times New Roman"/>
                <w:sz w:val="28"/>
                <w:szCs w:val="28"/>
              </w:rPr>
              <w:t xml:space="preserve"> Історія становлення методики музичного виховання за кордоном</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7</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5</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6068" w:rsidRPr="00575AED" w:rsidTr="00E21EC3">
        <w:trPr>
          <w:trHeight w:val="105"/>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lastRenderedPageBreak/>
              <w:t>Тема 3</w:t>
            </w:r>
            <w:r w:rsidRPr="00575AED">
              <w:rPr>
                <w:rFonts w:ascii="Times New Roman" w:hAnsi="Times New Roman" w:cs="Times New Roman"/>
                <w:sz w:val="28"/>
                <w:szCs w:val="28"/>
              </w:rPr>
              <w:t xml:space="preserve"> Стан</w:t>
            </w:r>
            <w:r w:rsidR="00817DA2">
              <w:rPr>
                <w:rFonts w:ascii="Times New Roman" w:hAnsi="Times New Roman" w:cs="Times New Roman"/>
                <w:sz w:val="28"/>
                <w:szCs w:val="28"/>
              </w:rPr>
              <w:t>овлення загальної музичної осві</w:t>
            </w:r>
            <w:r w:rsidRPr="00575AED">
              <w:rPr>
                <w:rFonts w:ascii="Times New Roman" w:hAnsi="Times New Roman" w:cs="Times New Roman"/>
                <w:sz w:val="28"/>
                <w:szCs w:val="28"/>
              </w:rPr>
              <w:t>ти у навчальних закладах України</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8</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2</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5</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A6068" w:rsidRPr="00575AED" w:rsidTr="00E21EC3">
        <w:trPr>
          <w:trHeight w:val="363"/>
        </w:trPr>
        <w:tc>
          <w:tcPr>
            <w:tcW w:w="1256" w:type="pct"/>
          </w:tcPr>
          <w:p w:rsidR="006134A7" w:rsidRPr="008A0382" w:rsidRDefault="006134A7" w:rsidP="00AB6501">
            <w:pPr>
              <w:spacing w:after="0"/>
              <w:jc w:val="both"/>
              <w:rPr>
                <w:rFonts w:ascii="Times New Roman" w:hAnsi="Times New Roman" w:cs="Times New Roman"/>
                <w:sz w:val="28"/>
                <w:szCs w:val="28"/>
                <w:lang w:val="uk-UA"/>
              </w:rPr>
            </w:pPr>
            <w:r w:rsidRPr="00575AED">
              <w:rPr>
                <w:rFonts w:ascii="Times New Roman" w:hAnsi="Times New Roman" w:cs="Times New Roman"/>
                <w:bCs/>
                <w:sz w:val="28"/>
                <w:szCs w:val="28"/>
              </w:rPr>
              <w:t>Тема 4</w:t>
            </w:r>
            <w:r w:rsidRPr="00575AED">
              <w:rPr>
                <w:rFonts w:ascii="Times New Roman" w:hAnsi="Times New Roman" w:cs="Times New Roman"/>
                <w:sz w:val="28"/>
                <w:szCs w:val="28"/>
              </w:rPr>
              <w:t xml:space="preserve"> Педа</w:t>
            </w:r>
            <w:r w:rsidR="008A0382">
              <w:rPr>
                <w:rFonts w:ascii="Times New Roman" w:hAnsi="Times New Roman" w:cs="Times New Roman"/>
                <w:sz w:val="28"/>
                <w:szCs w:val="28"/>
              </w:rPr>
              <w:t>гогічний внесок українських ком</w:t>
            </w:r>
            <w:r w:rsidRPr="00575AED">
              <w:rPr>
                <w:rFonts w:ascii="Times New Roman" w:hAnsi="Times New Roman" w:cs="Times New Roman"/>
                <w:sz w:val="28"/>
                <w:szCs w:val="28"/>
              </w:rPr>
              <w:t>позиторів у теорію та практику методики му-зичного виховання</w:t>
            </w:r>
            <w:r w:rsidR="008A0382">
              <w:rPr>
                <w:rFonts w:ascii="Times New Roman" w:hAnsi="Times New Roman" w:cs="Times New Roman"/>
                <w:sz w:val="28"/>
                <w:szCs w:val="28"/>
                <w:lang w:val="uk-UA"/>
              </w:rPr>
              <w:t xml:space="preserve"> школярів</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7</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5</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A6068" w:rsidRPr="00575AED" w:rsidTr="00E21EC3">
        <w:trPr>
          <w:trHeight w:val="563"/>
        </w:trPr>
        <w:tc>
          <w:tcPr>
            <w:tcW w:w="1256" w:type="pct"/>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t>Разом за змістовим модулем</w:t>
            </w:r>
          </w:p>
        </w:tc>
        <w:tc>
          <w:tcPr>
            <w:tcW w:w="616" w:type="pct"/>
            <w:shd w:val="clear" w:color="auto" w:fill="auto"/>
          </w:tcPr>
          <w:p w:rsidR="006134A7" w:rsidRPr="00722195" w:rsidRDefault="006134A7" w:rsidP="00AB6501">
            <w:pPr>
              <w:widowControl w:val="0"/>
              <w:spacing w:after="0"/>
              <w:rPr>
                <w:rFonts w:ascii="Times New Roman" w:hAnsi="Times New Roman" w:cs="Times New Roman"/>
                <w:sz w:val="28"/>
                <w:szCs w:val="28"/>
                <w:lang w:val="uk-UA"/>
              </w:rPr>
            </w:pPr>
            <w:r w:rsidRPr="00575AED">
              <w:rPr>
                <w:rFonts w:ascii="Times New Roman" w:hAnsi="Times New Roman" w:cs="Times New Roman"/>
                <w:sz w:val="28"/>
                <w:szCs w:val="28"/>
              </w:rPr>
              <w:t>2</w:t>
            </w:r>
            <w:r w:rsidR="00722195">
              <w:rPr>
                <w:rFonts w:ascii="Times New Roman" w:hAnsi="Times New Roman" w:cs="Times New Roman"/>
                <w:sz w:val="28"/>
                <w:szCs w:val="28"/>
                <w:lang w:val="uk-UA"/>
              </w:rPr>
              <w:t>9</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4</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5</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20</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6134A7" w:rsidRPr="00575AED" w:rsidTr="00E21EC3">
        <w:trPr>
          <w:trHeight w:val="351"/>
        </w:trPr>
        <w:tc>
          <w:tcPr>
            <w:tcW w:w="5000" w:type="pct"/>
            <w:gridSpan w:val="13"/>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
                <w:sz w:val="28"/>
                <w:szCs w:val="28"/>
              </w:rPr>
              <w:t>Змістовий модуль 4.</w:t>
            </w:r>
            <w:r w:rsidRPr="00575AED">
              <w:rPr>
                <w:rFonts w:ascii="Times New Roman" w:hAnsi="Times New Roman" w:cs="Times New Roman"/>
                <w:sz w:val="28"/>
                <w:szCs w:val="28"/>
              </w:rPr>
              <w:t xml:space="preserve"> Форми музичного навчання та виховання у загальноосвітній школі</w:t>
            </w:r>
          </w:p>
        </w:tc>
      </w:tr>
      <w:tr w:rsidR="00AA6068" w:rsidRPr="00575AED" w:rsidTr="00E21EC3">
        <w:trPr>
          <w:trHeight w:val="468"/>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 1.</w:t>
            </w:r>
            <w:r w:rsidR="008A0382">
              <w:rPr>
                <w:rFonts w:ascii="Times New Roman" w:hAnsi="Times New Roman" w:cs="Times New Roman"/>
                <w:sz w:val="28"/>
                <w:szCs w:val="28"/>
              </w:rPr>
              <w:t xml:space="preserve"> Урок музичного мистецтва</w:t>
            </w:r>
            <w:r w:rsidRPr="00575AED">
              <w:rPr>
                <w:rFonts w:ascii="Times New Roman" w:hAnsi="Times New Roman" w:cs="Times New Roman"/>
                <w:sz w:val="28"/>
                <w:szCs w:val="28"/>
              </w:rPr>
              <w:t xml:space="preserve"> як провідна</w:t>
            </w:r>
            <w:r w:rsidR="00817DA2">
              <w:rPr>
                <w:rFonts w:ascii="Times New Roman" w:hAnsi="Times New Roman" w:cs="Times New Roman"/>
                <w:sz w:val="28"/>
                <w:szCs w:val="28"/>
              </w:rPr>
              <w:t xml:space="preserve"> форма педаго</w:t>
            </w:r>
            <w:r w:rsidRPr="00575AED">
              <w:rPr>
                <w:rFonts w:ascii="Times New Roman" w:hAnsi="Times New Roman" w:cs="Times New Roman"/>
                <w:sz w:val="28"/>
                <w:szCs w:val="28"/>
              </w:rPr>
              <w:t>гічного процесу у сучасній загальноосвіт-ній школі</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18</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2</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2</w:t>
            </w:r>
          </w:p>
        </w:tc>
        <w:tc>
          <w:tcPr>
            <w:tcW w:w="255" w:type="pct"/>
          </w:tcPr>
          <w:p w:rsidR="006134A7" w:rsidRPr="00722195" w:rsidRDefault="00722195"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8</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9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A6068" w:rsidRPr="00575AED" w:rsidTr="00E21EC3">
        <w:trPr>
          <w:trHeight w:val="164"/>
        </w:trPr>
        <w:tc>
          <w:tcPr>
            <w:tcW w:w="1256" w:type="pct"/>
          </w:tcPr>
          <w:p w:rsidR="006134A7" w:rsidRPr="00575AED" w:rsidRDefault="006134A7" w:rsidP="00AB6501">
            <w:pPr>
              <w:widowControl w:val="0"/>
              <w:spacing w:after="0"/>
              <w:jc w:val="both"/>
              <w:rPr>
                <w:rFonts w:ascii="Times New Roman" w:hAnsi="Times New Roman" w:cs="Times New Roman"/>
                <w:bCs/>
                <w:sz w:val="28"/>
                <w:szCs w:val="28"/>
              </w:rPr>
            </w:pPr>
            <w:r w:rsidRPr="00575AED">
              <w:rPr>
                <w:rFonts w:ascii="Times New Roman" w:hAnsi="Times New Roman" w:cs="Times New Roman"/>
                <w:bCs/>
                <w:sz w:val="28"/>
                <w:szCs w:val="28"/>
              </w:rPr>
              <w:t>Тема 2.</w:t>
            </w:r>
            <w:r w:rsidRPr="00575AED">
              <w:rPr>
                <w:rFonts w:ascii="Times New Roman" w:hAnsi="Times New Roman" w:cs="Times New Roman"/>
                <w:sz w:val="28"/>
                <w:szCs w:val="28"/>
              </w:rPr>
              <w:t xml:space="preserve"> Позакласні форми муз</w:t>
            </w:r>
            <w:r w:rsidR="00B368C4">
              <w:rPr>
                <w:rFonts w:ascii="Times New Roman" w:hAnsi="Times New Roman" w:cs="Times New Roman"/>
                <w:sz w:val="28"/>
                <w:szCs w:val="28"/>
              </w:rPr>
              <w:t>ично-есте</w:t>
            </w:r>
            <w:r w:rsidR="008A0382">
              <w:rPr>
                <w:rFonts w:ascii="Times New Roman" w:hAnsi="Times New Roman" w:cs="Times New Roman"/>
                <w:sz w:val="28"/>
                <w:szCs w:val="28"/>
              </w:rPr>
              <w:t>тичного виховання шко</w:t>
            </w:r>
            <w:r w:rsidRPr="00575AED">
              <w:rPr>
                <w:rFonts w:ascii="Times New Roman" w:hAnsi="Times New Roman" w:cs="Times New Roman"/>
                <w:sz w:val="28"/>
                <w:szCs w:val="28"/>
              </w:rPr>
              <w:t>лярів</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11</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2</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2</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6</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A6068" w:rsidRPr="00575AED" w:rsidTr="00E21EC3">
        <w:trPr>
          <w:trHeight w:val="281"/>
        </w:trPr>
        <w:tc>
          <w:tcPr>
            <w:tcW w:w="1256" w:type="pct"/>
          </w:tcPr>
          <w:p w:rsidR="006134A7" w:rsidRPr="00575AED" w:rsidRDefault="006134A7" w:rsidP="00AB6501">
            <w:pPr>
              <w:widowControl w:val="0"/>
              <w:spacing w:after="0"/>
              <w:jc w:val="both"/>
              <w:rPr>
                <w:rFonts w:ascii="Times New Roman" w:hAnsi="Times New Roman" w:cs="Times New Roman"/>
                <w:bCs/>
                <w:sz w:val="28"/>
                <w:szCs w:val="28"/>
              </w:rPr>
            </w:pPr>
            <w:r w:rsidRPr="00575AED">
              <w:rPr>
                <w:rFonts w:ascii="Times New Roman" w:hAnsi="Times New Roman" w:cs="Times New Roman"/>
                <w:bCs/>
                <w:sz w:val="28"/>
                <w:szCs w:val="28"/>
              </w:rPr>
              <w:t>Тема 3.</w:t>
            </w:r>
            <w:r w:rsidRPr="00575AED">
              <w:rPr>
                <w:rFonts w:ascii="Times New Roman" w:hAnsi="Times New Roman" w:cs="Times New Roman"/>
                <w:sz w:val="28"/>
                <w:szCs w:val="28"/>
              </w:rPr>
              <w:t xml:space="preserve"> Облік та оцінка музичного </w:t>
            </w:r>
            <w:r w:rsidRPr="00575AED">
              <w:rPr>
                <w:rFonts w:ascii="Times New Roman" w:hAnsi="Times New Roman" w:cs="Times New Roman"/>
                <w:sz w:val="28"/>
                <w:szCs w:val="28"/>
              </w:rPr>
              <w:lastRenderedPageBreak/>
              <w:t>виховання.</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lastRenderedPageBreak/>
              <w:t>6</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4</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A6068" w:rsidRPr="00575AED" w:rsidTr="00E21EC3">
        <w:trPr>
          <w:trHeight w:val="234"/>
        </w:trPr>
        <w:tc>
          <w:tcPr>
            <w:tcW w:w="1256" w:type="pct"/>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lastRenderedPageBreak/>
              <w:t>Разом за змістовим модулем</w:t>
            </w:r>
          </w:p>
        </w:tc>
        <w:tc>
          <w:tcPr>
            <w:tcW w:w="616"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35</w:t>
            </w:r>
          </w:p>
        </w:tc>
        <w:tc>
          <w:tcPr>
            <w:tcW w:w="268" w:type="pct"/>
            <w:shd w:val="clear" w:color="auto" w:fill="auto"/>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5</w:t>
            </w:r>
          </w:p>
        </w:tc>
        <w:tc>
          <w:tcPr>
            <w:tcW w:w="260" w:type="pct"/>
          </w:tcPr>
          <w:p w:rsidR="006134A7" w:rsidRPr="00575AED" w:rsidRDefault="00722195" w:rsidP="00AB6501">
            <w:pPr>
              <w:widowControl w:val="0"/>
              <w:spacing w:after="0"/>
              <w:rPr>
                <w:rFonts w:ascii="Times New Roman" w:hAnsi="Times New Roman" w:cs="Times New Roman"/>
                <w:sz w:val="28"/>
                <w:szCs w:val="28"/>
              </w:rPr>
            </w:pPr>
            <w:r>
              <w:rPr>
                <w:rFonts w:ascii="Times New Roman" w:hAnsi="Times New Roman" w:cs="Times New Roman"/>
                <w:sz w:val="28"/>
                <w:szCs w:val="28"/>
              </w:rPr>
              <w:t>4</w:t>
            </w:r>
          </w:p>
        </w:tc>
        <w:tc>
          <w:tcPr>
            <w:tcW w:w="255"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8</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18</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9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6134A7" w:rsidRPr="00575AED" w:rsidTr="00E21EC3">
        <w:trPr>
          <w:trHeight w:val="281"/>
        </w:trPr>
        <w:tc>
          <w:tcPr>
            <w:tcW w:w="5000" w:type="pct"/>
            <w:gridSpan w:val="13"/>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
                <w:sz w:val="28"/>
                <w:szCs w:val="28"/>
              </w:rPr>
              <w:t>Змістовний модуль 5.</w:t>
            </w:r>
            <w:r w:rsidRPr="00575AED">
              <w:rPr>
                <w:rFonts w:ascii="Times New Roman" w:hAnsi="Times New Roman" w:cs="Times New Roman"/>
                <w:sz w:val="28"/>
                <w:szCs w:val="28"/>
              </w:rPr>
              <w:t xml:space="preserve"> Види музичної діяльності учнів на уроках музики у розвитку музичної грамотності      </w:t>
            </w:r>
          </w:p>
        </w:tc>
      </w:tr>
      <w:tr w:rsidR="00AA6068" w:rsidRPr="00575AED" w:rsidTr="00E21EC3">
        <w:trPr>
          <w:trHeight w:val="164"/>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w:t>
            </w:r>
            <w:r w:rsidRPr="00575AED">
              <w:rPr>
                <w:rFonts w:ascii="Times New Roman" w:hAnsi="Times New Roman" w:cs="Times New Roman"/>
                <w:sz w:val="28"/>
                <w:szCs w:val="28"/>
              </w:rPr>
              <w:t xml:space="preserve"> 1.Слухання музики у загальноосвітній школі</w:t>
            </w:r>
          </w:p>
        </w:tc>
        <w:tc>
          <w:tcPr>
            <w:tcW w:w="616" w:type="pct"/>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lang w:val="en-US"/>
              </w:rPr>
              <w:t>1</w:t>
            </w:r>
            <w:r w:rsidRPr="00575AED">
              <w:rPr>
                <w:rFonts w:ascii="Times New Roman" w:hAnsi="Times New Roman" w:cs="Times New Roman"/>
                <w:sz w:val="28"/>
                <w:szCs w:val="28"/>
              </w:rPr>
              <w:t>4</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2</w:t>
            </w:r>
          </w:p>
        </w:tc>
        <w:tc>
          <w:tcPr>
            <w:tcW w:w="255"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8</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A6068" w:rsidRPr="00575AED" w:rsidTr="00E21EC3">
        <w:trPr>
          <w:trHeight w:val="281"/>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w:t>
            </w:r>
            <w:r w:rsidRPr="00575AED">
              <w:rPr>
                <w:rFonts w:ascii="Times New Roman" w:hAnsi="Times New Roman" w:cs="Times New Roman"/>
                <w:sz w:val="28"/>
                <w:szCs w:val="28"/>
              </w:rPr>
              <w:t>. 2. Музична гра-мотність школярів у теоретичному аспекті</w:t>
            </w:r>
          </w:p>
        </w:tc>
        <w:tc>
          <w:tcPr>
            <w:tcW w:w="616" w:type="pct"/>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lang w:val="en-US"/>
              </w:rPr>
              <w:t>1</w:t>
            </w:r>
            <w:r w:rsidR="00270152">
              <w:rPr>
                <w:rFonts w:ascii="Times New Roman" w:hAnsi="Times New Roman" w:cs="Times New Roman"/>
                <w:sz w:val="28"/>
                <w:szCs w:val="28"/>
              </w:rPr>
              <w:t>3</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5"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2</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8</w:t>
            </w:r>
          </w:p>
        </w:tc>
        <w:tc>
          <w:tcPr>
            <w:tcW w:w="616" w:type="pct"/>
            <w:shd w:val="clear" w:color="auto" w:fill="auto"/>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A002D2" w:rsidRDefault="00A002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A6068" w:rsidRPr="00575AED" w:rsidTr="00E21EC3">
        <w:trPr>
          <w:trHeight w:val="234"/>
        </w:trPr>
        <w:tc>
          <w:tcPr>
            <w:tcW w:w="1256" w:type="pct"/>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t>Разом за змістовим модулем</w:t>
            </w:r>
          </w:p>
        </w:tc>
        <w:tc>
          <w:tcPr>
            <w:tcW w:w="616" w:type="pct"/>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lang w:val="en-US"/>
              </w:rPr>
              <w:t>2</w:t>
            </w:r>
            <w:r w:rsidR="00270152">
              <w:rPr>
                <w:rFonts w:ascii="Times New Roman" w:hAnsi="Times New Roman" w:cs="Times New Roman"/>
                <w:sz w:val="28"/>
                <w:szCs w:val="28"/>
              </w:rPr>
              <w:t>7</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4</w:t>
            </w:r>
          </w:p>
        </w:tc>
        <w:tc>
          <w:tcPr>
            <w:tcW w:w="260"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3</w:t>
            </w:r>
          </w:p>
        </w:tc>
        <w:tc>
          <w:tcPr>
            <w:tcW w:w="255"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4</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lang w:val="en-US"/>
              </w:rPr>
              <w:t>1</w:t>
            </w:r>
            <w:r w:rsidRPr="00575AED">
              <w:rPr>
                <w:rFonts w:ascii="Times New Roman" w:hAnsi="Times New Roman" w:cs="Times New Roman"/>
                <w:sz w:val="28"/>
                <w:szCs w:val="28"/>
              </w:rPr>
              <w:t>6</w:t>
            </w:r>
          </w:p>
        </w:tc>
        <w:tc>
          <w:tcPr>
            <w:tcW w:w="61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2"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6134A7" w:rsidRPr="00575AED" w:rsidTr="00E21EC3">
        <w:trPr>
          <w:trHeight w:val="199"/>
        </w:trPr>
        <w:tc>
          <w:tcPr>
            <w:tcW w:w="5000" w:type="pct"/>
            <w:gridSpan w:val="13"/>
          </w:tcPr>
          <w:p w:rsidR="006134A7" w:rsidRPr="00575AED" w:rsidRDefault="006134A7" w:rsidP="00AB6501">
            <w:pPr>
              <w:widowControl w:val="0"/>
              <w:spacing w:after="0"/>
              <w:jc w:val="both"/>
              <w:rPr>
                <w:rFonts w:ascii="Times New Roman" w:hAnsi="Times New Roman" w:cs="Times New Roman"/>
                <w:sz w:val="28"/>
                <w:szCs w:val="28"/>
              </w:rPr>
            </w:pPr>
            <w:r w:rsidRPr="00575AED">
              <w:rPr>
                <w:rFonts w:ascii="Times New Roman" w:hAnsi="Times New Roman" w:cs="Times New Roman"/>
                <w:b/>
                <w:sz w:val="28"/>
                <w:szCs w:val="28"/>
              </w:rPr>
              <w:t xml:space="preserve">Змістовний модуль 6.  </w:t>
            </w:r>
            <w:r w:rsidRPr="00575AED">
              <w:rPr>
                <w:rFonts w:ascii="Times New Roman" w:hAnsi="Times New Roman" w:cs="Times New Roman"/>
                <w:sz w:val="28"/>
                <w:szCs w:val="28"/>
              </w:rPr>
              <w:t xml:space="preserve">Види музичної діяльності учнів на уроках музики у виконавській діяльності    </w:t>
            </w:r>
          </w:p>
        </w:tc>
      </w:tr>
      <w:tr w:rsidR="00E21EC3" w:rsidRPr="00575AED" w:rsidTr="00E21EC3">
        <w:trPr>
          <w:trHeight w:val="141"/>
        </w:trPr>
        <w:tc>
          <w:tcPr>
            <w:tcW w:w="1256" w:type="pct"/>
          </w:tcPr>
          <w:p w:rsidR="005E60D2" w:rsidRPr="00575AED" w:rsidRDefault="005E60D2" w:rsidP="00AB6501">
            <w:pPr>
              <w:widowControl w:val="0"/>
              <w:spacing w:after="0"/>
              <w:jc w:val="both"/>
              <w:rPr>
                <w:rFonts w:ascii="Times New Roman" w:hAnsi="Times New Roman" w:cs="Times New Roman"/>
                <w:bCs/>
                <w:sz w:val="28"/>
                <w:szCs w:val="28"/>
              </w:rPr>
            </w:pPr>
            <w:r w:rsidRPr="00575AED">
              <w:rPr>
                <w:rFonts w:ascii="Times New Roman" w:hAnsi="Times New Roman" w:cs="Times New Roman"/>
                <w:bCs/>
                <w:sz w:val="28"/>
                <w:szCs w:val="28"/>
              </w:rPr>
              <w:t>Тема 1.</w:t>
            </w:r>
            <w:r w:rsidRPr="00575AED">
              <w:rPr>
                <w:rFonts w:ascii="Times New Roman" w:hAnsi="Times New Roman" w:cs="Times New Roman"/>
                <w:sz w:val="28"/>
                <w:szCs w:val="28"/>
              </w:rPr>
              <w:t xml:space="preserve"> Вокально-хорове виховання учнів у загальноосвітній школі</w:t>
            </w:r>
          </w:p>
        </w:tc>
        <w:tc>
          <w:tcPr>
            <w:tcW w:w="616" w:type="pct"/>
            <w:shd w:val="clear" w:color="auto" w:fill="auto"/>
          </w:tcPr>
          <w:p w:rsidR="005E60D2" w:rsidRPr="00575AED" w:rsidRDefault="005E60D2"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14</w:t>
            </w:r>
          </w:p>
        </w:tc>
        <w:tc>
          <w:tcPr>
            <w:tcW w:w="268" w:type="pct"/>
            <w:shd w:val="clear" w:color="auto" w:fill="auto"/>
          </w:tcPr>
          <w:p w:rsidR="005E60D2" w:rsidRPr="00575AED" w:rsidRDefault="005E60D2"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5E60D2" w:rsidRPr="00575AED" w:rsidRDefault="005E60D2"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55" w:type="pct"/>
          </w:tcPr>
          <w:p w:rsidR="005E60D2" w:rsidRPr="00575AED" w:rsidRDefault="005E60D2"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26" w:type="pct"/>
          </w:tcPr>
          <w:p w:rsidR="005E60D2" w:rsidRPr="00575AED" w:rsidRDefault="005E60D2" w:rsidP="00AB6501">
            <w:pPr>
              <w:widowControl w:val="0"/>
              <w:spacing w:after="0"/>
              <w:rPr>
                <w:rFonts w:ascii="Times New Roman" w:hAnsi="Times New Roman" w:cs="Times New Roman"/>
                <w:sz w:val="28"/>
                <w:szCs w:val="28"/>
              </w:rPr>
            </w:pPr>
          </w:p>
        </w:tc>
        <w:tc>
          <w:tcPr>
            <w:tcW w:w="224" w:type="pct"/>
          </w:tcPr>
          <w:p w:rsidR="005E60D2" w:rsidRPr="00575AED" w:rsidRDefault="005E60D2"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8</w:t>
            </w:r>
          </w:p>
        </w:tc>
        <w:tc>
          <w:tcPr>
            <w:tcW w:w="616" w:type="pct"/>
            <w:shd w:val="clear" w:color="auto" w:fill="auto"/>
          </w:tcPr>
          <w:p w:rsidR="005E60D2"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6" w:type="pct"/>
            <w:shd w:val="clear" w:color="auto" w:fill="auto"/>
          </w:tcPr>
          <w:p w:rsidR="005E60D2"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shd w:val="clear" w:color="auto" w:fill="auto"/>
          </w:tcPr>
          <w:p w:rsidR="005E60D2" w:rsidRPr="005E60D2" w:rsidRDefault="005E60D2" w:rsidP="00AB6501">
            <w:pPr>
              <w:widowControl w:val="0"/>
              <w:spacing w:after="0"/>
              <w:rPr>
                <w:rFonts w:ascii="Times New Roman" w:hAnsi="Times New Roman" w:cs="Times New Roman"/>
                <w:sz w:val="28"/>
                <w:szCs w:val="28"/>
                <w:lang w:val="uk-UA"/>
              </w:rPr>
            </w:pPr>
          </w:p>
        </w:tc>
        <w:tc>
          <w:tcPr>
            <w:tcW w:w="272" w:type="pct"/>
          </w:tcPr>
          <w:p w:rsidR="005E60D2" w:rsidRPr="00575AED" w:rsidRDefault="005E60D2" w:rsidP="00AB6501">
            <w:pPr>
              <w:widowControl w:val="0"/>
              <w:spacing w:after="0"/>
              <w:rPr>
                <w:rFonts w:ascii="Times New Roman" w:hAnsi="Times New Roman" w:cs="Times New Roman"/>
                <w:sz w:val="28"/>
                <w:szCs w:val="28"/>
              </w:rPr>
            </w:pPr>
          </w:p>
        </w:tc>
        <w:tc>
          <w:tcPr>
            <w:tcW w:w="319" w:type="pct"/>
          </w:tcPr>
          <w:p w:rsidR="005E60D2" w:rsidRPr="00575AED" w:rsidRDefault="005E60D2" w:rsidP="00AB6501">
            <w:pPr>
              <w:widowControl w:val="0"/>
              <w:spacing w:after="0"/>
              <w:rPr>
                <w:rFonts w:ascii="Times New Roman" w:hAnsi="Times New Roman" w:cs="Times New Roman"/>
                <w:sz w:val="28"/>
                <w:szCs w:val="28"/>
              </w:rPr>
            </w:pPr>
          </w:p>
        </w:tc>
        <w:tc>
          <w:tcPr>
            <w:tcW w:w="291" w:type="pct"/>
          </w:tcPr>
          <w:p w:rsidR="005E60D2"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A6068" w:rsidRPr="00575AED" w:rsidTr="00E21EC3">
        <w:trPr>
          <w:trHeight w:val="304"/>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 2.</w:t>
            </w:r>
            <w:r w:rsidRPr="00575AED">
              <w:rPr>
                <w:rFonts w:ascii="Times New Roman" w:hAnsi="Times New Roman" w:cs="Times New Roman"/>
                <w:sz w:val="28"/>
                <w:szCs w:val="28"/>
              </w:rPr>
              <w:t xml:space="preserve"> Музично-ритмічні ігри </w:t>
            </w:r>
            <w:r w:rsidR="008A0382">
              <w:rPr>
                <w:rFonts w:ascii="Times New Roman" w:hAnsi="Times New Roman" w:cs="Times New Roman"/>
                <w:sz w:val="28"/>
                <w:szCs w:val="28"/>
                <w:lang w:val="uk-UA"/>
              </w:rPr>
              <w:t xml:space="preserve">у </w:t>
            </w:r>
            <w:r w:rsidRPr="00575AED">
              <w:rPr>
                <w:rFonts w:ascii="Times New Roman" w:hAnsi="Times New Roman" w:cs="Times New Roman"/>
                <w:sz w:val="28"/>
                <w:szCs w:val="28"/>
              </w:rPr>
              <w:t>молодших класах загальноосвіт</w:t>
            </w:r>
            <w:r w:rsidR="00B368C4">
              <w:rPr>
                <w:rFonts w:ascii="Times New Roman" w:hAnsi="Times New Roman" w:cs="Times New Roman"/>
                <w:sz w:val="28"/>
                <w:szCs w:val="28"/>
                <w:lang w:val="uk-UA"/>
              </w:rPr>
              <w:t>-</w:t>
            </w:r>
            <w:r w:rsidRPr="00575AED">
              <w:rPr>
                <w:rFonts w:ascii="Times New Roman" w:hAnsi="Times New Roman" w:cs="Times New Roman"/>
                <w:sz w:val="28"/>
                <w:szCs w:val="28"/>
              </w:rPr>
              <w:t>ньої школи.</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5"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8</w:t>
            </w:r>
          </w:p>
        </w:tc>
        <w:tc>
          <w:tcPr>
            <w:tcW w:w="61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6068" w:rsidRPr="00575AED" w:rsidTr="00E21EC3">
        <w:trPr>
          <w:trHeight w:val="211"/>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w:t>
            </w:r>
            <w:r w:rsidRPr="00575AED">
              <w:rPr>
                <w:rFonts w:ascii="Times New Roman" w:hAnsi="Times New Roman" w:cs="Times New Roman"/>
                <w:sz w:val="28"/>
                <w:szCs w:val="28"/>
              </w:rPr>
              <w:t xml:space="preserve"> 3. Інструмента</w:t>
            </w:r>
            <w:r w:rsidR="008A0382">
              <w:rPr>
                <w:rFonts w:ascii="Times New Roman" w:hAnsi="Times New Roman" w:cs="Times New Roman"/>
                <w:sz w:val="28"/>
                <w:szCs w:val="28"/>
              </w:rPr>
              <w:t>льне музикування на уроці музичного мистецтва</w:t>
            </w:r>
            <w:r w:rsidR="00B368C4">
              <w:rPr>
                <w:rFonts w:ascii="Times New Roman" w:hAnsi="Times New Roman" w:cs="Times New Roman"/>
                <w:sz w:val="28"/>
                <w:szCs w:val="28"/>
              </w:rPr>
              <w:t xml:space="preserve"> в загально-</w:t>
            </w:r>
            <w:r w:rsidRPr="00575AED">
              <w:rPr>
                <w:rFonts w:ascii="Times New Roman" w:hAnsi="Times New Roman" w:cs="Times New Roman"/>
                <w:sz w:val="28"/>
                <w:szCs w:val="28"/>
              </w:rPr>
              <w:t>освітній школі</w:t>
            </w:r>
          </w:p>
        </w:tc>
        <w:tc>
          <w:tcPr>
            <w:tcW w:w="616"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14</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55"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8</w:t>
            </w:r>
          </w:p>
        </w:tc>
        <w:tc>
          <w:tcPr>
            <w:tcW w:w="61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6068" w:rsidRPr="00575AED" w:rsidTr="00E21EC3">
        <w:trPr>
          <w:trHeight w:val="281"/>
        </w:trPr>
        <w:tc>
          <w:tcPr>
            <w:tcW w:w="1256" w:type="pct"/>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t xml:space="preserve">Разом за </w:t>
            </w:r>
            <w:r w:rsidRPr="00575AED">
              <w:rPr>
                <w:rFonts w:ascii="Times New Roman" w:hAnsi="Times New Roman" w:cs="Times New Roman"/>
                <w:bCs/>
                <w:sz w:val="28"/>
                <w:szCs w:val="28"/>
              </w:rPr>
              <w:lastRenderedPageBreak/>
              <w:t>змістовим модулем</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41</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6</w:t>
            </w:r>
          </w:p>
        </w:tc>
        <w:tc>
          <w:tcPr>
            <w:tcW w:w="260" w:type="pct"/>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55"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6</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r w:rsidRPr="00575AED">
              <w:rPr>
                <w:rFonts w:ascii="Times New Roman" w:hAnsi="Times New Roman" w:cs="Times New Roman"/>
                <w:sz w:val="28"/>
                <w:szCs w:val="28"/>
                <w:lang w:val="en-US"/>
              </w:rPr>
              <w:lastRenderedPageBreak/>
              <w:t>4</w:t>
            </w:r>
          </w:p>
        </w:tc>
        <w:tc>
          <w:tcPr>
            <w:tcW w:w="61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p>
        </w:tc>
        <w:tc>
          <w:tcPr>
            <w:tcW w:w="19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2"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6134A7" w:rsidRPr="00575AED" w:rsidTr="00E21EC3">
        <w:trPr>
          <w:trHeight w:val="363"/>
        </w:trPr>
        <w:tc>
          <w:tcPr>
            <w:tcW w:w="5000" w:type="pct"/>
            <w:gridSpan w:val="13"/>
          </w:tcPr>
          <w:p w:rsidR="006134A7" w:rsidRPr="00575AED" w:rsidRDefault="006134A7" w:rsidP="00AB6501">
            <w:pPr>
              <w:spacing w:after="0"/>
              <w:jc w:val="both"/>
              <w:rPr>
                <w:rFonts w:ascii="Times New Roman" w:hAnsi="Times New Roman" w:cs="Times New Roman"/>
                <w:b/>
                <w:sz w:val="28"/>
                <w:szCs w:val="28"/>
              </w:rPr>
            </w:pPr>
            <w:r w:rsidRPr="00575AED">
              <w:rPr>
                <w:rFonts w:ascii="Times New Roman" w:hAnsi="Times New Roman" w:cs="Times New Roman"/>
                <w:b/>
                <w:sz w:val="28"/>
                <w:szCs w:val="28"/>
              </w:rPr>
              <w:lastRenderedPageBreak/>
              <w:t xml:space="preserve">Змістовий модуль 7. </w:t>
            </w:r>
            <w:r w:rsidRPr="00575AED">
              <w:rPr>
                <w:rFonts w:ascii="Times New Roman" w:hAnsi="Times New Roman" w:cs="Times New Roman"/>
                <w:sz w:val="28"/>
                <w:szCs w:val="28"/>
              </w:rPr>
              <w:t>Методика викладання предмета «Музика» в початковій та основній школі</w:t>
            </w:r>
          </w:p>
        </w:tc>
      </w:tr>
      <w:tr w:rsidR="00AA6068" w:rsidRPr="00575AED" w:rsidTr="00E21EC3">
        <w:trPr>
          <w:trHeight w:val="246"/>
        </w:trPr>
        <w:tc>
          <w:tcPr>
            <w:tcW w:w="1256" w:type="pct"/>
          </w:tcPr>
          <w:p w:rsidR="006134A7" w:rsidRPr="00575AED" w:rsidRDefault="006134A7" w:rsidP="00AB6501">
            <w:pPr>
              <w:widowControl w:val="0"/>
              <w:spacing w:after="0"/>
              <w:jc w:val="both"/>
              <w:rPr>
                <w:rFonts w:ascii="Times New Roman" w:hAnsi="Times New Roman" w:cs="Times New Roman"/>
                <w:bCs/>
                <w:sz w:val="28"/>
                <w:szCs w:val="28"/>
              </w:rPr>
            </w:pPr>
            <w:r w:rsidRPr="00575AED">
              <w:rPr>
                <w:rFonts w:ascii="Times New Roman" w:hAnsi="Times New Roman" w:cs="Times New Roman"/>
                <w:bCs/>
                <w:sz w:val="28"/>
                <w:szCs w:val="28"/>
              </w:rPr>
              <w:t>Тема</w:t>
            </w:r>
            <w:r w:rsidRPr="00575AED">
              <w:rPr>
                <w:rFonts w:ascii="Times New Roman" w:hAnsi="Times New Roman" w:cs="Times New Roman"/>
                <w:sz w:val="28"/>
                <w:szCs w:val="28"/>
              </w:rPr>
              <w:t xml:space="preserve"> 1. Особливості програм з музики для початкової школи.</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61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A6068" w:rsidRPr="00575AED" w:rsidTr="00E21EC3">
        <w:trPr>
          <w:trHeight w:val="339"/>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 2.</w:t>
            </w:r>
            <w:r w:rsidRPr="00575AED">
              <w:rPr>
                <w:rFonts w:ascii="Times New Roman" w:hAnsi="Times New Roman" w:cs="Times New Roman"/>
                <w:sz w:val="28"/>
                <w:szCs w:val="28"/>
              </w:rPr>
              <w:t xml:space="preserve"> Основи методики музичного навчання і виховання молодших школярів</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13</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2</w:t>
            </w:r>
          </w:p>
        </w:tc>
        <w:tc>
          <w:tcPr>
            <w:tcW w:w="260"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55"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8</w:t>
            </w:r>
          </w:p>
        </w:tc>
        <w:tc>
          <w:tcPr>
            <w:tcW w:w="61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A6068" w:rsidRPr="00575AED" w:rsidTr="00E21EC3">
        <w:trPr>
          <w:trHeight w:val="234"/>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Cs/>
                <w:sz w:val="28"/>
                <w:szCs w:val="28"/>
              </w:rPr>
              <w:t>Тема</w:t>
            </w:r>
            <w:r w:rsidR="008360D8">
              <w:rPr>
                <w:rFonts w:ascii="Times New Roman" w:hAnsi="Times New Roman" w:cs="Times New Roman"/>
                <w:sz w:val="28"/>
                <w:szCs w:val="28"/>
              </w:rPr>
              <w:t xml:space="preserve"> 3.Методика музич</w:t>
            </w:r>
            <w:r w:rsidRPr="00575AED">
              <w:rPr>
                <w:rFonts w:ascii="Times New Roman" w:hAnsi="Times New Roman" w:cs="Times New Roman"/>
                <w:sz w:val="28"/>
                <w:szCs w:val="28"/>
              </w:rPr>
              <w:t>ного виховання учнів початкових класів</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17</w:t>
            </w:r>
          </w:p>
        </w:tc>
        <w:tc>
          <w:tcPr>
            <w:tcW w:w="268" w:type="pct"/>
            <w:shd w:val="clear" w:color="auto" w:fill="auto"/>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3</w:t>
            </w:r>
          </w:p>
        </w:tc>
        <w:tc>
          <w:tcPr>
            <w:tcW w:w="260" w:type="pct"/>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55"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1</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10</w:t>
            </w:r>
          </w:p>
        </w:tc>
        <w:tc>
          <w:tcPr>
            <w:tcW w:w="616" w:type="pct"/>
            <w:shd w:val="clear" w:color="auto" w:fill="auto"/>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6068" w:rsidRPr="00575AED" w:rsidTr="00E21EC3">
        <w:trPr>
          <w:trHeight w:val="269"/>
        </w:trPr>
        <w:tc>
          <w:tcPr>
            <w:tcW w:w="1256" w:type="pct"/>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4. Особливості програм з музики для основної школи.</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61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5E60D2" w:rsidRDefault="005E60D2"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A6068" w:rsidRPr="00575AED" w:rsidTr="00E21EC3">
        <w:trPr>
          <w:trHeight w:val="350"/>
        </w:trPr>
        <w:tc>
          <w:tcPr>
            <w:tcW w:w="1256" w:type="pct"/>
          </w:tcPr>
          <w:p w:rsidR="006134A7" w:rsidRPr="00575AED" w:rsidRDefault="008A0382" w:rsidP="00AB6501">
            <w:pPr>
              <w:widowControl w:val="0"/>
              <w:spacing w:after="0"/>
              <w:rPr>
                <w:rFonts w:ascii="Times New Roman" w:hAnsi="Times New Roman" w:cs="Times New Roman"/>
                <w:bCs/>
                <w:sz w:val="28"/>
                <w:szCs w:val="28"/>
              </w:rPr>
            </w:pPr>
            <w:r>
              <w:rPr>
                <w:rFonts w:ascii="Times New Roman" w:hAnsi="Times New Roman" w:cs="Times New Roman"/>
                <w:sz w:val="28"/>
                <w:szCs w:val="28"/>
              </w:rPr>
              <w:t>Тема 5.</w:t>
            </w:r>
            <w:r w:rsidR="0012384D">
              <w:rPr>
                <w:rFonts w:ascii="Times New Roman" w:hAnsi="Times New Roman" w:cs="Times New Roman"/>
                <w:sz w:val="28"/>
                <w:szCs w:val="28"/>
                <w:lang w:val="uk-UA"/>
              </w:rPr>
              <w:t xml:space="preserve"> </w:t>
            </w:r>
            <w:r>
              <w:rPr>
                <w:rFonts w:ascii="Times New Roman" w:hAnsi="Times New Roman" w:cs="Times New Roman"/>
                <w:sz w:val="28"/>
                <w:szCs w:val="28"/>
              </w:rPr>
              <w:t>Методика  музич</w:t>
            </w:r>
            <w:r w:rsidR="006134A7" w:rsidRPr="00575AED">
              <w:rPr>
                <w:rFonts w:ascii="Times New Roman" w:hAnsi="Times New Roman" w:cs="Times New Roman"/>
                <w:sz w:val="28"/>
                <w:szCs w:val="28"/>
              </w:rPr>
              <w:t>ного виховання учнів 5-8 класів</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68" w:type="pct"/>
            <w:shd w:val="clear" w:color="auto" w:fill="auto"/>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60"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55" w:type="pct"/>
          </w:tcPr>
          <w:p w:rsidR="006134A7" w:rsidRPr="00575AED" w:rsidRDefault="006134A7" w:rsidP="00AB6501">
            <w:pPr>
              <w:widowControl w:val="0"/>
              <w:spacing w:after="0"/>
              <w:rPr>
                <w:rFonts w:ascii="Times New Roman" w:hAnsi="Times New Roman" w:cs="Times New Roman"/>
                <w:sz w:val="28"/>
                <w:szCs w:val="28"/>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6</w:t>
            </w:r>
          </w:p>
        </w:tc>
        <w:tc>
          <w:tcPr>
            <w:tcW w:w="61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A6068" w:rsidRPr="00575AED" w:rsidTr="00E21EC3">
        <w:trPr>
          <w:trHeight w:val="304"/>
        </w:trPr>
        <w:tc>
          <w:tcPr>
            <w:tcW w:w="1256" w:type="pct"/>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t>Разом за змістовим модулем</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63</w:t>
            </w:r>
          </w:p>
        </w:tc>
        <w:tc>
          <w:tcPr>
            <w:tcW w:w="268" w:type="pct"/>
            <w:shd w:val="clear" w:color="auto" w:fill="auto"/>
          </w:tcPr>
          <w:p w:rsidR="006134A7" w:rsidRPr="0012384D" w:rsidRDefault="00270152" w:rsidP="00AB6501">
            <w:pPr>
              <w:widowControl w:val="0"/>
              <w:spacing w:after="0"/>
              <w:rPr>
                <w:rFonts w:ascii="Times New Roman" w:hAnsi="Times New Roman" w:cs="Times New Roman"/>
                <w:sz w:val="20"/>
                <w:szCs w:val="20"/>
              </w:rPr>
            </w:pPr>
            <w:r w:rsidRPr="0012384D">
              <w:rPr>
                <w:rFonts w:ascii="Times New Roman" w:hAnsi="Times New Roman" w:cs="Times New Roman"/>
                <w:sz w:val="20"/>
                <w:szCs w:val="20"/>
              </w:rPr>
              <w:t>12</w:t>
            </w:r>
          </w:p>
        </w:tc>
        <w:tc>
          <w:tcPr>
            <w:tcW w:w="260" w:type="pct"/>
          </w:tcPr>
          <w:p w:rsidR="006134A7" w:rsidRPr="0012384D" w:rsidRDefault="00270152" w:rsidP="00AB6501">
            <w:pPr>
              <w:widowControl w:val="0"/>
              <w:spacing w:after="0"/>
              <w:rPr>
                <w:rFonts w:ascii="Times New Roman" w:hAnsi="Times New Roman" w:cs="Times New Roman"/>
                <w:sz w:val="20"/>
                <w:szCs w:val="20"/>
                <w:lang w:val="en-US"/>
              </w:rPr>
            </w:pPr>
            <w:r w:rsidRPr="0012384D">
              <w:rPr>
                <w:rFonts w:ascii="Times New Roman" w:hAnsi="Times New Roman" w:cs="Times New Roman"/>
                <w:sz w:val="20"/>
                <w:szCs w:val="20"/>
                <w:lang w:val="en-US"/>
              </w:rPr>
              <w:t>11</w:t>
            </w:r>
          </w:p>
        </w:tc>
        <w:tc>
          <w:tcPr>
            <w:tcW w:w="255"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2</w:t>
            </w: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38</w:t>
            </w:r>
          </w:p>
        </w:tc>
        <w:tc>
          <w:tcPr>
            <w:tcW w:w="61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19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1"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72"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6134A7" w:rsidRPr="00575AED" w:rsidTr="00E21EC3">
        <w:trPr>
          <w:trHeight w:val="152"/>
        </w:trPr>
        <w:tc>
          <w:tcPr>
            <w:tcW w:w="5000" w:type="pct"/>
            <w:gridSpan w:val="13"/>
          </w:tcPr>
          <w:p w:rsidR="006134A7" w:rsidRPr="00575AED" w:rsidRDefault="006134A7" w:rsidP="00AB6501">
            <w:pPr>
              <w:spacing w:after="0"/>
              <w:jc w:val="both"/>
              <w:rPr>
                <w:rFonts w:ascii="Times New Roman" w:hAnsi="Times New Roman" w:cs="Times New Roman"/>
                <w:b/>
                <w:sz w:val="28"/>
                <w:szCs w:val="28"/>
              </w:rPr>
            </w:pPr>
            <w:r w:rsidRPr="00575AED">
              <w:rPr>
                <w:rFonts w:ascii="Times New Roman" w:hAnsi="Times New Roman" w:cs="Times New Roman"/>
                <w:b/>
                <w:sz w:val="28"/>
                <w:szCs w:val="28"/>
              </w:rPr>
              <w:t xml:space="preserve">Змістовий модуль 8. </w:t>
            </w:r>
            <w:r w:rsidRPr="00575AED">
              <w:rPr>
                <w:rFonts w:ascii="Times New Roman" w:hAnsi="Times New Roman" w:cs="Times New Roman"/>
                <w:sz w:val="28"/>
                <w:szCs w:val="28"/>
              </w:rPr>
              <w:t>Досвід у галузі музичного виховання відомих педагогів-музикантів</w:t>
            </w:r>
          </w:p>
        </w:tc>
      </w:tr>
      <w:tr w:rsidR="00AA6068" w:rsidRPr="00575AED" w:rsidTr="00E21EC3">
        <w:trPr>
          <w:trHeight w:val="129"/>
        </w:trPr>
        <w:tc>
          <w:tcPr>
            <w:tcW w:w="1256" w:type="pct"/>
          </w:tcPr>
          <w:p w:rsidR="006134A7" w:rsidRPr="00575AED" w:rsidRDefault="008A0382" w:rsidP="00AB6501">
            <w:pPr>
              <w:spacing w:after="0"/>
              <w:jc w:val="both"/>
              <w:rPr>
                <w:rFonts w:ascii="Times New Roman" w:hAnsi="Times New Roman" w:cs="Times New Roman"/>
                <w:sz w:val="28"/>
                <w:szCs w:val="28"/>
              </w:rPr>
            </w:pPr>
            <w:r>
              <w:rPr>
                <w:rFonts w:ascii="Times New Roman" w:hAnsi="Times New Roman" w:cs="Times New Roman"/>
                <w:sz w:val="28"/>
                <w:szCs w:val="28"/>
              </w:rPr>
              <w:t>Тема 1. Система музич</w:t>
            </w:r>
            <w:r w:rsidR="006134A7" w:rsidRPr="00575AED">
              <w:rPr>
                <w:rFonts w:ascii="Times New Roman" w:hAnsi="Times New Roman" w:cs="Times New Roman"/>
                <w:sz w:val="28"/>
                <w:szCs w:val="28"/>
              </w:rPr>
              <w:t xml:space="preserve">ного виховання школярів </w:t>
            </w:r>
            <w:r w:rsidR="006134A7" w:rsidRPr="00575AED">
              <w:rPr>
                <w:rFonts w:ascii="Times New Roman" w:hAnsi="Times New Roman" w:cs="Times New Roman"/>
                <w:sz w:val="28"/>
                <w:szCs w:val="28"/>
              </w:rPr>
              <w:lastRenderedPageBreak/>
              <w:t xml:space="preserve">провідних педагогів-музикантів </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55" w:type="pct"/>
          </w:tcPr>
          <w:p w:rsidR="006134A7" w:rsidRPr="00575AED" w:rsidRDefault="006134A7" w:rsidP="00AB6501">
            <w:pPr>
              <w:widowControl w:val="0"/>
              <w:spacing w:after="0"/>
              <w:rPr>
                <w:rFonts w:ascii="Times New Roman" w:hAnsi="Times New Roman" w:cs="Times New Roman"/>
                <w:sz w:val="28"/>
                <w:szCs w:val="28"/>
                <w:lang w:val="en-US"/>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6</w:t>
            </w:r>
          </w:p>
        </w:tc>
        <w:tc>
          <w:tcPr>
            <w:tcW w:w="61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A6068" w:rsidRPr="00575AED" w:rsidTr="00E21EC3">
        <w:trPr>
          <w:trHeight w:val="316"/>
        </w:trPr>
        <w:tc>
          <w:tcPr>
            <w:tcW w:w="1256" w:type="pct"/>
          </w:tcPr>
          <w:p w:rsidR="006134A7" w:rsidRPr="00575AED" w:rsidRDefault="006134A7" w:rsidP="00AB6501">
            <w:pPr>
              <w:widowControl w:val="0"/>
              <w:spacing w:after="0"/>
              <w:jc w:val="both"/>
              <w:rPr>
                <w:rFonts w:ascii="Times New Roman" w:hAnsi="Times New Roman" w:cs="Times New Roman"/>
                <w:bCs/>
                <w:sz w:val="28"/>
                <w:szCs w:val="28"/>
              </w:rPr>
            </w:pPr>
            <w:r w:rsidRPr="00575AED">
              <w:rPr>
                <w:rFonts w:ascii="Times New Roman" w:hAnsi="Times New Roman" w:cs="Times New Roman"/>
                <w:sz w:val="28"/>
                <w:szCs w:val="28"/>
              </w:rPr>
              <w:lastRenderedPageBreak/>
              <w:t>Тема 2. Пед</w:t>
            </w:r>
            <w:r w:rsidR="008360D8">
              <w:rPr>
                <w:rFonts w:ascii="Times New Roman" w:hAnsi="Times New Roman" w:cs="Times New Roman"/>
                <w:sz w:val="28"/>
                <w:szCs w:val="28"/>
              </w:rPr>
              <w:t>агогічний досвід відомих вітчизняних музикантів-педа</w:t>
            </w:r>
            <w:r w:rsidRPr="00575AED">
              <w:rPr>
                <w:rFonts w:ascii="Times New Roman" w:hAnsi="Times New Roman" w:cs="Times New Roman"/>
                <w:sz w:val="28"/>
                <w:szCs w:val="28"/>
              </w:rPr>
              <w:t>гогів у галузі музичного виховання школярів</w:t>
            </w:r>
          </w:p>
        </w:tc>
        <w:tc>
          <w:tcPr>
            <w:tcW w:w="616" w:type="pct"/>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lang w:val="en-US"/>
              </w:rPr>
              <w:t>1</w:t>
            </w:r>
            <w:r w:rsidR="00270152">
              <w:rPr>
                <w:rFonts w:ascii="Times New Roman" w:hAnsi="Times New Roman" w:cs="Times New Roman"/>
                <w:sz w:val="28"/>
                <w:szCs w:val="28"/>
              </w:rPr>
              <w:t>2</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2</w:t>
            </w:r>
          </w:p>
        </w:tc>
        <w:tc>
          <w:tcPr>
            <w:tcW w:w="260" w:type="pct"/>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2</w:t>
            </w:r>
          </w:p>
        </w:tc>
        <w:tc>
          <w:tcPr>
            <w:tcW w:w="255" w:type="pct"/>
          </w:tcPr>
          <w:p w:rsidR="006134A7" w:rsidRPr="00575AED" w:rsidRDefault="006134A7" w:rsidP="00AB6501">
            <w:pPr>
              <w:widowControl w:val="0"/>
              <w:spacing w:after="0"/>
              <w:rPr>
                <w:rFonts w:ascii="Times New Roman" w:hAnsi="Times New Roman" w:cs="Times New Roman"/>
                <w:sz w:val="28"/>
                <w:szCs w:val="28"/>
                <w:lang w:val="en-US"/>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270152" w:rsidP="00AB6501">
            <w:pPr>
              <w:widowControl w:val="0"/>
              <w:spacing w:after="0"/>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61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A6068" w:rsidRPr="00575AED" w:rsidTr="00E21EC3">
        <w:trPr>
          <w:trHeight w:val="327"/>
        </w:trPr>
        <w:tc>
          <w:tcPr>
            <w:tcW w:w="1256" w:type="pct"/>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t xml:space="preserve"> Разом за змістовим модулем</w:t>
            </w:r>
          </w:p>
        </w:tc>
        <w:tc>
          <w:tcPr>
            <w:tcW w:w="616" w:type="pct"/>
            <w:shd w:val="clear" w:color="auto" w:fill="auto"/>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22</w:t>
            </w:r>
          </w:p>
        </w:tc>
        <w:tc>
          <w:tcPr>
            <w:tcW w:w="268" w:type="pct"/>
            <w:shd w:val="clear" w:color="auto" w:fill="auto"/>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4</w:t>
            </w:r>
          </w:p>
        </w:tc>
        <w:tc>
          <w:tcPr>
            <w:tcW w:w="260" w:type="pct"/>
          </w:tcPr>
          <w:p w:rsidR="006134A7" w:rsidRPr="00575AED" w:rsidRDefault="00270152" w:rsidP="00AB6501">
            <w:pPr>
              <w:widowControl w:val="0"/>
              <w:spacing w:after="0"/>
              <w:rPr>
                <w:rFonts w:ascii="Times New Roman" w:hAnsi="Times New Roman" w:cs="Times New Roman"/>
                <w:sz w:val="28"/>
                <w:szCs w:val="28"/>
              </w:rPr>
            </w:pPr>
            <w:r>
              <w:rPr>
                <w:rFonts w:ascii="Times New Roman" w:hAnsi="Times New Roman" w:cs="Times New Roman"/>
                <w:sz w:val="28"/>
                <w:szCs w:val="28"/>
              </w:rPr>
              <w:t>4</w:t>
            </w:r>
          </w:p>
        </w:tc>
        <w:tc>
          <w:tcPr>
            <w:tcW w:w="255" w:type="pct"/>
          </w:tcPr>
          <w:p w:rsidR="006134A7" w:rsidRPr="00575AED" w:rsidRDefault="006134A7" w:rsidP="00AB6501">
            <w:pPr>
              <w:widowControl w:val="0"/>
              <w:spacing w:after="0"/>
              <w:rPr>
                <w:rFonts w:ascii="Times New Roman" w:hAnsi="Times New Roman" w:cs="Times New Roman"/>
                <w:sz w:val="28"/>
                <w:szCs w:val="28"/>
                <w:lang w:val="en-US"/>
              </w:rPr>
            </w:pPr>
          </w:p>
        </w:tc>
        <w:tc>
          <w:tcPr>
            <w:tcW w:w="226" w:type="pct"/>
          </w:tcPr>
          <w:p w:rsidR="006134A7" w:rsidRPr="00575AED" w:rsidRDefault="006134A7" w:rsidP="00AB6501">
            <w:pPr>
              <w:widowControl w:val="0"/>
              <w:spacing w:after="0"/>
              <w:rPr>
                <w:rFonts w:ascii="Times New Roman" w:hAnsi="Times New Roman" w:cs="Times New Roman"/>
                <w:sz w:val="28"/>
                <w:szCs w:val="28"/>
              </w:rPr>
            </w:pPr>
          </w:p>
        </w:tc>
        <w:tc>
          <w:tcPr>
            <w:tcW w:w="224" w:type="pct"/>
          </w:tcPr>
          <w:p w:rsidR="006134A7" w:rsidRPr="00575AED" w:rsidRDefault="006134A7" w:rsidP="00AB6501">
            <w:pPr>
              <w:widowControl w:val="0"/>
              <w:spacing w:after="0"/>
              <w:rPr>
                <w:rFonts w:ascii="Times New Roman" w:hAnsi="Times New Roman" w:cs="Times New Roman"/>
                <w:sz w:val="28"/>
                <w:szCs w:val="28"/>
                <w:lang w:val="en-US"/>
              </w:rPr>
            </w:pPr>
            <w:r w:rsidRPr="00575AED">
              <w:rPr>
                <w:rFonts w:ascii="Times New Roman" w:hAnsi="Times New Roman" w:cs="Times New Roman"/>
                <w:sz w:val="28"/>
                <w:szCs w:val="28"/>
                <w:lang w:val="en-US"/>
              </w:rPr>
              <w:t>14</w:t>
            </w:r>
          </w:p>
        </w:tc>
        <w:tc>
          <w:tcPr>
            <w:tcW w:w="61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6" w:type="pct"/>
            <w:shd w:val="clear" w:color="auto" w:fill="auto"/>
          </w:tcPr>
          <w:p w:rsidR="006134A7" w:rsidRPr="00575AED" w:rsidRDefault="006134A7" w:rsidP="00AB6501">
            <w:pPr>
              <w:widowControl w:val="0"/>
              <w:spacing w:after="0"/>
              <w:rPr>
                <w:rFonts w:ascii="Times New Roman" w:hAnsi="Times New Roman" w:cs="Times New Roman"/>
                <w:sz w:val="28"/>
                <w:szCs w:val="28"/>
              </w:rPr>
            </w:pPr>
          </w:p>
        </w:tc>
        <w:tc>
          <w:tcPr>
            <w:tcW w:w="201" w:type="pct"/>
          </w:tcPr>
          <w:p w:rsidR="006134A7" w:rsidRPr="00575AED" w:rsidRDefault="006134A7" w:rsidP="00AB6501">
            <w:pPr>
              <w:widowControl w:val="0"/>
              <w:spacing w:after="0"/>
              <w:rPr>
                <w:rFonts w:ascii="Times New Roman" w:hAnsi="Times New Roman" w:cs="Times New Roman"/>
                <w:sz w:val="28"/>
                <w:szCs w:val="28"/>
              </w:rPr>
            </w:pPr>
          </w:p>
        </w:tc>
        <w:tc>
          <w:tcPr>
            <w:tcW w:w="272" w:type="pct"/>
          </w:tcPr>
          <w:p w:rsidR="006134A7" w:rsidRPr="00575AED" w:rsidRDefault="006134A7" w:rsidP="00AB6501">
            <w:pPr>
              <w:widowControl w:val="0"/>
              <w:spacing w:after="0"/>
              <w:rPr>
                <w:rFonts w:ascii="Times New Roman" w:hAnsi="Times New Roman" w:cs="Times New Roman"/>
                <w:sz w:val="28"/>
                <w:szCs w:val="28"/>
              </w:rPr>
            </w:pP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A6068" w:rsidRPr="00575AED" w:rsidTr="00874614">
        <w:trPr>
          <w:trHeight w:val="418"/>
        </w:trPr>
        <w:tc>
          <w:tcPr>
            <w:tcW w:w="1256" w:type="pct"/>
          </w:tcPr>
          <w:p w:rsidR="006134A7" w:rsidRPr="00575AED" w:rsidRDefault="006134A7" w:rsidP="00AB6501">
            <w:pPr>
              <w:pStyle w:val="4"/>
              <w:keepNext w:val="0"/>
              <w:widowControl w:val="0"/>
              <w:spacing w:before="0" w:after="0"/>
              <w:jc w:val="right"/>
            </w:pPr>
            <w:r w:rsidRPr="00575AED">
              <w:t xml:space="preserve">Усього годин </w:t>
            </w:r>
          </w:p>
        </w:tc>
        <w:tc>
          <w:tcPr>
            <w:tcW w:w="616" w:type="pct"/>
            <w:shd w:val="clear" w:color="auto" w:fill="auto"/>
          </w:tcPr>
          <w:p w:rsidR="006134A7" w:rsidRPr="00270152" w:rsidRDefault="008A0382" w:rsidP="00AB6501">
            <w:pPr>
              <w:widowControl w:val="0"/>
              <w:spacing w:after="0"/>
              <w:rPr>
                <w:rFonts w:ascii="Times New Roman" w:hAnsi="Times New Roman" w:cs="Times New Roman"/>
                <w:sz w:val="28"/>
                <w:szCs w:val="28"/>
              </w:rPr>
            </w:pPr>
            <w:r w:rsidRPr="00270152">
              <w:rPr>
                <w:rFonts w:ascii="Times New Roman" w:hAnsi="Times New Roman" w:cs="Times New Roman"/>
                <w:sz w:val="28"/>
                <w:szCs w:val="28"/>
              </w:rPr>
              <w:t>24</w:t>
            </w:r>
            <w:r w:rsidR="006134A7" w:rsidRPr="00270152">
              <w:rPr>
                <w:rFonts w:ascii="Times New Roman" w:hAnsi="Times New Roman" w:cs="Times New Roman"/>
                <w:sz w:val="28"/>
                <w:szCs w:val="28"/>
              </w:rPr>
              <w:t>0</w:t>
            </w:r>
          </w:p>
        </w:tc>
        <w:tc>
          <w:tcPr>
            <w:tcW w:w="268" w:type="pct"/>
            <w:shd w:val="clear" w:color="auto" w:fill="auto"/>
          </w:tcPr>
          <w:p w:rsidR="006134A7" w:rsidRPr="0012384D" w:rsidRDefault="00270152" w:rsidP="00AB6501">
            <w:pPr>
              <w:widowControl w:val="0"/>
              <w:spacing w:after="0"/>
              <w:rPr>
                <w:rFonts w:ascii="Times New Roman" w:hAnsi="Times New Roman" w:cs="Times New Roman"/>
                <w:sz w:val="18"/>
                <w:szCs w:val="18"/>
              </w:rPr>
            </w:pPr>
            <w:r w:rsidRPr="0012384D">
              <w:rPr>
                <w:rFonts w:ascii="Times New Roman" w:hAnsi="Times New Roman" w:cs="Times New Roman"/>
                <w:sz w:val="18"/>
                <w:szCs w:val="18"/>
              </w:rPr>
              <w:t>40</w:t>
            </w:r>
          </w:p>
        </w:tc>
        <w:tc>
          <w:tcPr>
            <w:tcW w:w="260" w:type="pct"/>
          </w:tcPr>
          <w:p w:rsidR="006134A7" w:rsidRPr="0012384D" w:rsidRDefault="00270152" w:rsidP="00AB6501">
            <w:pPr>
              <w:widowControl w:val="0"/>
              <w:spacing w:after="0"/>
              <w:rPr>
                <w:rFonts w:ascii="Times New Roman" w:hAnsi="Times New Roman" w:cs="Times New Roman"/>
                <w:sz w:val="18"/>
                <w:szCs w:val="18"/>
                <w:lang w:val="uk-UA"/>
              </w:rPr>
            </w:pPr>
            <w:r w:rsidRPr="0012384D">
              <w:rPr>
                <w:rFonts w:ascii="Times New Roman" w:hAnsi="Times New Roman" w:cs="Times New Roman"/>
                <w:sz w:val="18"/>
                <w:szCs w:val="18"/>
                <w:lang w:val="uk-UA"/>
              </w:rPr>
              <w:t>36</w:t>
            </w:r>
          </w:p>
        </w:tc>
        <w:tc>
          <w:tcPr>
            <w:tcW w:w="255" w:type="pct"/>
          </w:tcPr>
          <w:p w:rsidR="006134A7" w:rsidRPr="00270152" w:rsidRDefault="00270152" w:rsidP="00AB6501">
            <w:pPr>
              <w:widowControl w:val="0"/>
              <w:spacing w:after="0"/>
              <w:rPr>
                <w:rFonts w:ascii="Times New Roman" w:hAnsi="Times New Roman" w:cs="Times New Roman"/>
              </w:rPr>
            </w:pPr>
            <w:r w:rsidRPr="00270152">
              <w:rPr>
                <w:rFonts w:ascii="Times New Roman" w:hAnsi="Times New Roman" w:cs="Times New Roman"/>
              </w:rPr>
              <w:t>20</w:t>
            </w:r>
          </w:p>
        </w:tc>
        <w:tc>
          <w:tcPr>
            <w:tcW w:w="226" w:type="pct"/>
          </w:tcPr>
          <w:p w:rsidR="006134A7" w:rsidRPr="00270152" w:rsidRDefault="006134A7" w:rsidP="00AB6501">
            <w:pPr>
              <w:widowControl w:val="0"/>
              <w:spacing w:after="0"/>
              <w:rPr>
                <w:rFonts w:ascii="Times New Roman" w:hAnsi="Times New Roman" w:cs="Times New Roman"/>
                <w:sz w:val="28"/>
                <w:szCs w:val="28"/>
              </w:rPr>
            </w:pPr>
          </w:p>
        </w:tc>
        <w:tc>
          <w:tcPr>
            <w:tcW w:w="224" w:type="pct"/>
          </w:tcPr>
          <w:p w:rsidR="006134A7" w:rsidRPr="00874614" w:rsidRDefault="006134A7" w:rsidP="00AB6501">
            <w:pPr>
              <w:widowControl w:val="0"/>
              <w:spacing w:after="0"/>
              <w:rPr>
                <w:rFonts w:ascii="Times New Roman" w:hAnsi="Times New Roman" w:cs="Times New Roman"/>
                <w:sz w:val="12"/>
                <w:szCs w:val="12"/>
              </w:rPr>
            </w:pPr>
            <w:r w:rsidRPr="00874614">
              <w:rPr>
                <w:rFonts w:ascii="Times New Roman" w:hAnsi="Times New Roman" w:cs="Times New Roman"/>
                <w:sz w:val="12"/>
                <w:szCs w:val="12"/>
              </w:rPr>
              <w:t>144</w:t>
            </w:r>
          </w:p>
        </w:tc>
        <w:tc>
          <w:tcPr>
            <w:tcW w:w="61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196" w:type="pct"/>
            <w:shd w:val="clear" w:color="auto" w:fill="auto"/>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1"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72" w:type="pct"/>
          </w:tcPr>
          <w:p w:rsidR="006134A7" w:rsidRPr="0012384D" w:rsidRDefault="0012384D" w:rsidP="00AB650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9" w:type="pct"/>
          </w:tcPr>
          <w:p w:rsidR="006134A7" w:rsidRPr="00575AED" w:rsidRDefault="006134A7" w:rsidP="00AB6501">
            <w:pPr>
              <w:widowControl w:val="0"/>
              <w:spacing w:after="0"/>
              <w:rPr>
                <w:rFonts w:ascii="Times New Roman" w:hAnsi="Times New Roman" w:cs="Times New Roman"/>
                <w:sz w:val="28"/>
                <w:szCs w:val="28"/>
              </w:rPr>
            </w:pPr>
          </w:p>
        </w:tc>
        <w:tc>
          <w:tcPr>
            <w:tcW w:w="291" w:type="pct"/>
          </w:tcPr>
          <w:p w:rsidR="006134A7" w:rsidRPr="0012384D" w:rsidRDefault="0012384D" w:rsidP="00AB6501">
            <w:pPr>
              <w:widowControl w:val="0"/>
              <w:spacing w:after="0"/>
              <w:rPr>
                <w:rFonts w:ascii="Times New Roman" w:hAnsi="Times New Roman" w:cs="Times New Roman"/>
                <w:sz w:val="20"/>
                <w:szCs w:val="20"/>
                <w:lang w:val="uk-UA"/>
              </w:rPr>
            </w:pPr>
            <w:r w:rsidRPr="0012384D">
              <w:rPr>
                <w:rFonts w:ascii="Times New Roman" w:hAnsi="Times New Roman" w:cs="Times New Roman"/>
                <w:sz w:val="20"/>
                <w:szCs w:val="20"/>
                <w:lang w:val="uk-UA"/>
              </w:rPr>
              <w:t>108</w:t>
            </w:r>
          </w:p>
        </w:tc>
      </w:tr>
    </w:tbl>
    <w:p w:rsidR="006134A7" w:rsidRPr="00575AED" w:rsidRDefault="006134A7" w:rsidP="00AB6501">
      <w:pPr>
        <w:spacing w:after="0"/>
        <w:rPr>
          <w:rFonts w:ascii="Times New Roman" w:hAnsi="Times New Roman" w:cs="Times New Roman"/>
          <w:sz w:val="28"/>
          <w:szCs w:val="28"/>
        </w:rPr>
      </w:pPr>
    </w:p>
    <w:p w:rsidR="006134A7" w:rsidRPr="00575AED" w:rsidRDefault="006134A7" w:rsidP="00846FBF">
      <w:pPr>
        <w:widowControl w:val="0"/>
        <w:numPr>
          <w:ilvl w:val="0"/>
          <w:numId w:val="3"/>
        </w:numPr>
        <w:spacing w:after="0" w:line="240" w:lineRule="auto"/>
        <w:ind w:left="0"/>
        <w:jc w:val="center"/>
        <w:rPr>
          <w:rFonts w:ascii="Times New Roman" w:hAnsi="Times New Roman" w:cs="Times New Roman"/>
          <w:b/>
          <w:bCs/>
          <w:sz w:val="28"/>
          <w:szCs w:val="28"/>
        </w:rPr>
      </w:pPr>
      <w:r w:rsidRPr="00575AED">
        <w:rPr>
          <w:rFonts w:ascii="Times New Roman" w:hAnsi="Times New Roman" w:cs="Times New Roman"/>
          <w:b/>
          <w:bCs/>
          <w:sz w:val="28"/>
          <w:szCs w:val="28"/>
        </w:rPr>
        <w:t>Зміст теоретичної підготовки</w:t>
      </w:r>
    </w:p>
    <w:tbl>
      <w:tblPr>
        <w:tblW w:w="9807" w:type="dxa"/>
        <w:tblInd w:w="40" w:type="dxa"/>
        <w:tblLayout w:type="fixed"/>
        <w:tblCellMar>
          <w:left w:w="40" w:type="dxa"/>
          <w:right w:w="40" w:type="dxa"/>
        </w:tblCellMar>
        <w:tblLook w:val="0000" w:firstRow="0" w:lastRow="0" w:firstColumn="0" w:lastColumn="0" w:noHBand="0" w:noVBand="0"/>
      </w:tblPr>
      <w:tblGrid>
        <w:gridCol w:w="520"/>
        <w:gridCol w:w="5060"/>
        <w:gridCol w:w="140"/>
        <w:gridCol w:w="687"/>
        <w:gridCol w:w="1440"/>
        <w:gridCol w:w="1960"/>
      </w:tblGrid>
      <w:tr w:rsidR="006134A7" w:rsidRPr="00575AED" w:rsidTr="009C0301">
        <w:trPr>
          <w:cantSplit/>
          <w:trHeight w:val="1037"/>
        </w:trPr>
        <w:tc>
          <w:tcPr>
            <w:tcW w:w="52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 з/п</w:t>
            </w:r>
          </w:p>
        </w:tc>
        <w:tc>
          <w:tcPr>
            <w:tcW w:w="5200" w:type="dxa"/>
            <w:gridSpan w:val="2"/>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Теми лекцій та основні питання</w:t>
            </w:r>
          </w:p>
          <w:p w:rsidR="006134A7" w:rsidRPr="00575AED" w:rsidRDefault="006134A7" w:rsidP="00AB6501">
            <w:pPr>
              <w:spacing w:after="0"/>
              <w:jc w:val="center"/>
              <w:rPr>
                <w:rFonts w:ascii="Times New Roman" w:hAnsi="Times New Roman" w:cs="Times New Roman"/>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textDirection w:val="btLr"/>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К-сть годин</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p>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Література</w:t>
            </w: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Наочні посібники,</w:t>
            </w:r>
          </w:p>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ТЗН</w:t>
            </w:r>
          </w:p>
        </w:tc>
      </w:tr>
      <w:tr w:rsidR="006134A7" w:rsidRPr="00575AED" w:rsidTr="009C0301">
        <w:trPr>
          <w:cantSplit/>
          <w:trHeight w:val="404"/>
        </w:trPr>
        <w:tc>
          <w:tcPr>
            <w:tcW w:w="9807" w:type="dxa"/>
            <w:gridSpan w:val="6"/>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 xml:space="preserve">Вступ. Методика музичного виховання </w:t>
            </w:r>
          </w:p>
        </w:tc>
      </w:tr>
      <w:tr w:rsidR="006134A7" w:rsidRPr="00575AED" w:rsidTr="009C0301">
        <w:trPr>
          <w:cantSplit/>
          <w:trHeight w:val="404"/>
        </w:trPr>
        <w:tc>
          <w:tcPr>
            <w:tcW w:w="9807" w:type="dxa"/>
            <w:gridSpan w:val="6"/>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Тема 1</w:t>
            </w:r>
          </w:p>
        </w:tc>
      </w:tr>
      <w:tr w:rsidR="006134A7" w:rsidRPr="00575AED" w:rsidTr="009C0301">
        <w:trPr>
          <w:trHeight w:val="2504"/>
        </w:trPr>
        <w:tc>
          <w:tcPr>
            <w:tcW w:w="52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1.</w:t>
            </w:r>
          </w:p>
        </w:tc>
        <w:tc>
          <w:tcPr>
            <w:tcW w:w="5200" w:type="dxa"/>
            <w:gridSpan w:val="2"/>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b/>
                <w:i/>
                <w:sz w:val="28"/>
                <w:szCs w:val="28"/>
              </w:rPr>
              <w:t xml:space="preserve"> </w:t>
            </w:r>
            <w:r w:rsidRPr="00575AED">
              <w:rPr>
                <w:rFonts w:ascii="Times New Roman" w:hAnsi="Times New Roman" w:cs="Times New Roman"/>
                <w:sz w:val="28"/>
                <w:szCs w:val="28"/>
              </w:rPr>
              <w:t>Мета та завдання курсу «Методика музичного виховання» у с</w:t>
            </w:r>
            <w:r w:rsidR="008A0382">
              <w:rPr>
                <w:rFonts w:ascii="Times New Roman" w:hAnsi="Times New Roman" w:cs="Times New Roman"/>
                <w:sz w:val="28"/>
                <w:szCs w:val="28"/>
              </w:rPr>
              <w:t>истемі підготовки вчителя музичного мистецтва</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Музичне мистецтво як один із провідних засобів виховання.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Зміст та основні особливості понять «методика», «музика», «виховання».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Сутність, мета і завдання музичного виховання школярів.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Зв'язок методики музичного виховання з іншими дисциплінами психолого-педагогічного, виконавчого циклів та з педагогічною практикою у школі.</w:t>
            </w:r>
          </w:p>
        </w:tc>
        <w:tc>
          <w:tcPr>
            <w:tcW w:w="687"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4, 3-5;</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6, 4-16;</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14, 5-10;</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15, 10-30;</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16, 3-26;</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17; 29; 30.</w:t>
            </w: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Виставка</w:t>
            </w:r>
          </w:p>
          <w:p w:rsidR="006134A7" w:rsidRPr="00575AED" w:rsidRDefault="00653ADF" w:rsidP="00AB6501">
            <w:pPr>
              <w:spacing w:after="0"/>
              <w:jc w:val="center"/>
              <w:rPr>
                <w:rFonts w:ascii="Times New Roman" w:hAnsi="Times New Roman" w:cs="Times New Roman"/>
                <w:sz w:val="28"/>
                <w:szCs w:val="28"/>
              </w:rPr>
            </w:pPr>
            <w:r>
              <w:rPr>
                <w:rFonts w:ascii="Times New Roman" w:hAnsi="Times New Roman" w:cs="Times New Roman"/>
                <w:sz w:val="28"/>
                <w:szCs w:val="28"/>
              </w:rPr>
              <w:t>н</w:t>
            </w:r>
            <w:r w:rsidR="006134A7" w:rsidRPr="00575AED">
              <w:rPr>
                <w:rFonts w:ascii="Times New Roman" w:hAnsi="Times New Roman" w:cs="Times New Roman"/>
                <w:sz w:val="28"/>
                <w:szCs w:val="28"/>
              </w:rPr>
              <w:t>авчальної</w:t>
            </w:r>
            <w:r>
              <w:rPr>
                <w:rFonts w:ascii="Times New Roman" w:hAnsi="Times New Roman" w:cs="Times New Roman"/>
                <w:sz w:val="28"/>
                <w:szCs w:val="28"/>
                <w:lang w:val="uk-UA"/>
              </w:rPr>
              <w:t>, навчально-методичної</w:t>
            </w:r>
            <w:r w:rsidR="006134A7" w:rsidRPr="00575AED">
              <w:rPr>
                <w:rFonts w:ascii="Times New Roman" w:hAnsi="Times New Roman" w:cs="Times New Roman"/>
                <w:sz w:val="28"/>
                <w:szCs w:val="28"/>
              </w:rPr>
              <w:t xml:space="preserve"> та методичної літератури</w:t>
            </w:r>
          </w:p>
          <w:p w:rsidR="006134A7" w:rsidRPr="00653ADF" w:rsidRDefault="006134A7" w:rsidP="00653ADF">
            <w:pPr>
              <w:spacing w:after="0"/>
              <w:jc w:val="center"/>
              <w:rPr>
                <w:rFonts w:ascii="Times New Roman" w:hAnsi="Times New Roman" w:cs="Times New Roman"/>
                <w:sz w:val="28"/>
                <w:szCs w:val="28"/>
                <w:lang w:val="uk-UA"/>
              </w:rPr>
            </w:pPr>
            <w:r w:rsidRPr="00575AED">
              <w:rPr>
                <w:rFonts w:ascii="Times New Roman" w:hAnsi="Times New Roman" w:cs="Times New Roman"/>
                <w:sz w:val="28"/>
                <w:szCs w:val="28"/>
              </w:rPr>
              <w:t xml:space="preserve">з </w:t>
            </w:r>
            <w:r w:rsidR="00653ADF">
              <w:rPr>
                <w:rFonts w:ascii="Times New Roman" w:hAnsi="Times New Roman" w:cs="Times New Roman"/>
                <w:sz w:val="28"/>
                <w:szCs w:val="28"/>
                <w:lang w:val="uk-UA"/>
              </w:rPr>
              <w:t xml:space="preserve">навчальної дисципліни  </w:t>
            </w:r>
          </w:p>
        </w:tc>
      </w:tr>
      <w:tr w:rsidR="006134A7" w:rsidRPr="00575AED" w:rsidTr="009C0301">
        <w:trPr>
          <w:trHeight w:val="436"/>
        </w:trPr>
        <w:tc>
          <w:tcPr>
            <w:tcW w:w="9807" w:type="dxa"/>
            <w:gridSpan w:val="6"/>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t>Тема 2</w:t>
            </w:r>
          </w:p>
        </w:tc>
      </w:tr>
      <w:tr w:rsidR="006134A7" w:rsidRPr="00575AED" w:rsidTr="009C0301">
        <w:trPr>
          <w:trHeight w:val="703"/>
        </w:trPr>
        <w:tc>
          <w:tcPr>
            <w:tcW w:w="52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p w:rsidR="006134A7" w:rsidRPr="00575AED" w:rsidRDefault="006134A7" w:rsidP="00AB6501">
            <w:pPr>
              <w:spacing w:after="0"/>
              <w:jc w:val="center"/>
              <w:rPr>
                <w:rFonts w:ascii="Times New Roman" w:hAnsi="Times New Roman" w:cs="Times New Roman"/>
                <w:sz w:val="28"/>
                <w:szCs w:val="28"/>
              </w:rPr>
            </w:pPr>
          </w:p>
        </w:tc>
        <w:tc>
          <w:tcPr>
            <w:tcW w:w="506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Закономірності, принципи, педагогічні умови та методи музичного навчання і виховання</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lastRenderedPageBreak/>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Пізнання закономірностей музичного навчання та виховання – одне з найважливіших завдань музичної педагогіки.</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 Закономірності музично-освітнього процесу.</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3. Принципи та педагогічні умови ефективного впливу у процесі музичного виховання.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4.Загальна характеристика методів музичного виховання</w:t>
            </w:r>
          </w:p>
        </w:tc>
        <w:tc>
          <w:tcPr>
            <w:tcW w:w="827" w:type="dxa"/>
            <w:gridSpan w:val="2"/>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4, 5-11;</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15, 30-74;</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16, 6-8, 66-</w:t>
            </w:r>
            <w:r w:rsidRPr="00575AED">
              <w:rPr>
                <w:rFonts w:ascii="Times New Roman" w:hAnsi="Times New Roman" w:cs="Times New Roman"/>
                <w:sz w:val="28"/>
                <w:szCs w:val="28"/>
              </w:rPr>
              <w:lastRenderedPageBreak/>
              <w:t xml:space="preserve">78; </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17, 5-9.</w:t>
            </w:r>
          </w:p>
          <w:p w:rsidR="006134A7" w:rsidRPr="00575AED" w:rsidRDefault="006134A7" w:rsidP="00AB6501">
            <w:pPr>
              <w:spacing w:after="0"/>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Наочні посібники,</w:t>
            </w:r>
          </w:p>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 xml:space="preserve">ТЗН, музичні </w:t>
            </w:r>
            <w:r w:rsidRPr="00575AED">
              <w:rPr>
                <w:rFonts w:ascii="Times New Roman" w:hAnsi="Times New Roman" w:cs="Times New Roman"/>
                <w:sz w:val="28"/>
                <w:szCs w:val="28"/>
              </w:rPr>
              <w:lastRenderedPageBreak/>
              <w:t>інструменти</w:t>
            </w:r>
          </w:p>
        </w:tc>
      </w:tr>
      <w:tr w:rsidR="006134A7" w:rsidRPr="00575AED" w:rsidTr="009C0301">
        <w:trPr>
          <w:trHeight w:val="2265"/>
        </w:trPr>
        <w:tc>
          <w:tcPr>
            <w:tcW w:w="520" w:type="dxa"/>
            <w:tcBorders>
              <w:top w:val="single" w:sz="6"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3.</w:t>
            </w:r>
          </w:p>
          <w:p w:rsidR="006134A7" w:rsidRPr="00575AED" w:rsidRDefault="006134A7" w:rsidP="00AB6501">
            <w:pPr>
              <w:spacing w:after="0"/>
              <w:jc w:val="center"/>
              <w:rPr>
                <w:rFonts w:ascii="Times New Roman" w:hAnsi="Times New Roman" w:cs="Times New Roman"/>
                <w:sz w:val="28"/>
                <w:szCs w:val="28"/>
              </w:rPr>
            </w:pPr>
          </w:p>
        </w:tc>
        <w:tc>
          <w:tcPr>
            <w:tcW w:w="5060" w:type="dxa"/>
            <w:tcBorders>
              <w:top w:val="single" w:sz="6"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3. Сучасні вимоги щодо професійної підготовки вчителя музики.</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Суспільна значущість професії вчителя.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Роль вчителя музики у вихованні школярів.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Загальні вимоги щодо кваліфікаційної підготовки вчителя музики.</w:t>
            </w:r>
          </w:p>
          <w:p w:rsidR="006134A7" w:rsidRPr="00575AED" w:rsidRDefault="008360D8" w:rsidP="00AB6501">
            <w:pPr>
              <w:spacing w:after="0"/>
              <w:jc w:val="both"/>
              <w:rPr>
                <w:rFonts w:ascii="Times New Roman" w:hAnsi="Times New Roman" w:cs="Times New Roman"/>
                <w:sz w:val="28"/>
                <w:szCs w:val="28"/>
              </w:rPr>
            </w:pPr>
            <w:r>
              <w:rPr>
                <w:rFonts w:ascii="Times New Roman" w:hAnsi="Times New Roman" w:cs="Times New Roman"/>
                <w:sz w:val="28"/>
                <w:szCs w:val="28"/>
              </w:rPr>
              <w:t xml:space="preserve">4. Вчитель музики </w:t>
            </w:r>
            <w:r w:rsidRPr="008360D8">
              <w:rPr>
                <w:rFonts w:ascii="Times New Roman" w:hAnsi="Times New Roman" w:cs="Times New Roman"/>
                <w:sz w:val="28"/>
                <w:szCs w:val="28"/>
              </w:rPr>
              <w:t>–</w:t>
            </w:r>
            <w:r w:rsidR="006134A7" w:rsidRPr="00575AED">
              <w:rPr>
                <w:rFonts w:ascii="Times New Roman" w:hAnsi="Times New Roman" w:cs="Times New Roman"/>
                <w:sz w:val="28"/>
                <w:szCs w:val="28"/>
              </w:rPr>
              <w:t xml:space="preserve">  професійно освідчена людина та особистість у широкому розумінні слова.    </w:t>
            </w:r>
          </w:p>
        </w:tc>
        <w:tc>
          <w:tcPr>
            <w:tcW w:w="827" w:type="dxa"/>
            <w:gridSpan w:val="2"/>
            <w:tcBorders>
              <w:top w:val="single" w:sz="6"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4</w:t>
            </w:r>
          </w:p>
        </w:tc>
        <w:tc>
          <w:tcPr>
            <w:tcW w:w="1440" w:type="dxa"/>
            <w:tcBorders>
              <w:top w:val="single" w:sz="6"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4, 14-20;</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6, 43-56;</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8, 5-9;</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13, 16-40;</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15, 103-132;</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17, 12-16.</w:t>
            </w:r>
          </w:p>
        </w:tc>
        <w:tc>
          <w:tcPr>
            <w:tcW w:w="1960" w:type="dxa"/>
            <w:tcBorders>
              <w:top w:val="single" w:sz="6"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Таблиця «Проф</w:t>
            </w:r>
            <w:r w:rsidR="00653ADF">
              <w:rPr>
                <w:rFonts w:ascii="Times New Roman" w:hAnsi="Times New Roman" w:cs="Times New Roman"/>
                <w:sz w:val="28"/>
                <w:szCs w:val="28"/>
              </w:rPr>
              <w:t>есійна підготовка вчителя музичного мистецтва</w:t>
            </w:r>
            <w:r w:rsidRPr="00575AED">
              <w:rPr>
                <w:rFonts w:ascii="Times New Roman" w:hAnsi="Times New Roman" w:cs="Times New Roman"/>
                <w:sz w:val="28"/>
                <w:szCs w:val="28"/>
              </w:rPr>
              <w:t>», музичні інструменти</w:t>
            </w:r>
          </w:p>
        </w:tc>
      </w:tr>
      <w:tr w:rsidR="006134A7" w:rsidRPr="00575AED" w:rsidTr="009C0301">
        <w:trPr>
          <w:trHeight w:val="720"/>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4.</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4. Планування ро</w:t>
            </w:r>
            <w:r w:rsidR="00B368C4">
              <w:rPr>
                <w:rFonts w:ascii="Times New Roman" w:hAnsi="Times New Roman" w:cs="Times New Roman"/>
                <w:sz w:val="28"/>
                <w:szCs w:val="28"/>
              </w:rPr>
              <w:t>боти як творчість учителя музичного мистецтва</w:t>
            </w:r>
            <w:r w:rsidRPr="00575AED">
              <w:rPr>
                <w:rFonts w:ascii="Times New Roman" w:hAnsi="Times New Roman" w:cs="Times New Roman"/>
                <w:sz w:val="28"/>
                <w:szCs w:val="28"/>
              </w:rPr>
              <w:t>.</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Творчість вчителя у плануванні музичної роботи у школі.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План роботи вчителя з урахуванням основних перспектив.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Навчальні, розвиваючі та виховні завдання під час планування роботи.</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7, 9, 10, 14, 16,17.</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653ADF" w:rsidRDefault="00653ADF" w:rsidP="00653ADF">
            <w:pPr>
              <w:widowControl w:val="0"/>
              <w:spacing w:after="0"/>
              <w:rPr>
                <w:rFonts w:ascii="Times New Roman" w:hAnsi="Times New Roman" w:cs="Times New Roman"/>
                <w:sz w:val="28"/>
                <w:szCs w:val="28"/>
                <w:lang w:val="uk-UA"/>
              </w:rPr>
            </w:pPr>
            <w:r>
              <w:rPr>
                <w:rFonts w:ascii="Times New Roman" w:hAnsi="Times New Roman" w:cs="Times New Roman"/>
                <w:sz w:val="28"/>
                <w:szCs w:val="28"/>
              </w:rPr>
              <w:t xml:space="preserve">Плани-конспекти уроків музичного мистецтва </w:t>
            </w:r>
            <w:r w:rsidR="006134A7" w:rsidRPr="00575AED">
              <w:rPr>
                <w:rFonts w:ascii="Times New Roman" w:hAnsi="Times New Roman" w:cs="Times New Roman"/>
                <w:sz w:val="28"/>
                <w:szCs w:val="28"/>
              </w:rPr>
              <w:t xml:space="preserve">для </w:t>
            </w:r>
            <w:r>
              <w:rPr>
                <w:rFonts w:ascii="Times New Roman" w:hAnsi="Times New Roman" w:cs="Times New Roman"/>
                <w:sz w:val="28"/>
                <w:szCs w:val="28"/>
                <w:lang w:val="uk-UA"/>
              </w:rPr>
              <w:t xml:space="preserve"> закладів загальної середньої освіти</w:t>
            </w:r>
          </w:p>
        </w:tc>
      </w:tr>
      <w:tr w:rsidR="006134A7" w:rsidRPr="00575AED" w:rsidTr="009C0301">
        <w:trPr>
          <w:trHeight w:val="1990"/>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5</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5. Історія та методика музичного виховання школярів за кордоном.</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Характеристика музичного виховання за кордоном. </w:t>
            </w:r>
          </w:p>
          <w:p w:rsidR="006134A7" w:rsidRPr="00575AED" w:rsidRDefault="008360D8" w:rsidP="00AB6501">
            <w:pPr>
              <w:spacing w:after="0"/>
              <w:jc w:val="both"/>
              <w:rPr>
                <w:rFonts w:ascii="Times New Roman" w:hAnsi="Times New Roman" w:cs="Times New Roman"/>
                <w:sz w:val="28"/>
                <w:szCs w:val="28"/>
              </w:rPr>
            </w:pPr>
            <w:r>
              <w:rPr>
                <w:rFonts w:ascii="Times New Roman" w:hAnsi="Times New Roman" w:cs="Times New Roman"/>
                <w:sz w:val="28"/>
                <w:szCs w:val="28"/>
              </w:rPr>
              <w:t>2.</w:t>
            </w:r>
            <w:r w:rsidR="00E21EC3">
              <w:rPr>
                <w:rFonts w:ascii="Times New Roman" w:hAnsi="Times New Roman" w:cs="Times New Roman"/>
                <w:sz w:val="28"/>
                <w:szCs w:val="28"/>
                <w:lang w:val="uk-UA"/>
              </w:rPr>
              <w:t xml:space="preserve"> </w:t>
            </w:r>
            <w:r w:rsidR="00D75E9D">
              <w:rPr>
                <w:rFonts w:ascii="Times New Roman" w:hAnsi="Times New Roman" w:cs="Times New Roman"/>
                <w:sz w:val="28"/>
                <w:szCs w:val="28"/>
              </w:rPr>
              <w:t xml:space="preserve">Науково-методичні </w:t>
            </w:r>
            <w:r w:rsidR="006134A7" w:rsidRPr="00575AED">
              <w:rPr>
                <w:rFonts w:ascii="Times New Roman" w:hAnsi="Times New Roman" w:cs="Times New Roman"/>
                <w:sz w:val="28"/>
                <w:szCs w:val="28"/>
              </w:rPr>
              <w:t>погляди  представників музичної еліти в різних країнах.</w:t>
            </w:r>
          </w:p>
          <w:p w:rsidR="006134A7" w:rsidRPr="00575AED" w:rsidRDefault="006134A7" w:rsidP="00AB6501">
            <w:pPr>
              <w:pStyle w:val="a6"/>
              <w:widowControl w:val="0"/>
              <w:suppressAutoHyphens/>
              <w:spacing w:after="0" w:line="240" w:lineRule="auto"/>
              <w:rPr>
                <w:rFonts w:ascii="Times New Roman" w:hAnsi="Times New Roman" w:cs="Times New Roman"/>
                <w:sz w:val="28"/>
                <w:szCs w:val="28"/>
              </w:rPr>
            </w:pP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653ADF" w:rsidRDefault="006134A7" w:rsidP="00AB6501">
            <w:pPr>
              <w:spacing w:after="0"/>
              <w:rPr>
                <w:rFonts w:ascii="Times New Roman" w:hAnsi="Times New Roman" w:cs="Times New Roman"/>
                <w:sz w:val="28"/>
                <w:szCs w:val="28"/>
                <w:lang w:val="uk-UA"/>
              </w:rPr>
            </w:pP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8360D8" w:rsidP="00653ADF">
            <w:pPr>
              <w:spacing w:after="0"/>
              <w:jc w:val="both"/>
              <w:rPr>
                <w:rFonts w:ascii="Times New Roman" w:hAnsi="Times New Roman" w:cs="Times New Roman"/>
                <w:sz w:val="28"/>
                <w:szCs w:val="28"/>
              </w:rPr>
            </w:pPr>
            <w:r>
              <w:rPr>
                <w:rFonts w:ascii="Times New Roman" w:hAnsi="Times New Roman" w:cs="Times New Roman"/>
                <w:sz w:val="28"/>
                <w:szCs w:val="28"/>
              </w:rPr>
              <w:t>Виставка підруч</w:t>
            </w:r>
            <w:r w:rsidR="006134A7" w:rsidRPr="00575AED">
              <w:rPr>
                <w:rFonts w:ascii="Times New Roman" w:hAnsi="Times New Roman" w:cs="Times New Roman"/>
                <w:sz w:val="28"/>
                <w:szCs w:val="28"/>
              </w:rPr>
              <w:t xml:space="preserve">ників, посібників, періодиних ви-дань. Таблиці «Болгарська </w:t>
            </w:r>
            <w:r w:rsidR="00653ADF">
              <w:rPr>
                <w:rFonts w:ascii="Times New Roman" w:hAnsi="Times New Roman" w:cs="Times New Roman"/>
                <w:sz w:val="28"/>
                <w:szCs w:val="28"/>
                <w:lang w:val="uk-UA"/>
              </w:rPr>
              <w:t xml:space="preserve"> драбина</w:t>
            </w:r>
            <w:r w:rsidR="006134A7" w:rsidRPr="00575AED">
              <w:rPr>
                <w:rFonts w:ascii="Times New Roman" w:hAnsi="Times New Roman" w:cs="Times New Roman"/>
                <w:sz w:val="28"/>
                <w:szCs w:val="28"/>
              </w:rPr>
              <w:t>», «Система відносної сольмізації»</w:t>
            </w:r>
          </w:p>
        </w:tc>
      </w:tr>
      <w:tr w:rsidR="006134A7" w:rsidRPr="00575AED" w:rsidTr="009C0301">
        <w:trPr>
          <w:trHeight w:val="539"/>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6</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6. Музичне навчання в Україні з найдавніших часів до середини ХІХ ст.</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Християнський церковний спів Київської Русі.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Вплив християнської релігії.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Професійне музичне мистецтво. 4.</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Багатоголосний спів в Україні (Х</w:t>
            </w:r>
            <w:r w:rsidRPr="00575AED">
              <w:rPr>
                <w:rFonts w:ascii="Times New Roman" w:hAnsi="Times New Roman" w:cs="Times New Roman"/>
                <w:sz w:val="28"/>
                <w:szCs w:val="28"/>
                <w:lang w:val="en-US"/>
              </w:rPr>
              <w:t>V</w:t>
            </w:r>
            <w:r w:rsidRPr="00575AED">
              <w:rPr>
                <w:rFonts w:ascii="Times New Roman" w:hAnsi="Times New Roman" w:cs="Times New Roman"/>
                <w:sz w:val="28"/>
                <w:szCs w:val="28"/>
              </w:rPr>
              <w:t>ІІ ст.).  5.</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Внесок М.Дилецького в українську музичну культуру.</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4, 27-51; 8, 12-24; 16, 74-91.</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653ADF">
            <w:pPr>
              <w:spacing w:after="0"/>
              <w:jc w:val="center"/>
              <w:rPr>
                <w:rFonts w:ascii="Times New Roman" w:hAnsi="Times New Roman" w:cs="Times New Roman"/>
                <w:sz w:val="28"/>
                <w:szCs w:val="28"/>
              </w:rPr>
            </w:pPr>
            <w:r w:rsidRPr="00575AED">
              <w:rPr>
                <w:rFonts w:ascii="Times New Roman" w:hAnsi="Times New Roman" w:cs="Times New Roman"/>
                <w:sz w:val="28"/>
                <w:szCs w:val="28"/>
              </w:rPr>
              <w:t>Музичні інструменти, старо</w:t>
            </w:r>
            <w:r w:rsidR="00653ADF">
              <w:rPr>
                <w:rFonts w:ascii="Times New Roman" w:hAnsi="Times New Roman" w:cs="Times New Roman"/>
                <w:sz w:val="28"/>
                <w:szCs w:val="28"/>
                <w:lang w:val="uk-UA"/>
              </w:rPr>
              <w:t xml:space="preserve">винна </w:t>
            </w:r>
            <w:r w:rsidRPr="00575AED">
              <w:rPr>
                <w:rFonts w:ascii="Times New Roman" w:hAnsi="Times New Roman" w:cs="Times New Roman"/>
                <w:sz w:val="28"/>
                <w:szCs w:val="28"/>
              </w:rPr>
              <w:t xml:space="preserve"> бандура</w:t>
            </w:r>
          </w:p>
        </w:tc>
      </w:tr>
      <w:tr w:rsidR="006134A7" w:rsidRPr="00575AED" w:rsidTr="009C0301">
        <w:trPr>
          <w:trHeight w:val="374"/>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7</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7. Становлення загальної музичної освіти у навчальних закладах України</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Концепція застосування музики як засобу загальної й п</w:t>
            </w:r>
            <w:r w:rsidR="008360D8">
              <w:rPr>
                <w:rFonts w:ascii="Times New Roman" w:hAnsi="Times New Roman" w:cs="Times New Roman"/>
                <w:sz w:val="28"/>
                <w:szCs w:val="28"/>
              </w:rPr>
              <w:t xml:space="preserve">едагогічної освіти в Україні. </w:t>
            </w:r>
            <w:r w:rsidRPr="00575AED">
              <w:rPr>
                <w:rFonts w:ascii="Times New Roman" w:hAnsi="Times New Roman" w:cs="Times New Roman"/>
                <w:sz w:val="28"/>
                <w:szCs w:val="28"/>
              </w:rPr>
              <w:t>2.</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Братства – громадські організації православного люду.</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 Становлення навчального процесу в Києво-Могилянській академії.</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21,39-61; 23, 56-79; 25, 89-105.</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Наочні посібники,</w:t>
            </w:r>
          </w:p>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ТЗН, музичні інструменти</w:t>
            </w:r>
          </w:p>
        </w:tc>
      </w:tr>
      <w:tr w:rsidR="006134A7" w:rsidRPr="00575AED" w:rsidTr="009C0301">
        <w:trPr>
          <w:trHeight w:val="562"/>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8</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8. Педагогічний внесок українських композиторів у теорію та практику методики музичного виховання школярів</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Внесок українських композиторів М.</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Леонтовича, М.</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Лисенка, К.</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Стеценка, Я.</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Степового у розвиток музично-естетичного виховання дітей.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Музично-педагогічні ідеї В.</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Сокальського, А.</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Казбирюка, В.</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Матюка, С.</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Воробкевича, Д.</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Січинського, Ф.</w:t>
            </w:r>
            <w:r w:rsidR="008360D8">
              <w:rPr>
                <w:rFonts w:ascii="Times New Roman" w:hAnsi="Times New Roman" w:cs="Times New Roman"/>
                <w:sz w:val="28"/>
                <w:szCs w:val="28"/>
                <w:lang w:val="uk-UA"/>
              </w:rPr>
              <w:t xml:space="preserve"> </w:t>
            </w:r>
            <w:r w:rsidR="00E21EC3">
              <w:rPr>
                <w:rFonts w:ascii="Times New Roman" w:hAnsi="Times New Roman" w:cs="Times New Roman"/>
                <w:sz w:val="28"/>
                <w:szCs w:val="28"/>
              </w:rPr>
              <w:t>Колес</w:t>
            </w:r>
            <w:r w:rsidRPr="00575AED">
              <w:rPr>
                <w:rFonts w:ascii="Times New Roman" w:hAnsi="Times New Roman" w:cs="Times New Roman"/>
                <w:sz w:val="28"/>
                <w:szCs w:val="28"/>
              </w:rPr>
              <w:t>и, С.</w:t>
            </w:r>
            <w:r w:rsidR="008360D8">
              <w:rPr>
                <w:rFonts w:ascii="Times New Roman" w:hAnsi="Times New Roman" w:cs="Times New Roman"/>
                <w:sz w:val="28"/>
                <w:szCs w:val="28"/>
                <w:lang w:val="uk-UA"/>
              </w:rPr>
              <w:t xml:space="preserve"> </w:t>
            </w:r>
            <w:r w:rsidRPr="00575AED">
              <w:rPr>
                <w:rFonts w:ascii="Times New Roman" w:hAnsi="Times New Roman" w:cs="Times New Roman"/>
                <w:sz w:val="28"/>
                <w:szCs w:val="28"/>
              </w:rPr>
              <w:t>Людкевича у розвитку музично-естетичного  виховання школярів.</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4, 5-11;</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15, 30-74;</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 xml:space="preserve">16, 6-8, 66-78; </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17, 5-9.</w:t>
            </w:r>
          </w:p>
          <w:p w:rsidR="006134A7" w:rsidRPr="00575AED" w:rsidRDefault="006134A7" w:rsidP="00AB6501">
            <w:pPr>
              <w:spacing w:after="0"/>
              <w:rPr>
                <w:rFonts w:ascii="Times New Roman" w:hAnsi="Times New Roman" w:cs="Times New Roman"/>
                <w:sz w:val="28"/>
                <w:szCs w:val="28"/>
              </w:rPr>
            </w:pP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B368C4" w:rsidRDefault="00155087" w:rsidP="00AB6501">
            <w:pPr>
              <w:widowControl w:val="0"/>
              <w:spacing w:after="0"/>
              <w:rPr>
                <w:rFonts w:ascii="Times New Roman" w:hAnsi="Times New Roman" w:cs="Times New Roman"/>
                <w:sz w:val="28"/>
                <w:szCs w:val="28"/>
              </w:rPr>
            </w:pPr>
            <w:hyperlink r:id="rId9" w:history="1">
              <w:r w:rsidR="006134A7" w:rsidRPr="00B368C4">
                <w:rPr>
                  <w:rStyle w:val="aa"/>
                  <w:rFonts w:ascii="Times New Roman" w:hAnsi="Times New Roman" w:cs="Times New Roman"/>
                  <w:color w:val="auto"/>
                  <w:sz w:val="28"/>
                  <w:szCs w:val="28"/>
                  <w:lang w:val="en-US"/>
                </w:rPr>
                <w:t>http</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www</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nbuv</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gov</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ua</w:t>
              </w:r>
            </w:hyperlink>
          </w:p>
          <w:p w:rsidR="006134A7" w:rsidRPr="00B368C4" w:rsidRDefault="00155087" w:rsidP="00AB6501">
            <w:pPr>
              <w:widowControl w:val="0"/>
              <w:spacing w:after="0"/>
              <w:rPr>
                <w:rFonts w:ascii="Times New Roman" w:hAnsi="Times New Roman" w:cs="Times New Roman"/>
                <w:sz w:val="28"/>
                <w:szCs w:val="28"/>
              </w:rPr>
            </w:pPr>
            <w:hyperlink r:id="rId10" w:history="1">
              <w:r w:rsidR="006134A7" w:rsidRPr="00B368C4">
                <w:rPr>
                  <w:rStyle w:val="aa"/>
                  <w:rFonts w:ascii="Times New Roman" w:hAnsi="Times New Roman" w:cs="Times New Roman"/>
                  <w:color w:val="auto"/>
                  <w:sz w:val="28"/>
                  <w:szCs w:val="28"/>
                  <w:lang w:val="en-US"/>
                </w:rPr>
                <w:t>http</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www</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ukrcenter</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com</w:t>
              </w:r>
            </w:hyperlink>
          </w:p>
          <w:p w:rsidR="006134A7" w:rsidRPr="00B368C4" w:rsidRDefault="00155087" w:rsidP="00AB6501">
            <w:pPr>
              <w:widowControl w:val="0"/>
              <w:spacing w:after="0"/>
              <w:rPr>
                <w:rFonts w:ascii="Times New Roman" w:hAnsi="Times New Roman" w:cs="Times New Roman"/>
                <w:sz w:val="28"/>
                <w:szCs w:val="28"/>
              </w:rPr>
            </w:pPr>
            <w:hyperlink r:id="rId11" w:history="1">
              <w:r w:rsidR="006134A7" w:rsidRPr="00B368C4">
                <w:rPr>
                  <w:rStyle w:val="aa"/>
                  <w:rFonts w:ascii="Times New Roman" w:hAnsi="Times New Roman" w:cs="Times New Roman"/>
                  <w:color w:val="auto"/>
                  <w:sz w:val="28"/>
                  <w:szCs w:val="28"/>
                  <w:lang w:val="en-US"/>
                </w:rPr>
                <w:t>http</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lib</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meta</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ua</w:t>
              </w:r>
            </w:hyperlink>
          </w:p>
          <w:p w:rsidR="006134A7" w:rsidRPr="00B368C4" w:rsidRDefault="00155087" w:rsidP="00AB6501">
            <w:pPr>
              <w:spacing w:after="0"/>
              <w:jc w:val="center"/>
              <w:rPr>
                <w:rFonts w:ascii="Times New Roman" w:hAnsi="Times New Roman" w:cs="Times New Roman"/>
                <w:sz w:val="28"/>
                <w:szCs w:val="28"/>
              </w:rPr>
            </w:pPr>
            <w:hyperlink r:id="rId12" w:history="1">
              <w:r w:rsidR="006134A7" w:rsidRPr="00B368C4">
                <w:rPr>
                  <w:rStyle w:val="aa"/>
                  <w:rFonts w:ascii="Times New Roman" w:hAnsi="Times New Roman" w:cs="Times New Roman"/>
                  <w:color w:val="auto"/>
                  <w:sz w:val="28"/>
                  <w:szCs w:val="28"/>
                  <w:lang w:val="en-US"/>
                </w:rPr>
                <w:t>http</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www</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lib</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ua</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ru</w:t>
              </w:r>
              <w:r w:rsidR="006134A7" w:rsidRPr="00B368C4">
                <w:rPr>
                  <w:rStyle w:val="aa"/>
                  <w:rFonts w:ascii="Times New Roman" w:hAnsi="Times New Roman" w:cs="Times New Roman"/>
                  <w:color w:val="auto"/>
                  <w:sz w:val="28"/>
                  <w:szCs w:val="28"/>
                </w:rPr>
                <w:t>.</w:t>
              </w:r>
              <w:r w:rsidR="006134A7" w:rsidRPr="00B368C4">
                <w:rPr>
                  <w:rStyle w:val="aa"/>
                  <w:rFonts w:ascii="Times New Roman" w:hAnsi="Times New Roman" w:cs="Times New Roman"/>
                  <w:color w:val="auto"/>
                  <w:sz w:val="28"/>
                  <w:szCs w:val="28"/>
                  <w:lang w:val="en-US"/>
                </w:rPr>
                <w:t>net</w:t>
              </w:r>
            </w:hyperlink>
          </w:p>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музичні інструменти</w:t>
            </w:r>
          </w:p>
        </w:tc>
      </w:tr>
      <w:tr w:rsidR="006134A7" w:rsidRPr="00575AED" w:rsidTr="009C0301">
        <w:trPr>
          <w:trHeight w:val="597"/>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9</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8360D8" w:rsidRDefault="006134A7" w:rsidP="00AB6501">
            <w:pPr>
              <w:spacing w:after="0"/>
              <w:jc w:val="both"/>
              <w:rPr>
                <w:rFonts w:ascii="Times New Roman" w:hAnsi="Times New Roman" w:cs="Times New Roman"/>
                <w:sz w:val="28"/>
                <w:szCs w:val="28"/>
                <w:lang w:val="uk-UA"/>
              </w:rPr>
            </w:pPr>
            <w:r w:rsidRPr="00575AED">
              <w:rPr>
                <w:rFonts w:ascii="Times New Roman" w:hAnsi="Times New Roman" w:cs="Times New Roman"/>
                <w:sz w:val="28"/>
                <w:szCs w:val="28"/>
              </w:rPr>
              <w:t>Тема 9. Урок музики як провідна форма педагогічного процесу у сучасній загальноосвітній школі</w:t>
            </w:r>
            <w:r w:rsidR="008360D8">
              <w:rPr>
                <w:rFonts w:ascii="Times New Roman" w:hAnsi="Times New Roman" w:cs="Times New Roman"/>
                <w:sz w:val="28"/>
                <w:szCs w:val="28"/>
                <w:lang w:val="uk-UA"/>
              </w:rPr>
              <w:t>.</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DD2C67">
              <w:rPr>
                <w:rFonts w:ascii="Times New Roman" w:hAnsi="Times New Roman" w:cs="Times New Roman"/>
                <w:sz w:val="28"/>
                <w:szCs w:val="28"/>
                <w:lang w:val="uk-UA"/>
              </w:rPr>
              <w:t xml:space="preserve"> </w:t>
            </w:r>
            <w:r w:rsidR="00DD2C67">
              <w:rPr>
                <w:rFonts w:ascii="Times New Roman" w:hAnsi="Times New Roman" w:cs="Times New Roman"/>
                <w:sz w:val="28"/>
                <w:szCs w:val="28"/>
              </w:rPr>
              <w:t>Урок музичного мистецтва</w:t>
            </w:r>
            <w:r w:rsidRPr="00575AED">
              <w:rPr>
                <w:rFonts w:ascii="Times New Roman" w:hAnsi="Times New Roman" w:cs="Times New Roman"/>
                <w:sz w:val="28"/>
                <w:szCs w:val="28"/>
              </w:rPr>
              <w:t xml:space="preserve"> – основна форма музичного виховання  в школі.</w:t>
            </w:r>
          </w:p>
          <w:p w:rsidR="006134A7" w:rsidRPr="00575AED" w:rsidRDefault="00DD2C67" w:rsidP="00AB6501">
            <w:pPr>
              <w:spacing w:after="0"/>
              <w:jc w:val="both"/>
              <w:rPr>
                <w:rFonts w:ascii="Times New Roman" w:hAnsi="Times New Roman" w:cs="Times New Roman"/>
                <w:sz w:val="28"/>
                <w:szCs w:val="28"/>
              </w:rPr>
            </w:pPr>
            <w:r>
              <w:rPr>
                <w:rFonts w:ascii="Times New Roman" w:hAnsi="Times New Roman" w:cs="Times New Roman"/>
                <w:sz w:val="28"/>
                <w:szCs w:val="28"/>
              </w:rPr>
              <w:t>2. Урок музичного мистецтва</w:t>
            </w:r>
            <w:r w:rsidR="006134A7" w:rsidRPr="00575AED">
              <w:rPr>
                <w:rFonts w:ascii="Times New Roman" w:hAnsi="Times New Roman" w:cs="Times New Roman"/>
                <w:sz w:val="28"/>
                <w:szCs w:val="28"/>
              </w:rPr>
              <w:t xml:space="preserve"> як навчальний предмет. 3.</w:t>
            </w:r>
            <w:r>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Характеристика основних видів музичної дія</w:t>
            </w:r>
            <w:r>
              <w:rPr>
                <w:rFonts w:ascii="Times New Roman" w:hAnsi="Times New Roman" w:cs="Times New Roman"/>
                <w:sz w:val="28"/>
                <w:szCs w:val="28"/>
              </w:rPr>
              <w:t>льності школярів на уроці музичного мистецтва</w:t>
            </w:r>
            <w:r w:rsidR="006134A7" w:rsidRPr="00575AED">
              <w:rPr>
                <w:rFonts w:ascii="Times New Roman" w:hAnsi="Times New Roman" w:cs="Times New Roman"/>
                <w:sz w:val="28"/>
                <w:szCs w:val="28"/>
              </w:rPr>
              <w:t xml:space="preserve"> та їх взаємозв’язок.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 Типи</w:t>
            </w:r>
            <w:r w:rsidR="00DD2C67">
              <w:rPr>
                <w:rFonts w:ascii="Times New Roman" w:hAnsi="Times New Roman" w:cs="Times New Roman"/>
                <w:sz w:val="28"/>
                <w:szCs w:val="28"/>
              </w:rPr>
              <w:t xml:space="preserve"> та види уроку музичного </w:t>
            </w:r>
            <w:r w:rsidR="00DD2C67">
              <w:rPr>
                <w:rFonts w:ascii="Times New Roman" w:hAnsi="Times New Roman" w:cs="Times New Roman"/>
                <w:sz w:val="28"/>
                <w:szCs w:val="28"/>
              </w:rPr>
              <w:lastRenderedPageBreak/>
              <w:t>мистецтва</w:t>
            </w:r>
            <w:r w:rsidRPr="00575AED">
              <w:rPr>
                <w:rFonts w:ascii="Times New Roman" w:hAnsi="Times New Roman" w:cs="Times New Roman"/>
                <w:sz w:val="28"/>
                <w:szCs w:val="28"/>
              </w:rPr>
              <w:t xml:space="preserve">.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5</w:t>
            </w:r>
            <w:r w:rsidR="00DD2C67">
              <w:rPr>
                <w:rFonts w:ascii="Times New Roman" w:hAnsi="Times New Roman" w:cs="Times New Roman"/>
                <w:sz w:val="28"/>
                <w:szCs w:val="28"/>
              </w:rPr>
              <w:t>. Сучасні вимоги до уроку музичного мистецтва</w:t>
            </w:r>
            <w:r w:rsidRPr="00575AED">
              <w:rPr>
                <w:rFonts w:ascii="Times New Roman" w:hAnsi="Times New Roman" w:cs="Times New Roman"/>
                <w:sz w:val="28"/>
                <w:szCs w:val="28"/>
              </w:rPr>
              <w:t>.</w:t>
            </w:r>
          </w:p>
          <w:p w:rsidR="006134A7" w:rsidRPr="00575AED" w:rsidRDefault="00DD2C67" w:rsidP="00AB6501">
            <w:pPr>
              <w:spacing w:after="0"/>
              <w:jc w:val="both"/>
              <w:rPr>
                <w:rFonts w:ascii="Times New Roman" w:hAnsi="Times New Roman" w:cs="Times New Roman"/>
                <w:sz w:val="28"/>
                <w:szCs w:val="28"/>
              </w:rPr>
            </w:pPr>
            <w:r>
              <w:rPr>
                <w:rFonts w:ascii="Times New Roman" w:hAnsi="Times New Roman" w:cs="Times New Roman"/>
                <w:sz w:val="28"/>
                <w:szCs w:val="28"/>
              </w:rPr>
              <w:t>6. Обладнання кабінету музичного мистецтва</w:t>
            </w:r>
            <w:r w:rsidR="006134A7" w:rsidRPr="00575AED">
              <w:rPr>
                <w:rFonts w:ascii="Times New Roman" w:hAnsi="Times New Roman" w:cs="Times New Roman"/>
                <w:sz w:val="28"/>
                <w:szCs w:val="28"/>
              </w:rPr>
              <w:t>.</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4, 3-5;</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6, 4-16;</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14, 5-10;</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15, 10-30;</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16, 3-26.</w:t>
            </w:r>
          </w:p>
          <w:p w:rsidR="006134A7" w:rsidRPr="00575AED" w:rsidRDefault="006134A7" w:rsidP="00AB6501">
            <w:pPr>
              <w:spacing w:after="0"/>
              <w:rPr>
                <w:rFonts w:ascii="Times New Roman" w:hAnsi="Times New Roman" w:cs="Times New Roman"/>
                <w:sz w:val="28"/>
                <w:szCs w:val="28"/>
              </w:rPr>
            </w:pP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Таблиця «Т</w:t>
            </w:r>
            <w:r w:rsidR="00653ADF">
              <w:rPr>
                <w:rFonts w:ascii="Times New Roman" w:hAnsi="Times New Roman" w:cs="Times New Roman"/>
                <w:sz w:val="28"/>
                <w:szCs w:val="28"/>
              </w:rPr>
              <w:t>ипи та види уроків</w:t>
            </w:r>
            <w:r w:rsidR="00DD2C67">
              <w:rPr>
                <w:rFonts w:ascii="Times New Roman" w:hAnsi="Times New Roman" w:cs="Times New Roman"/>
                <w:sz w:val="28"/>
                <w:szCs w:val="28"/>
              </w:rPr>
              <w:t xml:space="preserve"> музичного мистецтва</w:t>
            </w:r>
            <w:r w:rsidR="008360D8">
              <w:rPr>
                <w:rFonts w:ascii="Times New Roman" w:hAnsi="Times New Roman" w:cs="Times New Roman"/>
                <w:sz w:val="28"/>
                <w:szCs w:val="28"/>
              </w:rPr>
              <w:t>». Зразки оформлення кабі</w:t>
            </w:r>
            <w:r w:rsidR="00DD2C67">
              <w:rPr>
                <w:rFonts w:ascii="Times New Roman" w:hAnsi="Times New Roman" w:cs="Times New Roman"/>
                <w:sz w:val="28"/>
                <w:szCs w:val="28"/>
              </w:rPr>
              <w:t>нету музичного мистецтва.ТЗН</w:t>
            </w:r>
            <w:r w:rsidRPr="00575AED">
              <w:rPr>
                <w:rFonts w:ascii="Times New Roman" w:hAnsi="Times New Roman" w:cs="Times New Roman"/>
                <w:sz w:val="28"/>
                <w:szCs w:val="28"/>
              </w:rPr>
              <w:t xml:space="preserve">. </w:t>
            </w:r>
          </w:p>
          <w:p w:rsidR="006134A7" w:rsidRPr="00575AED" w:rsidRDefault="006134A7" w:rsidP="00AB6501">
            <w:pPr>
              <w:spacing w:after="0"/>
              <w:jc w:val="center"/>
              <w:rPr>
                <w:rFonts w:ascii="Times New Roman" w:hAnsi="Times New Roman" w:cs="Times New Roman"/>
                <w:sz w:val="28"/>
                <w:szCs w:val="28"/>
              </w:rPr>
            </w:pPr>
          </w:p>
        </w:tc>
      </w:tr>
      <w:tr w:rsidR="006134A7" w:rsidRPr="00575AED" w:rsidTr="009C0301">
        <w:trPr>
          <w:trHeight w:val="538"/>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10</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10. Позакласні форми музично-естетичного виховання школярів</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Організація позакласної музичної роботи. 2.</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Шкільні хори.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Дитячі фольклорні ансамблі.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Шкільні оркестри.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5.</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Вокально-інструментальні ансамблі.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6.</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Дитячий музичний театр.</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6, 25-45;</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14, 31-64;</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 xml:space="preserve">16, 5-12, 66-78; </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24, 9-17.</w:t>
            </w:r>
          </w:p>
          <w:p w:rsidR="006134A7" w:rsidRPr="00575AED" w:rsidRDefault="006134A7" w:rsidP="00AB6501">
            <w:pPr>
              <w:spacing w:after="0"/>
              <w:rPr>
                <w:rFonts w:ascii="Times New Roman" w:hAnsi="Times New Roman" w:cs="Times New Roman"/>
                <w:sz w:val="28"/>
                <w:szCs w:val="28"/>
              </w:rPr>
            </w:pP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Зразки сценаріїв, вечорів, заходів до святкування національних дат, вшанування національних героїв.</w:t>
            </w:r>
          </w:p>
        </w:tc>
      </w:tr>
      <w:tr w:rsidR="006134A7" w:rsidRPr="00575AED" w:rsidTr="009C0301">
        <w:trPr>
          <w:trHeight w:val="422"/>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11</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11. Облік та оцінка музичного виховання.</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Проблема оцінювання музичного виховання. 2.</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Педагогічна оцінка на уроках музики. 3.</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Домашні завдання з</w:t>
            </w:r>
            <w:r w:rsidR="00DD2C67">
              <w:rPr>
                <w:rFonts w:ascii="Times New Roman" w:hAnsi="Times New Roman" w:cs="Times New Roman"/>
                <w:sz w:val="28"/>
                <w:szCs w:val="28"/>
              </w:rPr>
              <w:t xml:space="preserve"> музичного мистецтва</w:t>
            </w:r>
            <w:r w:rsidRPr="00575AED">
              <w:rPr>
                <w:rFonts w:ascii="Times New Roman" w:hAnsi="Times New Roman" w:cs="Times New Roman"/>
                <w:sz w:val="28"/>
                <w:szCs w:val="28"/>
              </w:rPr>
              <w:t xml:space="preserve">.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Оцінювання поточне й підсумкове.</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24, 79-84; 26, 62-71.</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653ADF" w:rsidRDefault="006134A7" w:rsidP="00653ADF">
            <w:pPr>
              <w:spacing w:after="0"/>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Шкала оціню-вання знань та умінь учнів </w:t>
            </w:r>
            <w:r w:rsidR="00653ADF">
              <w:rPr>
                <w:rFonts w:ascii="Times New Roman" w:hAnsi="Times New Roman" w:cs="Times New Roman"/>
                <w:sz w:val="28"/>
                <w:szCs w:val="28"/>
                <w:lang w:val="uk-UA"/>
              </w:rPr>
              <w:t xml:space="preserve"> закладів загальної середньої освіти</w:t>
            </w:r>
          </w:p>
        </w:tc>
      </w:tr>
      <w:tr w:rsidR="006134A7" w:rsidRPr="00575AED" w:rsidTr="009C0301">
        <w:trPr>
          <w:trHeight w:val="316"/>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12</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12. Слухання музики у загальноосвітній школі</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Активне сприймання музики – основа формування музичної культури учнів. 2.</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Сприймання музики, її сутність і специфічна особливість.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Методологічні й теоретичні проблеми формування музичного сприймання школярів. 4.</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Художньо-педагогічний аналіз музичних творів.</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20,3-14; 23, 56-79; 26, 90-106.</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З</w:t>
            </w:r>
            <w:r w:rsidR="008360D8">
              <w:rPr>
                <w:rFonts w:ascii="Times New Roman" w:hAnsi="Times New Roman" w:cs="Times New Roman"/>
                <w:sz w:val="28"/>
                <w:szCs w:val="28"/>
              </w:rPr>
              <w:t>разки написання художньо-педаго</w:t>
            </w:r>
            <w:r w:rsidR="00DD2C67">
              <w:rPr>
                <w:rFonts w:ascii="Times New Roman" w:hAnsi="Times New Roman" w:cs="Times New Roman"/>
                <w:sz w:val="28"/>
                <w:szCs w:val="28"/>
              </w:rPr>
              <w:t xml:space="preserve">гічного аналізу </w:t>
            </w:r>
            <w:r w:rsidRPr="00575AED">
              <w:rPr>
                <w:rFonts w:ascii="Times New Roman" w:hAnsi="Times New Roman" w:cs="Times New Roman"/>
                <w:sz w:val="28"/>
                <w:szCs w:val="28"/>
              </w:rPr>
              <w:t xml:space="preserve"> </w:t>
            </w:r>
            <w:r w:rsidR="00DD2C67">
              <w:rPr>
                <w:rFonts w:ascii="Times New Roman" w:hAnsi="Times New Roman" w:cs="Times New Roman"/>
                <w:sz w:val="28"/>
                <w:szCs w:val="28"/>
              </w:rPr>
              <w:t>музичного твору</w:t>
            </w:r>
            <w:r w:rsidR="008360D8">
              <w:rPr>
                <w:rFonts w:ascii="Times New Roman" w:hAnsi="Times New Roman" w:cs="Times New Roman"/>
                <w:sz w:val="28"/>
                <w:szCs w:val="28"/>
              </w:rPr>
              <w:t>.  ТЗН. Диски. Пристрої. Музич</w:t>
            </w:r>
            <w:r w:rsidRPr="00575AED">
              <w:rPr>
                <w:rFonts w:ascii="Times New Roman" w:hAnsi="Times New Roman" w:cs="Times New Roman"/>
                <w:sz w:val="28"/>
                <w:szCs w:val="28"/>
              </w:rPr>
              <w:t>ні інструменти.</w:t>
            </w:r>
          </w:p>
        </w:tc>
      </w:tr>
      <w:tr w:rsidR="006134A7" w:rsidRPr="00575AED" w:rsidTr="009C0301">
        <w:trPr>
          <w:trHeight w:val="363"/>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13</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13. Музична грамотність школярів у теоретичному аспекті</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Роль та місце музичної грамоти у процесі музичного навчання та виховання школярів. 2.</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Зміст і завдання музичної грамоти на уроці музики.</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3. Використання у початковій школі методу ладової сольмізації.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lastRenderedPageBreak/>
              <w:t>4.</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Навчання музичної грамотності у загальноосвітній школі.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5.</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Методичні посібники з навчання музичної грамоти у загальноосвітній школі.</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5, 15-34;</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14, 31-64;</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 xml:space="preserve">16, 5-12, 66-78; </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17, 9-18.</w:t>
            </w:r>
          </w:p>
          <w:p w:rsidR="006134A7" w:rsidRPr="00575AED" w:rsidRDefault="006134A7" w:rsidP="00AB6501">
            <w:pPr>
              <w:spacing w:after="0"/>
              <w:rPr>
                <w:rFonts w:ascii="Times New Roman" w:hAnsi="Times New Roman" w:cs="Times New Roman"/>
                <w:sz w:val="28"/>
                <w:szCs w:val="28"/>
              </w:rPr>
            </w:pP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653ADF">
            <w:pPr>
              <w:spacing w:after="0"/>
              <w:jc w:val="both"/>
              <w:rPr>
                <w:rFonts w:ascii="Times New Roman" w:hAnsi="Times New Roman" w:cs="Times New Roman"/>
                <w:sz w:val="28"/>
                <w:szCs w:val="28"/>
              </w:rPr>
            </w:pPr>
            <w:r w:rsidRPr="00575AED">
              <w:rPr>
                <w:rFonts w:ascii="Times New Roman" w:hAnsi="Times New Roman" w:cs="Times New Roman"/>
                <w:sz w:val="28"/>
                <w:szCs w:val="28"/>
              </w:rPr>
              <w:t>Методичні посіб</w:t>
            </w:r>
            <w:r w:rsidR="008360D8">
              <w:rPr>
                <w:rFonts w:ascii="Times New Roman" w:hAnsi="Times New Roman" w:cs="Times New Roman"/>
                <w:sz w:val="28"/>
                <w:szCs w:val="28"/>
              </w:rPr>
              <w:t>ники. Таблиці</w:t>
            </w:r>
            <w:r w:rsidR="00DD2C67">
              <w:rPr>
                <w:rFonts w:ascii="Times New Roman" w:hAnsi="Times New Roman" w:cs="Times New Roman"/>
                <w:sz w:val="28"/>
                <w:szCs w:val="28"/>
                <w:lang w:val="uk-UA"/>
              </w:rPr>
              <w:t>:</w:t>
            </w:r>
            <w:r w:rsidR="00653ADF">
              <w:rPr>
                <w:rFonts w:ascii="Times New Roman" w:hAnsi="Times New Roman" w:cs="Times New Roman"/>
                <w:sz w:val="28"/>
                <w:szCs w:val="28"/>
              </w:rPr>
              <w:t xml:space="preserve"> «Болгарська драбина</w:t>
            </w:r>
            <w:r w:rsidRPr="00575AED">
              <w:rPr>
                <w:rFonts w:ascii="Times New Roman" w:hAnsi="Times New Roman" w:cs="Times New Roman"/>
                <w:sz w:val="28"/>
                <w:szCs w:val="28"/>
              </w:rPr>
              <w:t xml:space="preserve">», «Система відносної соль-мізації». </w:t>
            </w:r>
            <w:r w:rsidRPr="00575AED">
              <w:rPr>
                <w:rFonts w:ascii="Times New Roman" w:hAnsi="Times New Roman" w:cs="Times New Roman"/>
                <w:sz w:val="28"/>
                <w:szCs w:val="28"/>
              </w:rPr>
              <w:lastRenderedPageBreak/>
              <w:t>Музичні інструменти.</w:t>
            </w:r>
          </w:p>
        </w:tc>
      </w:tr>
      <w:tr w:rsidR="006134A7" w:rsidRPr="00575AED" w:rsidTr="009C0301">
        <w:trPr>
          <w:trHeight w:val="457"/>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14</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14. Вокально-хорове виховання учнів у загальноосвітній школі</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Вокально-хорове виховання – засіб активного залучення школярів до музики.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Методика навчання співу.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Методика розучування музичного твору. 4.</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Особливості спів</w:t>
            </w:r>
            <w:r w:rsidR="00DD2C67">
              <w:rPr>
                <w:rFonts w:ascii="Times New Roman" w:hAnsi="Times New Roman" w:cs="Times New Roman"/>
                <w:sz w:val="28"/>
                <w:szCs w:val="28"/>
              </w:rPr>
              <w:t>ацького розвитку учнів 1-8 класів</w:t>
            </w:r>
            <w:r w:rsidRPr="00575AED">
              <w:rPr>
                <w:rFonts w:ascii="Times New Roman" w:hAnsi="Times New Roman" w:cs="Times New Roman"/>
                <w:sz w:val="28"/>
                <w:szCs w:val="28"/>
              </w:rPr>
              <w:t xml:space="preserve">.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5.</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Гігієна, співацький режим і охорона дитячого голосу</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14, 17-32; 18, 27-68; 19, 94-107.</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53ADF" w:rsidP="00AB6501">
            <w:pPr>
              <w:spacing w:after="0"/>
              <w:jc w:val="both"/>
              <w:rPr>
                <w:rFonts w:ascii="Times New Roman" w:hAnsi="Times New Roman" w:cs="Times New Roman"/>
                <w:sz w:val="28"/>
                <w:szCs w:val="28"/>
              </w:rPr>
            </w:pPr>
            <w:r>
              <w:rPr>
                <w:rFonts w:ascii="Times New Roman" w:hAnsi="Times New Roman" w:cs="Times New Roman"/>
                <w:sz w:val="28"/>
                <w:szCs w:val="28"/>
              </w:rPr>
              <w:t>Посібники</w:t>
            </w:r>
            <w:r w:rsidR="008360D8">
              <w:rPr>
                <w:rFonts w:ascii="Times New Roman" w:hAnsi="Times New Roman" w:cs="Times New Roman"/>
                <w:sz w:val="28"/>
                <w:szCs w:val="28"/>
              </w:rPr>
              <w:t>, практикуми, репер</w:t>
            </w:r>
            <w:r w:rsidR="006134A7" w:rsidRPr="00575AED">
              <w:rPr>
                <w:rFonts w:ascii="Times New Roman" w:hAnsi="Times New Roman" w:cs="Times New Roman"/>
                <w:sz w:val="28"/>
                <w:szCs w:val="28"/>
              </w:rPr>
              <w:t>туарні збірники. Му</w:t>
            </w:r>
            <w:r w:rsidR="008360D8">
              <w:rPr>
                <w:rFonts w:ascii="Times New Roman" w:hAnsi="Times New Roman" w:cs="Times New Roman"/>
                <w:sz w:val="28"/>
                <w:szCs w:val="28"/>
              </w:rPr>
              <w:t>зичні інстру</w:t>
            </w:r>
            <w:r w:rsidR="006134A7" w:rsidRPr="00575AED">
              <w:rPr>
                <w:rFonts w:ascii="Times New Roman" w:hAnsi="Times New Roman" w:cs="Times New Roman"/>
                <w:sz w:val="28"/>
                <w:szCs w:val="28"/>
              </w:rPr>
              <w:t>менти.</w:t>
            </w:r>
          </w:p>
        </w:tc>
      </w:tr>
      <w:tr w:rsidR="006134A7" w:rsidRPr="00575AED" w:rsidTr="009C0301">
        <w:trPr>
          <w:trHeight w:val="445"/>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15</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15. Музично-ритмічні ігри </w:t>
            </w:r>
            <w:r w:rsidR="00854D87">
              <w:rPr>
                <w:rFonts w:ascii="Times New Roman" w:hAnsi="Times New Roman" w:cs="Times New Roman"/>
                <w:sz w:val="28"/>
                <w:szCs w:val="28"/>
                <w:lang w:val="uk-UA"/>
              </w:rPr>
              <w:t xml:space="preserve">у </w:t>
            </w:r>
            <w:r w:rsidRPr="00575AED">
              <w:rPr>
                <w:rFonts w:ascii="Times New Roman" w:hAnsi="Times New Roman" w:cs="Times New Roman"/>
                <w:sz w:val="28"/>
                <w:szCs w:val="28"/>
              </w:rPr>
              <w:t>молодших класах загальноосвітньої школи.</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Музично-ритмічні рухи у музичному розвитку школярів.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Прийоми використання ігор на уроці музики. 3.</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Музично-ритмічна діяльність у молодших класах.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w:t>
            </w:r>
            <w:r w:rsidR="00DD2C67">
              <w:rPr>
                <w:rFonts w:ascii="Times New Roman" w:hAnsi="Times New Roman" w:cs="Times New Roman"/>
                <w:sz w:val="28"/>
                <w:szCs w:val="28"/>
                <w:lang w:val="uk-UA"/>
              </w:rPr>
              <w:t xml:space="preserve"> </w:t>
            </w:r>
            <w:r w:rsidRPr="00575AED">
              <w:rPr>
                <w:rFonts w:ascii="Times New Roman" w:hAnsi="Times New Roman" w:cs="Times New Roman"/>
                <w:sz w:val="28"/>
                <w:szCs w:val="28"/>
              </w:rPr>
              <w:t>Прийоми формування музичних здібностей школярів у процесі музично-ритмічних ігор.</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5, 15-34;</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14, 31-64;</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 xml:space="preserve">16, 5-12, 66-78; </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17, 9-18.</w:t>
            </w:r>
          </w:p>
          <w:p w:rsidR="006134A7" w:rsidRPr="00575AED" w:rsidRDefault="006134A7" w:rsidP="00AB6501">
            <w:pPr>
              <w:spacing w:after="0"/>
              <w:rPr>
                <w:rFonts w:ascii="Times New Roman" w:hAnsi="Times New Roman" w:cs="Times New Roman"/>
                <w:sz w:val="28"/>
                <w:szCs w:val="28"/>
              </w:rPr>
            </w:pP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8360D8" w:rsidP="00AB6501">
            <w:pPr>
              <w:spacing w:after="0"/>
              <w:jc w:val="both"/>
              <w:rPr>
                <w:rFonts w:ascii="Times New Roman" w:hAnsi="Times New Roman" w:cs="Times New Roman"/>
                <w:sz w:val="28"/>
                <w:szCs w:val="28"/>
              </w:rPr>
            </w:pPr>
            <w:r>
              <w:rPr>
                <w:rFonts w:ascii="Times New Roman" w:hAnsi="Times New Roman" w:cs="Times New Roman"/>
                <w:sz w:val="28"/>
                <w:szCs w:val="28"/>
              </w:rPr>
              <w:t>Таблиці «Ігри». Музичні інстру</w:t>
            </w:r>
            <w:r w:rsidR="006134A7" w:rsidRPr="00575AED">
              <w:rPr>
                <w:rFonts w:ascii="Times New Roman" w:hAnsi="Times New Roman" w:cs="Times New Roman"/>
                <w:sz w:val="28"/>
                <w:szCs w:val="28"/>
              </w:rPr>
              <w:t>менти. ТЗН.</w:t>
            </w:r>
          </w:p>
        </w:tc>
      </w:tr>
      <w:tr w:rsidR="006134A7" w:rsidRPr="00575AED" w:rsidTr="009C0301">
        <w:trPr>
          <w:trHeight w:val="515"/>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16</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983538" w:rsidRDefault="006134A7" w:rsidP="00AB6501">
            <w:pPr>
              <w:spacing w:after="0"/>
              <w:jc w:val="both"/>
              <w:rPr>
                <w:rFonts w:ascii="Times New Roman" w:hAnsi="Times New Roman" w:cs="Times New Roman"/>
                <w:sz w:val="28"/>
                <w:szCs w:val="28"/>
                <w:lang w:val="uk-UA"/>
              </w:rPr>
            </w:pPr>
            <w:r w:rsidRPr="00575AED">
              <w:rPr>
                <w:rFonts w:ascii="Times New Roman" w:hAnsi="Times New Roman" w:cs="Times New Roman"/>
                <w:sz w:val="28"/>
                <w:szCs w:val="28"/>
              </w:rPr>
              <w:t>Тема 16. Інструментальне музикування на уроці музики в загальноосвітній школі</w:t>
            </w:r>
            <w:r w:rsidR="00983538">
              <w:rPr>
                <w:rFonts w:ascii="Times New Roman" w:hAnsi="Times New Roman" w:cs="Times New Roman"/>
                <w:sz w:val="28"/>
                <w:szCs w:val="28"/>
                <w:lang w:val="uk-UA"/>
              </w:rPr>
              <w:t>.</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Мета та завдання інструментальної діяльності. 2.</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Характеристика дитячих музичних інструментів.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Розвиток музичних здібностей школярів у процесі гри на дитячих музичних інструментах. 4.</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Введення музичних дитячих інструментів на урок музики.</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4, 14-20;</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6, 43-56;</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8, 5-9;</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13, 16-40;</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15, 103-132;</w:t>
            </w:r>
          </w:p>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17, 12-16.</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8360D8" w:rsidP="00AB6501">
            <w:pPr>
              <w:spacing w:after="0"/>
              <w:jc w:val="both"/>
              <w:rPr>
                <w:rFonts w:ascii="Times New Roman" w:hAnsi="Times New Roman" w:cs="Times New Roman"/>
                <w:sz w:val="28"/>
                <w:szCs w:val="28"/>
              </w:rPr>
            </w:pPr>
            <w:r>
              <w:rPr>
                <w:rFonts w:ascii="Times New Roman" w:hAnsi="Times New Roman" w:cs="Times New Roman"/>
                <w:sz w:val="28"/>
                <w:szCs w:val="28"/>
              </w:rPr>
              <w:t>Елементарні дитячі музичні інс</w:t>
            </w:r>
            <w:r w:rsidR="00653ADF">
              <w:rPr>
                <w:rFonts w:ascii="Times New Roman" w:hAnsi="Times New Roman" w:cs="Times New Roman"/>
                <w:sz w:val="28"/>
                <w:szCs w:val="28"/>
              </w:rPr>
              <w:t>т</w:t>
            </w:r>
            <w:r>
              <w:rPr>
                <w:rFonts w:ascii="Times New Roman" w:hAnsi="Times New Roman" w:cs="Times New Roman"/>
                <w:sz w:val="28"/>
                <w:szCs w:val="28"/>
              </w:rPr>
              <w:t>рументи. Репертуарні збір</w:t>
            </w:r>
            <w:r w:rsidR="006134A7" w:rsidRPr="00575AED">
              <w:rPr>
                <w:rFonts w:ascii="Times New Roman" w:hAnsi="Times New Roman" w:cs="Times New Roman"/>
                <w:sz w:val="28"/>
                <w:szCs w:val="28"/>
              </w:rPr>
              <w:t>ники. Музичні інструменти.</w:t>
            </w:r>
          </w:p>
        </w:tc>
      </w:tr>
      <w:tr w:rsidR="006134A7" w:rsidRPr="00575AED" w:rsidTr="009C0301">
        <w:trPr>
          <w:trHeight w:val="901"/>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17</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17. Особливості програм з музики для початкової школи.</w:t>
            </w:r>
          </w:p>
          <w:p w:rsidR="006134A7" w:rsidRPr="00575AED" w:rsidRDefault="006134A7" w:rsidP="00AB6501">
            <w:pPr>
              <w:spacing w:after="0"/>
              <w:jc w:val="both"/>
              <w:rPr>
                <w:rFonts w:ascii="Times New Roman" w:hAnsi="Times New Roman" w:cs="Times New Roman"/>
                <w:color w:val="000000"/>
                <w:sz w:val="28"/>
                <w:szCs w:val="28"/>
              </w:rPr>
            </w:pPr>
            <w:r w:rsidRPr="00575AED">
              <w:rPr>
                <w:rFonts w:ascii="Times New Roman" w:hAnsi="Times New Roman" w:cs="Times New Roman"/>
                <w:color w:val="000000"/>
                <w:sz w:val="28"/>
                <w:szCs w:val="28"/>
              </w:rPr>
              <w:t>1.</w:t>
            </w:r>
            <w:r w:rsidR="00882D72">
              <w:rPr>
                <w:rFonts w:ascii="Times New Roman" w:hAnsi="Times New Roman" w:cs="Times New Roman"/>
                <w:color w:val="000000"/>
                <w:sz w:val="28"/>
                <w:szCs w:val="28"/>
                <w:lang w:val="uk-UA"/>
              </w:rPr>
              <w:t xml:space="preserve"> </w:t>
            </w:r>
            <w:r w:rsidRPr="00575AED">
              <w:rPr>
                <w:rFonts w:ascii="Times New Roman" w:hAnsi="Times New Roman" w:cs="Times New Roman"/>
                <w:color w:val="000000"/>
                <w:sz w:val="28"/>
                <w:szCs w:val="28"/>
              </w:rPr>
              <w:t xml:space="preserve">Навчальні програми – це системні </w:t>
            </w:r>
            <w:r w:rsidRPr="00575AED">
              <w:rPr>
                <w:rFonts w:ascii="Times New Roman" w:hAnsi="Times New Roman" w:cs="Times New Roman"/>
                <w:color w:val="000000"/>
                <w:sz w:val="28"/>
                <w:szCs w:val="28"/>
              </w:rPr>
              <w:lastRenderedPageBreak/>
              <w:t xml:space="preserve">документи, що визначають цілі та завдання кожного предмету, зміст. </w:t>
            </w:r>
          </w:p>
          <w:p w:rsidR="006134A7" w:rsidRPr="00575AED" w:rsidRDefault="006134A7" w:rsidP="00AB6501">
            <w:pPr>
              <w:spacing w:after="0"/>
              <w:jc w:val="both"/>
              <w:rPr>
                <w:rFonts w:ascii="Times New Roman" w:hAnsi="Times New Roman" w:cs="Times New Roman"/>
                <w:color w:val="000000"/>
                <w:sz w:val="28"/>
                <w:szCs w:val="28"/>
              </w:rPr>
            </w:pPr>
            <w:r w:rsidRPr="00575AED">
              <w:rPr>
                <w:rFonts w:ascii="Times New Roman" w:hAnsi="Times New Roman" w:cs="Times New Roman"/>
                <w:color w:val="000000"/>
                <w:sz w:val="28"/>
                <w:szCs w:val="28"/>
              </w:rPr>
              <w:t>2.</w:t>
            </w:r>
            <w:r w:rsidR="00882D72">
              <w:rPr>
                <w:rFonts w:ascii="Times New Roman" w:hAnsi="Times New Roman" w:cs="Times New Roman"/>
                <w:color w:val="000000"/>
                <w:sz w:val="28"/>
                <w:szCs w:val="28"/>
                <w:lang w:val="uk-UA"/>
              </w:rPr>
              <w:t xml:space="preserve"> О</w:t>
            </w:r>
            <w:r w:rsidRPr="00575AED">
              <w:rPr>
                <w:rFonts w:ascii="Times New Roman" w:hAnsi="Times New Roman" w:cs="Times New Roman"/>
                <w:color w:val="000000"/>
                <w:sz w:val="28"/>
                <w:szCs w:val="28"/>
              </w:rPr>
              <w:t>сновні види навчальної діяльності.</w:t>
            </w:r>
          </w:p>
          <w:p w:rsidR="006134A7" w:rsidRPr="00575AED" w:rsidRDefault="006134A7" w:rsidP="00AB6501">
            <w:pPr>
              <w:spacing w:after="0"/>
              <w:jc w:val="both"/>
              <w:rPr>
                <w:rFonts w:ascii="Times New Roman" w:hAnsi="Times New Roman" w:cs="Times New Roman"/>
                <w:color w:val="000000"/>
                <w:sz w:val="28"/>
                <w:szCs w:val="28"/>
              </w:rPr>
            </w:pPr>
            <w:r w:rsidRPr="00575AED">
              <w:rPr>
                <w:rFonts w:ascii="Times New Roman" w:hAnsi="Times New Roman" w:cs="Times New Roman"/>
                <w:color w:val="000000"/>
                <w:sz w:val="28"/>
                <w:szCs w:val="28"/>
              </w:rPr>
              <w:t>3. Результати навчальної діяльності.</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 Форми контролю та оцінювання результатів навчання.</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6, 182-204; 13, 69-108; 25, 54-90.</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Програми з музики для загальноосвіт</w:t>
            </w:r>
            <w:r w:rsidR="00B368C4">
              <w:rPr>
                <w:rFonts w:ascii="Times New Roman" w:hAnsi="Times New Roman" w:cs="Times New Roman"/>
                <w:sz w:val="28"/>
                <w:szCs w:val="28"/>
                <w:lang w:val="uk-UA"/>
              </w:rPr>
              <w:t>-</w:t>
            </w:r>
            <w:r w:rsidRPr="00575AED">
              <w:rPr>
                <w:rFonts w:ascii="Times New Roman" w:hAnsi="Times New Roman" w:cs="Times New Roman"/>
                <w:sz w:val="28"/>
                <w:szCs w:val="28"/>
              </w:rPr>
              <w:lastRenderedPageBreak/>
              <w:t>ніх шкіл. Музичні інструменти. Підручники, посібники.</w:t>
            </w:r>
          </w:p>
        </w:tc>
      </w:tr>
      <w:tr w:rsidR="006134A7" w:rsidRPr="00575AED" w:rsidTr="009C0301">
        <w:trPr>
          <w:trHeight w:val="187"/>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18</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18. Основи методики музичного навчання і виховання молодших школярів</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0C3F93">
              <w:rPr>
                <w:rFonts w:ascii="Times New Roman" w:hAnsi="Times New Roman" w:cs="Times New Roman"/>
                <w:sz w:val="28"/>
                <w:szCs w:val="28"/>
                <w:lang w:val="uk-UA"/>
              </w:rPr>
              <w:t xml:space="preserve"> </w:t>
            </w:r>
            <w:r w:rsidRPr="00575AED">
              <w:rPr>
                <w:rFonts w:ascii="Times New Roman" w:hAnsi="Times New Roman" w:cs="Times New Roman"/>
                <w:sz w:val="28"/>
                <w:szCs w:val="28"/>
              </w:rPr>
              <w:t>Вікова характеристика школярів з огляду готовності до музичного навчання і виховання. 2.</w:t>
            </w:r>
            <w:r w:rsidR="000C3F93">
              <w:rPr>
                <w:rFonts w:ascii="Times New Roman" w:hAnsi="Times New Roman" w:cs="Times New Roman"/>
                <w:sz w:val="28"/>
                <w:szCs w:val="28"/>
                <w:lang w:val="uk-UA"/>
              </w:rPr>
              <w:t xml:space="preserve"> </w:t>
            </w:r>
            <w:r w:rsidRPr="00575AED">
              <w:rPr>
                <w:rFonts w:ascii="Times New Roman" w:hAnsi="Times New Roman" w:cs="Times New Roman"/>
                <w:sz w:val="28"/>
                <w:szCs w:val="28"/>
              </w:rPr>
              <w:t>Розвиток музичних здібностей дітей молодшого шкільного віку.</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3. Структура музикальності.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Структура здібностей молодших школярів до музичної діяльності.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5.</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Методика формування музичного сприймання.</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11,98-156, 18, 37-59; 19, 167-189.</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Підручники, посібники, робочі</w:t>
            </w:r>
            <w:r w:rsidR="00653ADF">
              <w:rPr>
                <w:rFonts w:ascii="Times New Roman" w:hAnsi="Times New Roman" w:cs="Times New Roman"/>
                <w:sz w:val="28"/>
                <w:szCs w:val="28"/>
              </w:rPr>
              <w:t xml:space="preserve"> зошити для учнів 1-4 класів закладів загальної середньої освіти. Музичні інструменти</w:t>
            </w:r>
          </w:p>
        </w:tc>
      </w:tr>
      <w:tr w:rsidR="006134A7" w:rsidRPr="00575AED" w:rsidTr="009C0301">
        <w:trPr>
          <w:trHeight w:val="222"/>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19</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19. Методика музичного виховання учнів початкових класів</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Методика музичного виховання учнів 1-го класу.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854D87">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Методика музичного виховання учнів 2-го класу.</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3. Методика музичного виховання учнів 3-го класу.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w:t>
            </w:r>
            <w:r w:rsidR="00854D87">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Методика музичного виховання учнів 4-го класу.</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18, 109-137; 22, 39-67.</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653ADF" w:rsidRDefault="006134A7" w:rsidP="00653ADF">
            <w:pPr>
              <w:spacing w:after="0"/>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Підручники, посібники, робочі зошити для учнів 1-4 класів </w:t>
            </w:r>
            <w:r w:rsidR="00653ADF">
              <w:rPr>
                <w:rFonts w:ascii="Times New Roman" w:hAnsi="Times New Roman" w:cs="Times New Roman"/>
                <w:sz w:val="28"/>
                <w:szCs w:val="28"/>
                <w:lang w:val="uk-UA"/>
              </w:rPr>
              <w:t xml:space="preserve"> закладів загальної середньої освіти</w:t>
            </w:r>
          </w:p>
        </w:tc>
      </w:tr>
      <w:tr w:rsidR="006134A7" w:rsidRPr="00575AED" w:rsidTr="009C0301">
        <w:trPr>
          <w:trHeight w:val="316"/>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20</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882D72">
            <w:pPr>
              <w:spacing w:after="0" w:line="276" w:lineRule="auto"/>
              <w:jc w:val="both"/>
              <w:rPr>
                <w:rFonts w:ascii="Times New Roman" w:hAnsi="Times New Roman" w:cs="Times New Roman"/>
                <w:sz w:val="28"/>
                <w:szCs w:val="28"/>
              </w:rPr>
            </w:pPr>
            <w:r w:rsidRPr="00575AED">
              <w:rPr>
                <w:rFonts w:ascii="Times New Roman" w:hAnsi="Times New Roman" w:cs="Times New Roman"/>
                <w:sz w:val="28"/>
                <w:szCs w:val="28"/>
              </w:rPr>
              <w:t>Тема 20. Особливості програм з музики для основної школи.</w:t>
            </w:r>
          </w:p>
          <w:p w:rsidR="006134A7" w:rsidRPr="00575AED" w:rsidRDefault="006134A7" w:rsidP="00882D72">
            <w:pPr>
              <w:pStyle w:val="2"/>
              <w:spacing w:after="0" w:line="276" w:lineRule="auto"/>
              <w:ind w:left="0"/>
              <w:rPr>
                <w:rFonts w:ascii="Times New Roman" w:hAnsi="Times New Roman" w:cs="Times New Roman"/>
                <w:sz w:val="28"/>
                <w:szCs w:val="28"/>
              </w:rPr>
            </w:pPr>
            <w:r w:rsidRPr="00575AED">
              <w:rPr>
                <w:rFonts w:ascii="Times New Roman" w:hAnsi="Times New Roman" w:cs="Times New Roman"/>
                <w:sz w:val="28"/>
                <w:szCs w:val="28"/>
              </w:rPr>
              <w:t>1.</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Вихідні положення програм з музики для загальноосвітньої школи. </w:t>
            </w:r>
          </w:p>
          <w:p w:rsidR="006134A7" w:rsidRPr="00575AED" w:rsidRDefault="006134A7" w:rsidP="00882D72">
            <w:pPr>
              <w:pStyle w:val="2"/>
              <w:spacing w:after="0" w:line="276" w:lineRule="auto"/>
              <w:ind w:left="0"/>
              <w:rPr>
                <w:rFonts w:ascii="Times New Roman" w:hAnsi="Times New Roman" w:cs="Times New Roman"/>
                <w:sz w:val="28"/>
                <w:szCs w:val="28"/>
              </w:rPr>
            </w:pPr>
            <w:r w:rsidRPr="00575AED">
              <w:rPr>
                <w:rFonts w:ascii="Times New Roman" w:hAnsi="Times New Roman" w:cs="Times New Roman"/>
                <w:sz w:val="28"/>
                <w:szCs w:val="28"/>
              </w:rPr>
              <w:t>2.</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Програми та поурочні методичні розробки для загальноосвітніх шкіл. Музика: 1 - 4 класи (Авт. кол.: О. Ростовський, Р. Марченко</w:t>
            </w:r>
            <w:r w:rsidR="001C0807">
              <w:rPr>
                <w:rFonts w:ascii="Times New Roman" w:hAnsi="Times New Roman" w:cs="Times New Roman"/>
                <w:sz w:val="28"/>
                <w:szCs w:val="28"/>
              </w:rPr>
              <w:t>, Л. Хлєбнікова, З. Бервецький.</w:t>
            </w:r>
            <w:r w:rsidR="001C0807">
              <w:rPr>
                <w:rFonts w:ascii="Times New Roman" w:hAnsi="Times New Roman" w:cs="Times New Roman"/>
                <w:sz w:val="28"/>
                <w:szCs w:val="28"/>
                <w:lang w:val="uk-UA"/>
              </w:rPr>
              <w:t xml:space="preserve"> </w:t>
            </w:r>
            <w:r w:rsidR="001C0807" w:rsidRPr="001C0807">
              <w:rPr>
                <w:rFonts w:ascii="Times New Roman" w:hAnsi="Times New Roman" w:cs="Times New Roman"/>
                <w:sz w:val="28"/>
                <w:szCs w:val="28"/>
                <w:lang w:val="uk-UA"/>
              </w:rPr>
              <w:t>–</w:t>
            </w:r>
            <w:r w:rsidR="0012384D">
              <w:rPr>
                <w:rFonts w:ascii="Times New Roman" w:hAnsi="Times New Roman" w:cs="Times New Roman"/>
                <w:sz w:val="28"/>
                <w:szCs w:val="28"/>
              </w:rPr>
              <w:t xml:space="preserve"> Київ </w:t>
            </w:r>
            <w:r w:rsidR="001C0807">
              <w:rPr>
                <w:rFonts w:ascii="Times New Roman" w:hAnsi="Times New Roman" w:cs="Times New Roman"/>
                <w:sz w:val="28"/>
                <w:szCs w:val="28"/>
              </w:rPr>
              <w:t>: Перун.</w:t>
            </w:r>
            <w:r w:rsidRPr="00575AED">
              <w:rPr>
                <w:rFonts w:ascii="Times New Roman" w:hAnsi="Times New Roman" w:cs="Times New Roman"/>
                <w:sz w:val="28"/>
                <w:szCs w:val="28"/>
              </w:rPr>
              <w:t xml:space="preserve"> </w:t>
            </w:r>
            <w:r w:rsidR="001C0807" w:rsidRPr="001C0807">
              <w:rPr>
                <w:rFonts w:ascii="Times New Roman" w:hAnsi="Times New Roman" w:cs="Times New Roman"/>
                <w:sz w:val="28"/>
                <w:szCs w:val="28"/>
              </w:rPr>
              <w:t>–</w:t>
            </w:r>
            <w:r w:rsidRPr="00575AED">
              <w:rPr>
                <w:rFonts w:ascii="Times New Roman" w:hAnsi="Times New Roman" w:cs="Times New Roman"/>
                <w:sz w:val="28"/>
                <w:szCs w:val="28"/>
              </w:rPr>
              <w:t xml:space="preserve">1996. Програми та поурочні методичні розробки для середніх </w:t>
            </w:r>
            <w:r w:rsidRPr="00575AED">
              <w:rPr>
                <w:rFonts w:ascii="Times New Roman" w:hAnsi="Times New Roman" w:cs="Times New Roman"/>
                <w:sz w:val="28"/>
                <w:szCs w:val="28"/>
              </w:rPr>
              <w:lastRenderedPageBreak/>
              <w:t xml:space="preserve">загальноосвітніх шкіл. Музика: 5 - </w:t>
            </w:r>
            <w:r w:rsidR="001C0807">
              <w:rPr>
                <w:rFonts w:ascii="Times New Roman" w:hAnsi="Times New Roman" w:cs="Times New Roman"/>
                <w:sz w:val="28"/>
                <w:szCs w:val="28"/>
              </w:rPr>
              <w:t xml:space="preserve">8 класи. </w:t>
            </w:r>
            <w:r w:rsidR="001C0807" w:rsidRPr="001C0807">
              <w:rPr>
                <w:rFonts w:ascii="Times New Roman" w:hAnsi="Times New Roman" w:cs="Times New Roman"/>
                <w:sz w:val="28"/>
                <w:szCs w:val="28"/>
              </w:rPr>
              <w:t>–</w:t>
            </w:r>
            <w:r w:rsidR="001C0807">
              <w:rPr>
                <w:rFonts w:ascii="Times New Roman" w:hAnsi="Times New Roman" w:cs="Times New Roman"/>
                <w:sz w:val="28"/>
                <w:szCs w:val="28"/>
              </w:rPr>
              <w:t xml:space="preserve"> </w:t>
            </w:r>
            <w:r w:rsidR="0012384D">
              <w:rPr>
                <w:rFonts w:ascii="Times New Roman" w:hAnsi="Times New Roman" w:cs="Times New Roman"/>
                <w:sz w:val="28"/>
                <w:szCs w:val="28"/>
              </w:rPr>
              <w:t xml:space="preserve">Київ </w:t>
            </w:r>
            <w:r w:rsidRPr="00575AED">
              <w:rPr>
                <w:rFonts w:ascii="Times New Roman" w:hAnsi="Times New Roman" w:cs="Times New Roman"/>
                <w:sz w:val="28"/>
                <w:szCs w:val="28"/>
              </w:rPr>
              <w:t>:</w:t>
            </w:r>
            <w:r w:rsidR="001C0807">
              <w:rPr>
                <w:rFonts w:ascii="Times New Roman" w:hAnsi="Times New Roman" w:cs="Times New Roman"/>
                <w:sz w:val="28"/>
                <w:szCs w:val="28"/>
                <w:lang w:val="uk-UA"/>
              </w:rPr>
              <w:t xml:space="preserve"> </w:t>
            </w:r>
            <w:r w:rsidRPr="00575AED">
              <w:rPr>
                <w:rFonts w:ascii="Times New Roman" w:hAnsi="Times New Roman" w:cs="Times New Roman"/>
                <w:sz w:val="28"/>
                <w:szCs w:val="28"/>
              </w:rPr>
              <w:t>Перун.</w:t>
            </w:r>
            <w:r w:rsidR="001C0807">
              <w:rPr>
                <w:rFonts w:ascii="Times New Roman" w:hAnsi="Times New Roman" w:cs="Times New Roman"/>
                <w:sz w:val="28"/>
                <w:szCs w:val="28"/>
                <w:lang w:val="uk-UA"/>
              </w:rPr>
              <w:t xml:space="preserve"> </w:t>
            </w:r>
            <w:r w:rsidR="001C0807" w:rsidRPr="001C0807">
              <w:rPr>
                <w:rFonts w:ascii="Times New Roman" w:hAnsi="Times New Roman" w:cs="Times New Roman"/>
                <w:sz w:val="28"/>
                <w:szCs w:val="28"/>
                <w:lang w:val="uk-UA"/>
              </w:rPr>
              <w:t>–</w:t>
            </w:r>
            <w:r w:rsidRPr="00575AED">
              <w:rPr>
                <w:rFonts w:ascii="Times New Roman" w:hAnsi="Times New Roman" w:cs="Times New Roman"/>
                <w:sz w:val="28"/>
                <w:szCs w:val="28"/>
              </w:rPr>
              <w:t xml:space="preserve">1996. </w:t>
            </w:r>
          </w:p>
          <w:p w:rsidR="006134A7" w:rsidRPr="00575AED" w:rsidRDefault="006134A7" w:rsidP="00882D72">
            <w:pPr>
              <w:pStyle w:val="2"/>
              <w:spacing w:after="0" w:line="276" w:lineRule="auto"/>
              <w:ind w:left="0"/>
              <w:rPr>
                <w:rFonts w:ascii="Times New Roman" w:hAnsi="Times New Roman" w:cs="Times New Roman"/>
                <w:sz w:val="28"/>
                <w:szCs w:val="28"/>
              </w:rPr>
            </w:pPr>
            <w:r w:rsidRPr="00575AED">
              <w:rPr>
                <w:rFonts w:ascii="Times New Roman" w:hAnsi="Times New Roman" w:cs="Times New Roman"/>
                <w:sz w:val="28"/>
                <w:szCs w:val="28"/>
              </w:rPr>
              <w:t>3.</w:t>
            </w:r>
            <w:r w:rsidR="000C3F93">
              <w:rPr>
                <w:rFonts w:ascii="Times New Roman" w:hAnsi="Times New Roman" w:cs="Times New Roman"/>
                <w:sz w:val="28"/>
                <w:szCs w:val="28"/>
                <w:lang w:val="uk-UA"/>
              </w:rPr>
              <w:t xml:space="preserve"> </w:t>
            </w:r>
            <w:r w:rsidRPr="00575AED">
              <w:rPr>
                <w:rFonts w:ascii="Times New Roman" w:hAnsi="Times New Roman" w:cs="Times New Roman"/>
                <w:sz w:val="28"/>
                <w:szCs w:val="28"/>
              </w:rPr>
              <w:t>Особливості програм з музики та їх концепції музичного виховання школярів.</w:t>
            </w:r>
          </w:p>
          <w:p w:rsidR="006134A7" w:rsidRPr="00575AED" w:rsidRDefault="006134A7" w:rsidP="00882D72">
            <w:pPr>
              <w:pStyle w:val="2"/>
              <w:spacing w:after="0" w:line="276" w:lineRule="auto"/>
              <w:ind w:left="0"/>
              <w:rPr>
                <w:rFonts w:ascii="Times New Roman" w:hAnsi="Times New Roman" w:cs="Times New Roman"/>
                <w:sz w:val="28"/>
                <w:szCs w:val="28"/>
              </w:rPr>
            </w:pPr>
            <w:r w:rsidRPr="00575AED">
              <w:rPr>
                <w:rFonts w:ascii="Times New Roman" w:hAnsi="Times New Roman" w:cs="Times New Roman"/>
                <w:sz w:val="28"/>
                <w:szCs w:val="28"/>
              </w:rPr>
              <w:t>4.</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Програма з поглибленим вивченням  музики.</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12, 1-128; 13, 1-102.</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1C0807" w:rsidP="00AB6501">
            <w:pPr>
              <w:spacing w:after="0"/>
              <w:jc w:val="both"/>
              <w:rPr>
                <w:rFonts w:ascii="Times New Roman" w:hAnsi="Times New Roman" w:cs="Times New Roman"/>
                <w:sz w:val="28"/>
                <w:szCs w:val="28"/>
              </w:rPr>
            </w:pPr>
            <w:r>
              <w:rPr>
                <w:rFonts w:ascii="Times New Roman" w:hAnsi="Times New Roman" w:cs="Times New Roman"/>
                <w:sz w:val="28"/>
                <w:szCs w:val="28"/>
              </w:rPr>
              <w:t>Програми та поурочні методичні розробки для за</w:t>
            </w:r>
            <w:r w:rsidR="006134A7" w:rsidRPr="00575AED">
              <w:rPr>
                <w:rFonts w:ascii="Times New Roman" w:hAnsi="Times New Roman" w:cs="Times New Roman"/>
                <w:sz w:val="28"/>
                <w:szCs w:val="28"/>
              </w:rPr>
              <w:t>гальноосвітніх шкіл. Музика: 1 - 4 класи (Авт. кол.</w:t>
            </w:r>
            <w:r>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О. Рос-то</w:t>
            </w:r>
            <w:r>
              <w:rPr>
                <w:rFonts w:ascii="Times New Roman" w:hAnsi="Times New Roman" w:cs="Times New Roman"/>
                <w:sz w:val="28"/>
                <w:szCs w:val="28"/>
              </w:rPr>
              <w:t xml:space="preserve">вський, Р. Марченко, Л. Хлєбнікова, З. </w:t>
            </w:r>
            <w:r>
              <w:rPr>
                <w:rFonts w:ascii="Times New Roman" w:hAnsi="Times New Roman" w:cs="Times New Roman"/>
                <w:sz w:val="28"/>
                <w:szCs w:val="28"/>
              </w:rPr>
              <w:lastRenderedPageBreak/>
              <w:t>Бервець</w:t>
            </w:r>
            <w:r w:rsidR="006134A7" w:rsidRPr="00575AED">
              <w:rPr>
                <w:rFonts w:ascii="Times New Roman" w:hAnsi="Times New Roman" w:cs="Times New Roman"/>
                <w:sz w:val="28"/>
                <w:szCs w:val="28"/>
              </w:rPr>
              <w:t>кий.</w:t>
            </w:r>
            <w:r>
              <w:rPr>
                <w:rFonts w:ascii="Times New Roman" w:hAnsi="Times New Roman" w:cs="Times New Roman"/>
                <w:sz w:val="28"/>
                <w:szCs w:val="28"/>
                <w:lang w:val="uk-UA"/>
              </w:rPr>
              <w:t xml:space="preserve"> </w:t>
            </w:r>
            <w:r w:rsidRPr="001C0807">
              <w:rPr>
                <w:rFonts w:ascii="Times New Roman" w:hAnsi="Times New Roman" w:cs="Times New Roman"/>
                <w:sz w:val="28"/>
                <w:szCs w:val="28"/>
                <w:lang w:val="uk-UA"/>
              </w:rPr>
              <w:t>–</w:t>
            </w:r>
            <w:r w:rsidR="000B05B4">
              <w:rPr>
                <w:rFonts w:ascii="Times New Roman" w:hAnsi="Times New Roman" w:cs="Times New Roman"/>
                <w:sz w:val="28"/>
                <w:szCs w:val="28"/>
              </w:rPr>
              <w:t xml:space="preserve"> Київ</w:t>
            </w:r>
            <w:r>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xml:space="preserve">: Перун, </w:t>
            </w:r>
            <w:r>
              <w:rPr>
                <w:rFonts w:ascii="Times New Roman" w:hAnsi="Times New Roman" w:cs="Times New Roman"/>
                <w:sz w:val="28"/>
                <w:szCs w:val="28"/>
              </w:rPr>
              <w:t>1996. Програми та поурочні мето</w:t>
            </w:r>
            <w:r w:rsidR="006134A7" w:rsidRPr="00575AED">
              <w:rPr>
                <w:rFonts w:ascii="Times New Roman" w:hAnsi="Times New Roman" w:cs="Times New Roman"/>
                <w:sz w:val="28"/>
                <w:szCs w:val="28"/>
              </w:rPr>
              <w:t>дичні розробки для середніх за-гальноосві</w:t>
            </w:r>
            <w:r>
              <w:rPr>
                <w:rFonts w:ascii="Times New Roman" w:hAnsi="Times New Roman" w:cs="Times New Roman"/>
                <w:sz w:val="28"/>
                <w:szCs w:val="28"/>
              </w:rPr>
              <w:t>тніх шкіл. Музика: 5 - 8 класи.</w:t>
            </w:r>
            <w:r>
              <w:t xml:space="preserve"> </w:t>
            </w:r>
            <w:r w:rsidRPr="001C0807">
              <w:rPr>
                <w:rFonts w:ascii="Times New Roman" w:hAnsi="Times New Roman" w:cs="Times New Roman"/>
                <w:sz w:val="28"/>
                <w:szCs w:val="28"/>
              </w:rPr>
              <w:t>–</w:t>
            </w:r>
            <w:r w:rsidR="000B05B4">
              <w:rPr>
                <w:rFonts w:ascii="Times New Roman" w:hAnsi="Times New Roman" w:cs="Times New Roman"/>
                <w:sz w:val="28"/>
                <w:szCs w:val="28"/>
              </w:rPr>
              <w:t xml:space="preserve"> Київ</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000B05B4">
              <w:rPr>
                <w:rFonts w:ascii="Times New Roman" w:hAnsi="Times New Roman" w:cs="Times New Roman"/>
                <w:sz w:val="28"/>
                <w:szCs w:val="28"/>
                <w:lang w:val="uk-UA"/>
              </w:rPr>
              <w:t xml:space="preserve"> </w:t>
            </w:r>
            <w:r>
              <w:rPr>
                <w:rFonts w:ascii="Times New Roman" w:hAnsi="Times New Roman" w:cs="Times New Roman"/>
                <w:sz w:val="28"/>
                <w:szCs w:val="28"/>
              </w:rPr>
              <w:t>Пе</w:t>
            </w:r>
            <w:r w:rsidR="006134A7" w:rsidRPr="00575AED">
              <w:rPr>
                <w:rFonts w:ascii="Times New Roman" w:hAnsi="Times New Roman" w:cs="Times New Roman"/>
                <w:sz w:val="28"/>
                <w:szCs w:val="28"/>
              </w:rPr>
              <w:t>рун.</w:t>
            </w:r>
            <w:r>
              <w:t xml:space="preserve"> </w:t>
            </w:r>
            <w:r w:rsidRPr="001C0807">
              <w:rPr>
                <w:rFonts w:ascii="Times New Roman" w:hAnsi="Times New Roman" w:cs="Times New Roman"/>
                <w:sz w:val="28"/>
                <w:szCs w:val="28"/>
              </w:rPr>
              <w:t>–</w:t>
            </w:r>
            <w:r w:rsidR="006134A7" w:rsidRPr="00575AED">
              <w:rPr>
                <w:rFonts w:ascii="Times New Roman" w:hAnsi="Times New Roman" w:cs="Times New Roman"/>
                <w:sz w:val="28"/>
                <w:szCs w:val="28"/>
              </w:rPr>
              <w:t>1996.</w:t>
            </w:r>
          </w:p>
        </w:tc>
      </w:tr>
      <w:tr w:rsidR="006134A7" w:rsidRPr="00575AED" w:rsidTr="009C0301">
        <w:trPr>
          <w:trHeight w:val="374"/>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21</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21. Методика  музичного виховання учнів 5-8 класів.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Основи методики музично-освітньої роботи з учнями-підлітками.</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 2.</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Вікові особливості учнів 5-8 класів. 3.</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Особливості музичного сприймання та педагогічні проблеми його розвитку в учнів-підлітків.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4.</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Інформаційне забезпечення музичного сприймання.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5.</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Художньо-педагогічне спілкування як метод керування музичним сприйманням школярів.</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23, 59-86; 25, 90-108,</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1C0807" w:rsidP="00AB6501">
            <w:pPr>
              <w:spacing w:after="0"/>
              <w:jc w:val="both"/>
              <w:rPr>
                <w:rFonts w:ascii="Times New Roman" w:hAnsi="Times New Roman" w:cs="Times New Roman"/>
                <w:sz w:val="28"/>
                <w:szCs w:val="28"/>
              </w:rPr>
            </w:pPr>
            <w:r>
              <w:rPr>
                <w:rFonts w:ascii="Times New Roman" w:hAnsi="Times New Roman" w:cs="Times New Roman"/>
                <w:sz w:val="28"/>
                <w:szCs w:val="28"/>
              </w:rPr>
              <w:t>Навчальні та нав</w:t>
            </w:r>
            <w:r w:rsidR="006134A7" w:rsidRPr="00575AED">
              <w:rPr>
                <w:rFonts w:ascii="Times New Roman" w:hAnsi="Times New Roman" w:cs="Times New Roman"/>
                <w:sz w:val="28"/>
                <w:szCs w:val="28"/>
              </w:rPr>
              <w:t>чально-методичні</w:t>
            </w:r>
            <w:r>
              <w:rPr>
                <w:rFonts w:ascii="Times New Roman" w:hAnsi="Times New Roman" w:cs="Times New Roman"/>
                <w:sz w:val="28"/>
                <w:szCs w:val="28"/>
              </w:rPr>
              <w:t xml:space="preserve"> посібники. ТЗН. Музичні інстру</w:t>
            </w:r>
            <w:r w:rsidR="006134A7" w:rsidRPr="00575AED">
              <w:rPr>
                <w:rFonts w:ascii="Times New Roman" w:hAnsi="Times New Roman" w:cs="Times New Roman"/>
                <w:sz w:val="28"/>
                <w:szCs w:val="28"/>
              </w:rPr>
              <w:t>менти.</w:t>
            </w:r>
          </w:p>
        </w:tc>
      </w:tr>
      <w:tr w:rsidR="006134A7" w:rsidRPr="00575AED" w:rsidTr="009C0301">
        <w:trPr>
          <w:trHeight w:val="1768"/>
        </w:trPr>
        <w:tc>
          <w:tcPr>
            <w:tcW w:w="52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22</w:t>
            </w:r>
          </w:p>
        </w:tc>
        <w:tc>
          <w:tcPr>
            <w:tcW w:w="50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22. Система музичного виховання школярів провідних педагогів-музикантів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Б.</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Трічков «Столбіца».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К. Орф (Німеччина), Кодай (Угорщина), З.</w:t>
            </w:r>
            <w:r w:rsidR="00B368C4">
              <w:rPr>
                <w:rFonts w:ascii="Times New Roman" w:hAnsi="Times New Roman" w:cs="Times New Roman"/>
                <w:sz w:val="28"/>
                <w:szCs w:val="28"/>
                <w:lang w:val="uk-UA"/>
              </w:rPr>
              <w:t xml:space="preserve"> </w:t>
            </w:r>
            <w:r w:rsidRPr="00575AED">
              <w:rPr>
                <w:rFonts w:ascii="Times New Roman" w:hAnsi="Times New Roman" w:cs="Times New Roman"/>
                <w:sz w:val="28"/>
                <w:szCs w:val="28"/>
              </w:rPr>
              <w:t>Жовчак, Е.</w:t>
            </w:r>
            <w:r w:rsidR="00B368C4">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Жак-Далькроз.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3.</w:t>
            </w:r>
            <w:r w:rsidR="00882D72">
              <w:rPr>
                <w:rFonts w:ascii="Times New Roman" w:hAnsi="Times New Roman" w:cs="Times New Roman"/>
                <w:sz w:val="28"/>
                <w:szCs w:val="28"/>
                <w:lang w:val="uk-UA"/>
              </w:rPr>
              <w:t xml:space="preserve"> </w:t>
            </w:r>
            <w:r w:rsidR="00882D72">
              <w:rPr>
                <w:rFonts w:ascii="Times New Roman" w:hAnsi="Times New Roman" w:cs="Times New Roman"/>
                <w:sz w:val="28"/>
                <w:szCs w:val="28"/>
              </w:rPr>
              <w:t>Музичне виховання у Великій Британії</w:t>
            </w:r>
            <w:r w:rsidRPr="00575AED">
              <w:rPr>
                <w:rFonts w:ascii="Times New Roman" w:hAnsi="Times New Roman" w:cs="Times New Roman"/>
                <w:sz w:val="28"/>
                <w:szCs w:val="28"/>
              </w:rPr>
              <w:t>, США.</w:t>
            </w:r>
          </w:p>
        </w:tc>
        <w:tc>
          <w:tcPr>
            <w:tcW w:w="827" w:type="dxa"/>
            <w:gridSpan w:val="2"/>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 76-99; 3, 68-89; 16, 98-136.</w:t>
            </w:r>
          </w:p>
        </w:tc>
        <w:tc>
          <w:tcPr>
            <w:tcW w:w="1960" w:type="dxa"/>
            <w:tcBorders>
              <w:top w:val="single" w:sz="4" w:space="0" w:color="auto"/>
              <w:left w:val="single" w:sz="6" w:space="0" w:color="auto"/>
              <w:bottom w:val="single" w:sz="4" w:space="0" w:color="auto"/>
              <w:right w:val="single" w:sz="6" w:space="0" w:color="auto"/>
            </w:tcBorders>
            <w:shd w:val="clear" w:color="auto" w:fill="auto"/>
          </w:tcPr>
          <w:p w:rsidR="006134A7" w:rsidRPr="00575AED" w:rsidRDefault="001C0807" w:rsidP="00653ADF">
            <w:pPr>
              <w:spacing w:after="0"/>
              <w:jc w:val="both"/>
              <w:rPr>
                <w:rFonts w:ascii="Times New Roman" w:hAnsi="Times New Roman" w:cs="Times New Roman"/>
                <w:sz w:val="28"/>
                <w:szCs w:val="28"/>
              </w:rPr>
            </w:pPr>
            <w:r>
              <w:rPr>
                <w:rFonts w:ascii="Times New Roman" w:hAnsi="Times New Roman" w:cs="Times New Roman"/>
                <w:sz w:val="28"/>
                <w:szCs w:val="28"/>
              </w:rPr>
              <w:t xml:space="preserve">Методичні посібники. Таблиці «Болгарська </w:t>
            </w:r>
            <w:r w:rsidR="00653ADF">
              <w:rPr>
                <w:rFonts w:ascii="Times New Roman" w:hAnsi="Times New Roman" w:cs="Times New Roman"/>
                <w:sz w:val="28"/>
                <w:szCs w:val="28"/>
                <w:lang w:val="uk-UA"/>
              </w:rPr>
              <w:t xml:space="preserve"> драбина</w:t>
            </w:r>
            <w:r w:rsidR="006134A7" w:rsidRPr="00575AED">
              <w:rPr>
                <w:rFonts w:ascii="Times New Roman" w:hAnsi="Times New Roman" w:cs="Times New Roman"/>
                <w:sz w:val="28"/>
                <w:szCs w:val="28"/>
              </w:rPr>
              <w:t>», «Система відносної соль-мізації». Музичні інструменти.</w:t>
            </w:r>
          </w:p>
        </w:tc>
      </w:tr>
      <w:tr w:rsidR="006134A7" w:rsidRPr="00575AED" w:rsidTr="009C0301">
        <w:trPr>
          <w:trHeight w:val="433"/>
        </w:trPr>
        <w:tc>
          <w:tcPr>
            <w:tcW w:w="520" w:type="dxa"/>
            <w:tcBorders>
              <w:top w:val="single" w:sz="4"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t>23</w:t>
            </w:r>
          </w:p>
        </w:tc>
        <w:tc>
          <w:tcPr>
            <w:tcW w:w="5060" w:type="dxa"/>
            <w:tcBorders>
              <w:top w:val="single" w:sz="4"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23. Педагогічний досвід відомих вітчизняних музикантів-педагогів у галузі музичного виховання школярів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1.</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Педагогічний досвід М.</w:t>
            </w:r>
            <w:r w:rsidR="001C080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Леонтовича.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2.</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Значення педагогічної діяльності в </w:t>
            </w:r>
            <w:r w:rsidRPr="00575AED">
              <w:rPr>
                <w:rFonts w:ascii="Times New Roman" w:hAnsi="Times New Roman" w:cs="Times New Roman"/>
                <w:sz w:val="28"/>
                <w:szCs w:val="28"/>
              </w:rPr>
              <w:lastRenderedPageBreak/>
              <w:t>налагодженні навчального процесу М.</w:t>
            </w:r>
            <w:r w:rsidR="001C0807">
              <w:rPr>
                <w:rFonts w:ascii="Times New Roman" w:hAnsi="Times New Roman" w:cs="Times New Roman"/>
                <w:sz w:val="28"/>
                <w:szCs w:val="28"/>
                <w:lang w:val="uk-UA"/>
              </w:rPr>
              <w:t xml:space="preserve"> </w:t>
            </w:r>
            <w:r w:rsidRPr="00575AED">
              <w:rPr>
                <w:rFonts w:ascii="Times New Roman" w:hAnsi="Times New Roman" w:cs="Times New Roman"/>
                <w:sz w:val="28"/>
                <w:szCs w:val="28"/>
              </w:rPr>
              <w:t>Лисенка. 3.</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Педагогічна спадщина К.</w:t>
            </w:r>
            <w:r w:rsidR="001C0807">
              <w:rPr>
                <w:rFonts w:ascii="Times New Roman" w:hAnsi="Times New Roman" w:cs="Times New Roman"/>
                <w:sz w:val="28"/>
                <w:szCs w:val="28"/>
                <w:lang w:val="uk-UA"/>
              </w:rPr>
              <w:t xml:space="preserve"> </w:t>
            </w:r>
            <w:r w:rsidRPr="00575AED">
              <w:rPr>
                <w:rFonts w:ascii="Times New Roman" w:hAnsi="Times New Roman" w:cs="Times New Roman"/>
                <w:sz w:val="28"/>
                <w:szCs w:val="28"/>
              </w:rPr>
              <w:t>Стеценка. 4.</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Педагогічні погляди та нав</w:t>
            </w:r>
            <w:r w:rsidR="001C0807">
              <w:rPr>
                <w:rFonts w:ascii="Times New Roman" w:hAnsi="Times New Roman" w:cs="Times New Roman"/>
                <w:sz w:val="28"/>
                <w:szCs w:val="28"/>
              </w:rPr>
              <w:t xml:space="preserve">чальна й виховна діяльність В. </w:t>
            </w:r>
            <w:r w:rsidRPr="00575AED">
              <w:rPr>
                <w:rFonts w:ascii="Times New Roman" w:hAnsi="Times New Roman" w:cs="Times New Roman"/>
                <w:sz w:val="28"/>
                <w:szCs w:val="28"/>
              </w:rPr>
              <w:t xml:space="preserve">Шацької.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5.</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Внесок у розвиток м</w:t>
            </w:r>
            <w:r w:rsidR="001C0807">
              <w:rPr>
                <w:rFonts w:ascii="Times New Roman" w:hAnsi="Times New Roman" w:cs="Times New Roman"/>
                <w:sz w:val="28"/>
                <w:szCs w:val="28"/>
              </w:rPr>
              <w:t xml:space="preserve">етодики музичного виховання Н. </w:t>
            </w:r>
            <w:r w:rsidRPr="00575AED">
              <w:rPr>
                <w:rFonts w:ascii="Times New Roman" w:hAnsi="Times New Roman" w:cs="Times New Roman"/>
                <w:sz w:val="28"/>
                <w:szCs w:val="28"/>
              </w:rPr>
              <w:t xml:space="preserve">Гродзенської. </w:t>
            </w:r>
          </w:p>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6.</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Музично-співоче виховання за системою Д.</w:t>
            </w:r>
            <w:r w:rsidR="001C0807">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Огороднова. </w:t>
            </w:r>
          </w:p>
        </w:tc>
        <w:tc>
          <w:tcPr>
            <w:tcW w:w="827" w:type="dxa"/>
            <w:gridSpan w:val="2"/>
            <w:tcBorders>
              <w:top w:val="single" w:sz="4"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jc w:val="center"/>
              <w:rPr>
                <w:rFonts w:ascii="Times New Roman" w:hAnsi="Times New Roman" w:cs="Times New Roman"/>
                <w:sz w:val="28"/>
                <w:szCs w:val="28"/>
              </w:rPr>
            </w:pPr>
            <w:r w:rsidRPr="00575AED">
              <w:rPr>
                <w:rFonts w:ascii="Times New Roman" w:hAnsi="Times New Roman" w:cs="Times New Roman"/>
                <w:sz w:val="28"/>
                <w:szCs w:val="28"/>
              </w:rPr>
              <w:lastRenderedPageBreak/>
              <w:t>2</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6134A7" w:rsidRPr="00575AED" w:rsidRDefault="006134A7" w:rsidP="00AB6501">
            <w:pPr>
              <w:spacing w:after="0"/>
              <w:rPr>
                <w:rFonts w:ascii="Times New Roman" w:hAnsi="Times New Roman" w:cs="Times New Roman"/>
                <w:sz w:val="28"/>
                <w:szCs w:val="28"/>
              </w:rPr>
            </w:pPr>
            <w:r w:rsidRPr="00575AED">
              <w:rPr>
                <w:rFonts w:ascii="Times New Roman" w:hAnsi="Times New Roman" w:cs="Times New Roman"/>
                <w:sz w:val="28"/>
                <w:szCs w:val="28"/>
              </w:rPr>
              <w:t>14, 32-74; 18,</w:t>
            </w:r>
            <w:r w:rsidR="00653ADF">
              <w:rPr>
                <w:rFonts w:ascii="Times New Roman" w:hAnsi="Times New Roman" w:cs="Times New Roman"/>
                <w:sz w:val="28"/>
                <w:szCs w:val="28"/>
                <w:lang w:val="uk-UA"/>
              </w:rPr>
              <w:t xml:space="preserve"> </w:t>
            </w:r>
            <w:r w:rsidRPr="00575AED">
              <w:rPr>
                <w:rFonts w:ascii="Times New Roman" w:hAnsi="Times New Roman" w:cs="Times New Roman"/>
                <w:sz w:val="28"/>
                <w:szCs w:val="28"/>
              </w:rPr>
              <w:t>94-128; 24,</w:t>
            </w:r>
            <w:r w:rsidR="00653ADF">
              <w:rPr>
                <w:rFonts w:ascii="Times New Roman" w:hAnsi="Times New Roman" w:cs="Times New Roman"/>
                <w:sz w:val="28"/>
                <w:szCs w:val="28"/>
                <w:lang w:val="uk-UA"/>
              </w:rPr>
              <w:t xml:space="preserve"> </w:t>
            </w:r>
            <w:r w:rsidRPr="00575AED">
              <w:rPr>
                <w:rFonts w:ascii="Times New Roman" w:hAnsi="Times New Roman" w:cs="Times New Roman"/>
                <w:sz w:val="28"/>
                <w:szCs w:val="28"/>
              </w:rPr>
              <w:t>205-236.</w:t>
            </w:r>
          </w:p>
        </w:tc>
        <w:tc>
          <w:tcPr>
            <w:tcW w:w="1960" w:type="dxa"/>
            <w:tcBorders>
              <w:top w:val="single" w:sz="4" w:space="0" w:color="auto"/>
              <w:left w:val="single" w:sz="6" w:space="0" w:color="auto"/>
              <w:bottom w:val="single" w:sz="6" w:space="0" w:color="auto"/>
              <w:right w:val="single" w:sz="6" w:space="0" w:color="auto"/>
            </w:tcBorders>
            <w:shd w:val="clear" w:color="auto" w:fill="auto"/>
          </w:tcPr>
          <w:p w:rsidR="006134A7" w:rsidRPr="00575AED" w:rsidRDefault="001C0807" w:rsidP="00AB6501">
            <w:pPr>
              <w:spacing w:after="0"/>
              <w:jc w:val="both"/>
              <w:rPr>
                <w:rFonts w:ascii="Times New Roman" w:hAnsi="Times New Roman" w:cs="Times New Roman"/>
                <w:sz w:val="28"/>
                <w:szCs w:val="28"/>
              </w:rPr>
            </w:pPr>
            <w:r>
              <w:rPr>
                <w:rFonts w:ascii="Times New Roman" w:hAnsi="Times New Roman" w:cs="Times New Roman"/>
                <w:sz w:val="28"/>
                <w:szCs w:val="28"/>
              </w:rPr>
              <w:t>Навчальні та нав</w:t>
            </w:r>
            <w:r w:rsidR="006134A7" w:rsidRPr="00575AED">
              <w:rPr>
                <w:rFonts w:ascii="Times New Roman" w:hAnsi="Times New Roman" w:cs="Times New Roman"/>
                <w:sz w:val="28"/>
                <w:szCs w:val="28"/>
              </w:rPr>
              <w:t>чально-методичні</w:t>
            </w:r>
            <w:r>
              <w:rPr>
                <w:rFonts w:ascii="Times New Roman" w:hAnsi="Times New Roman" w:cs="Times New Roman"/>
                <w:sz w:val="28"/>
                <w:szCs w:val="28"/>
              </w:rPr>
              <w:t xml:space="preserve"> посібники. ТЗН. Музичні </w:t>
            </w:r>
            <w:r>
              <w:rPr>
                <w:rFonts w:ascii="Times New Roman" w:hAnsi="Times New Roman" w:cs="Times New Roman"/>
                <w:sz w:val="28"/>
                <w:szCs w:val="28"/>
              </w:rPr>
              <w:lastRenderedPageBreak/>
              <w:t>інстру</w:t>
            </w:r>
            <w:r w:rsidR="006134A7" w:rsidRPr="00575AED">
              <w:rPr>
                <w:rFonts w:ascii="Times New Roman" w:hAnsi="Times New Roman" w:cs="Times New Roman"/>
                <w:sz w:val="28"/>
                <w:szCs w:val="28"/>
              </w:rPr>
              <w:t>менти.</w:t>
            </w:r>
          </w:p>
        </w:tc>
      </w:tr>
    </w:tbl>
    <w:p w:rsidR="006134A7" w:rsidRPr="00575AED" w:rsidRDefault="006134A7" w:rsidP="00AB6501">
      <w:pPr>
        <w:widowControl w:val="0"/>
        <w:spacing w:after="0"/>
        <w:rPr>
          <w:rFonts w:ascii="Times New Roman" w:hAnsi="Times New Roman" w:cs="Times New Roman"/>
          <w:b/>
          <w:bCs/>
          <w:sz w:val="28"/>
          <w:szCs w:val="28"/>
        </w:rPr>
      </w:pPr>
    </w:p>
    <w:p w:rsidR="006134A7" w:rsidRDefault="006134A7" w:rsidP="00846FBF">
      <w:pPr>
        <w:widowControl w:val="0"/>
        <w:numPr>
          <w:ilvl w:val="0"/>
          <w:numId w:val="3"/>
        </w:numPr>
        <w:spacing w:after="0" w:line="240" w:lineRule="auto"/>
        <w:ind w:left="0"/>
        <w:jc w:val="center"/>
        <w:rPr>
          <w:rFonts w:ascii="Times New Roman" w:hAnsi="Times New Roman" w:cs="Times New Roman"/>
          <w:b/>
          <w:sz w:val="28"/>
          <w:szCs w:val="28"/>
        </w:rPr>
      </w:pPr>
      <w:r w:rsidRPr="00575AED">
        <w:rPr>
          <w:rFonts w:ascii="Times New Roman" w:hAnsi="Times New Roman" w:cs="Times New Roman"/>
          <w:b/>
          <w:sz w:val="28"/>
          <w:szCs w:val="28"/>
        </w:rPr>
        <w:t>Теми семінарських занять</w:t>
      </w:r>
    </w:p>
    <w:p w:rsidR="001C0807" w:rsidRPr="001C0807" w:rsidRDefault="001C0807" w:rsidP="001C0807">
      <w:pPr>
        <w:widowControl w:val="0"/>
        <w:spacing w:after="0" w:line="240" w:lineRule="auto"/>
        <w:jc w:val="both"/>
        <w:rPr>
          <w:rFonts w:ascii="Times New Roman" w:hAnsi="Times New Roman" w:cs="Times New Roman"/>
          <w:sz w:val="28"/>
          <w:szCs w:val="28"/>
          <w:lang w:val="uk-UA"/>
        </w:rPr>
      </w:pPr>
      <w:r w:rsidRPr="001C0807">
        <w:rPr>
          <w:rFonts w:ascii="Times New Roman" w:hAnsi="Times New Roman" w:cs="Times New Roman"/>
          <w:sz w:val="28"/>
          <w:szCs w:val="28"/>
          <w:lang w:val="uk-UA"/>
        </w:rPr>
        <w:t>Семінарські заняття не передбачені освітньо-професійною програмою та навчальним планом.</w:t>
      </w:r>
    </w:p>
    <w:p w:rsidR="006134A7" w:rsidRPr="00575AED" w:rsidRDefault="006134A7" w:rsidP="00AB6501">
      <w:pPr>
        <w:widowControl w:val="0"/>
        <w:spacing w:after="0"/>
        <w:rPr>
          <w:rFonts w:ascii="Times New Roman" w:hAnsi="Times New Roman" w:cs="Times New Roman"/>
          <w:b/>
          <w:sz w:val="28"/>
          <w:szCs w:val="28"/>
        </w:rPr>
      </w:pPr>
    </w:p>
    <w:p w:rsidR="006134A7" w:rsidRDefault="006134A7" w:rsidP="00846FBF">
      <w:pPr>
        <w:widowControl w:val="0"/>
        <w:numPr>
          <w:ilvl w:val="0"/>
          <w:numId w:val="3"/>
        </w:numPr>
        <w:spacing w:after="0" w:line="240" w:lineRule="auto"/>
        <w:ind w:left="0"/>
        <w:jc w:val="center"/>
        <w:rPr>
          <w:rFonts w:ascii="Times New Roman" w:hAnsi="Times New Roman" w:cs="Times New Roman"/>
          <w:b/>
          <w:sz w:val="28"/>
          <w:szCs w:val="28"/>
        </w:rPr>
      </w:pPr>
      <w:r w:rsidRPr="00575AED">
        <w:rPr>
          <w:rFonts w:ascii="Times New Roman" w:hAnsi="Times New Roman" w:cs="Times New Roman"/>
          <w:b/>
          <w:sz w:val="28"/>
          <w:szCs w:val="28"/>
        </w:rPr>
        <w:t>Теми практичних занять</w:t>
      </w:r>
    </w:p>
    <w:p w:rsidR="000B05B4" w:rsidRPr="00575AED" w:rsidRDefault="000B05B4" w:rsidP="000B05B4">
      <w:pPr>
        <w:widowControl w:val="0"/>
        <w:spacing w:after="0" w:line="240" w:lineRule="auto"/>
        <w:rPr>
          <w:rFonts w:ascii="Times New Roman" w:hAnsi="Times New Roman" w:cs="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134A7" w:rsidRPr="00575AED" w:rsidTr="009C0301">
        <w:trPr>
          <w:trHeight w:val="515"/>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w:t>
            </w:r>
          </w:p>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з/п</w:t>
            </w:r>
          </w:p>
        </w:tc>
        <w:tc>
          <w:tcPr>
            <w:tcW w:w="7087"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Назва теми</w:t>
            </w:r>
          </w:p>
          <w:p w:rsidR="006134A7" w:rsidRPr="00575AED" w:rsidRDefault="006134A7" w:rsidP="00AB6501">
            <w:pPr>
              <w:widowControl w:val="0"/>
              <w:spacing w:after="0"/>
              <w:jc w:val="center"/>
              <w:rPr>
                <w:rFonts w:ascii="Times New Roman" w:hAnsi="Times New Roman" w:cs="Times New Roman"/>
                <w:sz w:val="28"/>
                <w:szCs w:val="28"/>
              </w:rPr>
            </w:pP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Кількість</w:t>
            </w:r>
          </w:p>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годин</w:t>
            </w:r>
          </w:p>
        </w:tc>
      </w:tr>
      <w:tr w:rsidR="006134A7" w:rsidRPr="00575AED" w:rsidTr="009C0301">
        <w:trPr>
          <w:trHeight w:val="152"/>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w:t>
            </w:r>
            <w:r w:rsidR="00E21EC3">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Мета та завдання курсу «Методика музичного виховання» у системі підготов</w:t>
            </w:r>
            <w:r w:rsidR="001C0807">
              <w:rPr>
                <w:rFonts w:ascii="Times New Roman" w:hAnsi="Times New Roman" w:cs="Times New Roman"/>
                <w:sz w:val="28"/>
                <w:szCs w:val="28"/>
              </w:rPr>
              <w:t>ки вчителя музичного мистецтва</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293"/>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2. Закономірності, принципи, педагогічні умов</w:t>
            </w:r>
            <w:r w:rsidR="001C0807">
              <w:rPr>
                <w:rFonts w:ascii="Times New Roman" w:hAnsi="Times New Roman" w:cs="Times New Roman"/>
                <w:sz w:val="28"/>
                <w:szCs w:val="28"/>
              </w:rPr>
              <w:t>и та методи музичного навчання та</w:t>
            </w:r>
            <w:r w:rsidRPr="00575AED">
              <w:rPr>
                <w:rFonts w:ascii="Times New Roman" w:hAnsi="Times New Roman" w:cs="Times New Roman"/>
                <w:sz w:val="28"/>
                <w:szCs w:val="28"/>
              </w:rPr>
              <w:t xml:space="preserve"> виховання</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328"/>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3.</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3. Сучасні вимоги щодо профе</w:t>
            </w:r>
            <w:r w:rsidR="001C0807">
              <w:rPr>
                <w:rFonts w:ascii="Times New Roman" w:hAnsi="Times New Roman" w:cs="Times New Roman"/>
                <w:sz w:val="28"/>
                <w:szCs w:val="28"/>
              </w:rPr>
              <w:t>сійної підготовки вчителя музичного мистецтва</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117"/>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4.</w:t>
            </w:r>
          </w:p>
        </w:tc>
        <w:tc>
          <w:tcPr>
            <w:tcW w:w="7087" w:type="dxa"/>
            <w:shd w:val="clear" w:color="auto" w:fill="auto"/>
          </w:tcPr>
          <w:p w:rsidR="006134A7" w:rsidRPr="00575AED" w:rsidRDefault="006134A7" w:rsidP="00AB6501">
            <w:pPr>
              <w:widowControl w:val="0"/>
              <w:spacing w:after="0"/>
              <w:jc w:val="both"/>
              <w:rPr>
                <w:rFonts w:ascii="Times New Roman" w:hAnsi="Times New Roman" w:cs="Times New Roman"/>
                <w:sz w:val="28"/>
                <w:szCs w:val="28"/>
              </w:rPr>
            </w:pPr>
            <w:r w:rsidRPr="00575AED">
              <w:rPr>
                <w:rFonts w:ascii="Times New Roman" w:hAnsi="Times New Roman" w:cs="Times New Roman"/>
                <w:sz w:val="28"/>
                <w:szCs w:val="28"/>
              </w:rPr>
              <w:t>Тема 4. Планування ро</w:t>
            </w:r>
            <w:r w:rsidR="001C0807">
              <w:rPr>
                <w:rFonts w:ascii="Times New Roman" w:hAnsi="Times New Roman" w:cs="Times New Roman"/>
                <w:sz w:val="28"/>
                <w:szCs w:val="28"/>
              </w:rPr>
              <w:t>боти як творчість учителя музичного мистецтва</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515"/>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5.</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5. Історія становлення методики </w:t>
            </w:r>
            <w:r w:rsidR="00882D72">
              <w:rPr>
                <w:rFonts w:ascii="Times New Roman" w:hAnsi="Times New Roman" w:cs="Times New Roman"/>
                <w:sz w:val="28"/>
                <w:szCs w:val="28"/>
              </w:rPr>
              <w:t>музичного виховання за кордоном</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304"/>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6.</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6. Музичне навчання в Україні з найдавніших часів до середини ХІХ ст.</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222"/>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7.</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7. Становлення загальної музичної освіти у навчальних закладах України</w:t>
            </w:r>
          </w:p>
        </w:tc>
        <w:tc>
          <w:tcPr>
            <w:tcW w:w="1560" w:type="dxa"/>
            <w:shd w:val="clear" w:color="auto" w:fill="auto"/>
          </w:tcPr>
          <w:p w:rsidR="006134A7" w:rsidRPr="00575AED" w:rsidRDefault="002D0DC2"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316"/>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8.</w:t>
            </w:r>
          </w:p>
        </w:tc>
        <w:tc>
          <w:tcPr>
            <w:tcW w:w="7087" w:type="dxa"/>
            <w:shd w:val="clear" w:color="auto" w:fill="auto"/>
          </w:tcPr>
          <w:p w:rsidR="006134A7" w:rsidRPr="001C0807" w:rsidRDefault="006134A7" w:rsidP="00AB6501">
            <w:pPr>
              <w:spacing w:after="0"/>
              <w:jc w:val="both"/>
              <w:rPr>
                <w:rFonts w:ascii="Times New Roman" w:hAnsi="Times New Roman" w:cs="Times New Roman"/>
                <w:sz w:val="28"/>
                <w:szCs w:val="28"/>
                <w:lang w:val="uk-UA"/>
              </w:rPr>
            </w:pPr>
            <w:r w:rsidRPr="00575AED">
              <w:rPr>
                <w:rFonts w:ascii="Times New Roman" w:hAnsi="Times New Roman" w:cs="Times New Roman"/>
                <w:sz w:val="28"/>
                <w:szCs w:val="28"/>
              </w:rPr>
              <w:t>Тема 8. Педагогічний внесок українських композиторів у теорію та практику методики музичного виховання</w:t>
            </w:r>
            <w:r w:rsidR="001C0807">
              <w:rPr>
                <w:rFonts w:ascii="Times New Roman" w:hAnsi="Times New Roman" w:cs="Times New Roman"/>
                <w:sz w:val="28"/>
                <w:szCs w:val="28"/>
                <w:lang w:val="uk-UA"/>
              </w:rPr>
              <w:t xml:space="preserve"> школярів</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445"/>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9.</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9. Урок музики як провідна форма педагогічного процесу у сучасній загальноосвітній школі</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134A7" w:rsidRPr="00575AED" w:rsidTr="009C0301">
        <w:trPr>
          <w:trHeight w:val="421"/>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10.</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10. Позакласні форми музично-естетичного виховання школярів</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134A7" w:rsidRPr="00575AED" w:rsidTr="009C0301">
        <w:trPr>
          <w:trHeight w:val="398"/>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11.</w:t>
            </w:r>
          </w:p>
        </w:tc>
        <w:tc>
          <w:tcPr>
            <w:tcW w:w="7087" w:type="dxa"/>
            <w:shd w:val="clear" w:color="auto" w:fill="auto"/>
          </w:tcPr>
          <w:p w:rsidR="006134A7" w:rsidRPr="00575AED" w:rsidRDefault="006134A7"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Тема 11. Облік та оцінка музичного виховання.</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359"/>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lastRenderedPageBreak/>
              <w:t>12.</w:t>
            </w:r>
          </w:p>
        </w:tc>
        <w:tc>
          <w:tcPr>
            <w:tcW w:w="7087" w:type="dxa"/>
            <w:shd w:val="clear" w:color="auto" w:fill="auto"/>
          </w:tcPr>
          <w:p w:rsidR="006134A7" w:rsidRPr="00575AED" w:rsidRDefault="006134A7"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Тема 12. Слухання музики у загальноосвітній школі</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257"/>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13.</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13. Музична грамотність школярів у теоретичному аспекті</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281"/>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14.</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14. Вокально-хорове виховання учнів у загальноосвітній школі</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222"/>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15.</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15. Музично-ритмічні ігри </w:t>
            </w:r>
            <w:r w:rsidR="001C0807">
              <w:rPr>
                <w:rFonts w:ascii="Times New Roman" w:hAnsi="Times New Roman" w:cs="Times New Roman"/>
                <w:sz w:val="28"/>
                <w:szCs w:val="28"/>
                <w:lang w:val="uk-UA"/>
              </w:rPr>
              <w:t xml:space="preserve">в </w:t>
            </w:r>
            <w:r w:rsidR="001C0807">
              <w:rPr>
                <w:rFonts w:ascii="Times New Roman" w:hAnsi="Times New Roman" w:cs="Times New Roman"/>
                <w:sz w:val="28"/>
                <w:szCs w:val="28"/>
              </w:rPr>
              <w:t>молодших класах загальноос</w:t>
            </w:r>
            <w:r w:rsidRPr="00575AED">
              <w:rPr>
                <w:rFonts w:ascii="Times New Roman" w:hAnsi="Times New Roman" w:cs="Times New Roman"/>
                <w:sz w:val="28"/>
                <w:szCs w:val="28"/>
              </w:rPr>
              <w:t>вітньої школи.</w:t>
            </w:r>
          </w:p>
        </w:tc>
        <w:tc>
          <w:tcPr>
            <w:tcW w:w="1560" w:type="dxa"/>
            <w:shd w:val="clear" w:color="auto" w:fill="auto"/>
          </w:tcPr>
          <w:p w:rsidR="006134A7" w:rsidRPr="00575AED" w:rsidRDefault="002D0DC2"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316"/>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16.</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16. Інструмента</w:t>
            </w:r>
            <w:r w:rsidR="001C0807">
              <w:rPr>
                <w:rFonts w:ascii="Times New Roman" w:hAnsi="Times New Roman" w:cs="Times New Roman"/>
                <w:sz w:val="28"/>
                <w:szCs w:val="28"/>
              </w:rPr>
              <w:t>льне музикування на уроці музичного мистецтва</w:t>
            </w:r>
            <w:r w:rsidRPr="00575AED">
              <w:rPr>
                <w:rFonts w:ascii="Times New Roman" w:hAnsi="Times New Roman" w:cs="Times New Roman"/>
                <w:sz w:val="28"/>
                <w:szCs w:val="28"/>
              </w:rPr>
              <w:t xml:space="preserve"> в загальноосвітній школі</w:t>
            </w:r>
          </w:p>
        </w:tc>
        <w:tc>
          <w:tcPr>
            <w:tcW w:w="1560" w:type="dxa"/>
            <w:shd w:val="clear" w:color="auto" w:fill="auto"/>
          </w:tcPr>
          <w:p w:rsidR="006134A7" w:rsidRPr="00575AED" w:rsidRDefault="002D0DC2"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134A7" w:rsidRPr="00575AED" w:rsidTr="009C0301">
        <w:trPr>
          <w:trHeight w:val="164"/>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17.</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w:t>
            </w:r>
            <w:r w:rsidR="001C0807">
              <w:rPr>
                <w:rFonts w:ascii="Times New Roman" w:hAnsi="Times New Roman" w:cs="Times New Roman"/>
                <w:sz w:val="28"/>
                <w:szCs w:val="28"/>
              </w:rPr>
              <w:t>17. Особливості програм з музичного мистецтва</w:t>
            </w:r>
            <w:r w:rsidR="00882D72">
              <w:rPr>
                <w:rFonts w:ascii="Times New Roman" w:hAnsi="Times New Roman" w:cs="Times New Roman"/>
                <w:sz w:val="28"/>
                <w:szCs w:val="28"/>
              </w:rPr>
              <w:t xml:space="preserve"> для початкової школи</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351"/>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18.</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18. Основи методики музичного навчання і виховання молодших школярів</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339"/>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19.</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19. Методика музичного виховання учнів початкових класів</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328"/>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20.</w:t>
            </w:r>
          </w:p>
        </w:tc>
        <w:tc>
          <w:tcPr>
            <w:tcW w:w="7087" w:type="dxa"/>
            <w:shd w:val="clear" w:color="auto" w:fill="auto"/>
          </w:tcPr>
          <w:p w:rsidR="006134A7" w:rsidRPr="00575AED" w:rsidRDefault="006134A7" w:rsidP="00AB6501">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Тема </w:t>
            </w:r>
            <w:r w:rsidR="001C0807">
              <w:rPr>
                <w:rFonts w:ascii="Times New Roman" w:hAnsi="Times New Roman" w:cs="Times New Roman"/>
                <w:sz w:val="28"/>
                <w:szCs w:val="28"/>
              </w:rPr>
              <w:t>20. Особливості програм з музичного мистецтва</w:t>
            </w:r>
            <w:r w:rsidR="00882D72">
              <w:rPr>
                <w:rFonts w:ascii="Times New Roman" w:hAnsi="Times New Roman" w:cs="Times New Roman"/>
                <w:sz w:val="28"/>
                <w:szCs w:val="28"/>
              </w:rPr>
              <w:t xml:space="preserve"> для основної школи</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175"/>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21.</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Тема 21. Методика  музичного виховання учнів 5-8 класів</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246"/>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22.</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22. Система музичного виховання школярів провідних педагогів-музикантів </w:t>
            </w:r>
          </w:p>
        </w:tc>
        <w:tc>
          <w:tcPr>
            <w:tcW w:w="1560" w:type="dxa"/>
            <w:shd w:val="clear" w:color="auto" w:fill="auto"/>
          </w:tcPr>
          <w:p w:rsidR="006134A7" w:rsidRPr="00575AED" w:rsidRDefault="00650093"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134A7" w:rsidRPr="00575AED" w:rsidTr="009C0301">
        <w:trPr>
          <w:trHeight w:val="386"/>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23.</w:t>
            </w:r>
          </w:p>
        </w:tc>
        <w:tc>
          <w:tcPr>
            <w:tcW w:w="7087" w:type="dxa"/>
            <w:shd w:val="clear" w:color="auto" w:fill="auto"/>
          </w:tcPr>
          <w:p w:rsidR="006134A7" w:rsidRPr="00575AED" w:rsidRDefault="006134A7" w:rsidP="00AB6501">
            <w:pPr>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Тема 23. Педагогічний досвід відомих вітчизняних музикантів-педагогів у галузі музичного виховання школярів </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bl>
    <w:p w:rsidR="006134A7" w:rsidRPr="00575AED" w:rsidRDefault="006134A7" w:rsidP="00AB6501">
      <w:pPr>
        <w:widowControl w:val="0"/>
        <w:spacing w:after="0"/>
        <w:rPr>
          <w:rFonts w:ascii="Times New Roman" w:hAnsi="Times New Roman" w:cs="Times New Roman"/>
          <w:b/>
          <w:sz w:val="28"/>
          <w:szCs w:val="28"/>
        </w:rPr>
      </w:pPr>
    </w:p>
    <w:p w:rsidR="006134A7" w:rsidRPr="00575AED" w:rsidRDefault="006134A7" w:rsidP="00846FBF">
      <w:pPr>
        <w:widowControl w:val="0"/>
        <w:numPr>
          <w:ilvl w:val="0"/>
          <w:numId w:val="4"/>
        </w:numPr>
        <w:spacing w:after="0" w:line="240" w:lineRule="auto"/>
        <w:ind w:left="0"/>
        <w:jc w:val="center"/>
        <w:rPr>
          <w:rFonts w:ascii="Times New Roman" w:hAnsi="Times New Roman" w:cs="Times New Roman"/>
          <w:b/>
          <w:sz w:val="28"/>
          <w:szCs w:val="28"/>
        </w:rPr>
      </w:pPr>
      <w:r w:rsidRPr="00575AED">
        <w:rPr>
          <w:rFonts w:ascii="Times New Roman" w:hAnsi="Times New Roman" w:cs="Times New Roman"/>
          <w:b/>
          <w:sz w:val="28"/>
          <w:szCs w:val="28"/>
        </w:rPr>
        <w:t>Теми лабораторних занять</w:t>
      </w:r>
    </w:p>
    <w:p w:rsidR="006134A7" w:rsidRPr="00575AED" w:rsidRDefault="006134A7" w:rsidP="00AB6501">
      <w:pPr>
        <w:widowControl w:val="0"/>
        <w:spacing w:after="0"/>
        <w:rPr>
          <w:rFonts w:ascii="Times New Roman" w:hAnsi="Times New Roman" w:cs="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134A7" w:rsidRPr="00575AED" w:rsidTr="009C0301">
        <w:trPr>
          <w:trHeight w:val="480"/>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w:t>
            </w:r>
          </w:p>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з/п</w:t>
            </w:r>
          </w:p>
        </w:tc>
        <w:tc>
          <w:tcPr>
            <w:tcW w:w="7087"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Назва теми</w:t>
            </w:r>
          </w:p>
          <w:p w:rsidR="006134A7" w:rsidRPr="00575AED" w:rsidRDefault="006134A7" w:rsidP="00AB6501">
            <w:pPr>
              <w:widowControl w:val="0"/>
              <w:spacing w:after="0"/>
              <w:jc w:val="center"/>
              <w:rPr>
                <w:rFonts w:ascii="Times New Roman" w:hAnsi="Times New Roman" w:cs="Times New Roman"/>
                <w:sz w:val="28"/>
                <w:szCs w:val="28"/>
              </w:rPr>
            </w:pP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Кількість</w:t>
            </w:r>
          </w:p>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годин</w:t>
            </w:r>
          </w:p>
        </w:tc>
      </w:tr>
      <w:tr w:rsidR="006134A7" w:rsidRPr="00575AED" w:rsidTr="009C0301">
        <w:trPr>
          <w:trHeight w:val="152"/>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bCs/>
                <w:sz w:val="28"/>
                <w:szCs w:val="28"/>
              </w:rPr>
              <w:t>Тема 1</w:t>
            </w:r>
            <w:r w:rsidR="001C0807">
              <w:rPr>
                <w:rFonts w:ascii="Times New Roman" w:hAnsi="Times New Roman" w:cs="Times New Roman"/>
                <w:bCs/>
                <w:sz w:val="28"/>
                <w:szCs w:val="28"/>
                <w:lang w:val="uk-UA"/>
              </w:rPr>
              <w:t>.</w:t>
            </w:r>
            <w:r w:rsidRPr="00575AED">
              <w:rPr>
                <w:rFonts w:ascii="Times New Roman" w:hAnsi="Times New Roman" w:cs="Times New Roman"/>
                <w:bCs/>
                <w:sz w:val="28"/>
                <w:szCs w:val="28"/>
              </w:rPr>
              <w:t xml:space="preserve"> </w:t>
            </w:r>
            <w:r w:rsidRPr="00575AED">
              <w:rPr>
                <w:rFonts w:ascii="Times New Roman" w:hAnsi="Times New Roman" w:cs="Times New Roman"/>
                <w:sz w:val="28"/>
                <w:szCs w:val="28"/>
              </w:rPr>
              <w:t>Сучасні вимоги щодо профес</w:t>
            </w:r>
            <w:r w:rsidR="001C0807">
              <w:rPr>
                <w:rFonts w:ascii="Times New Roman" w:hAnsi="Times New Roman" w:cs="Times New Roman"/>
                <w:sz w:val="28"/>
                <w:szCs w:val="28"/>
              </w:rPr>
              <w:t>ійної підготовки вчителя музичного мистецтва</w:t>
            </w:r>
            <w:r w:rsidRPr="00575AED">
              <w:rPr>
                <w:rFonts w:ascii="Times New Roman" w:hAnsi="Times New Roman" w:cs="Times New Roman"/>
                <w:sz w:val="28"/>
                <w:szCs w:val="28"/>
              </w:rPr>
              <w:t xml:space="preserve">  </w:t>
            </w:r>
          </w:p>
        </w:tc>
        <w:tc>
          <w:tcPr>
            <w:tcW w:w="1560" w:type="dxa"/>
            <w:shd w:val="clear" w:color="auto" w:fill="auto"/>
          </w:tcPr>
          <w:p w:rsidR="006134A7" w:rsidRPr="001E393D" w:rsidRDefault="001E393D" w:rsidP="00AB6501">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34A7" w:rsidRPr="00575AED" w:rsidTr="009C0301">
        <w:trPr>
          <w:trHeight w:val="293"/>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bCs/>
                <w:sz w:val="28"/>
                <w:szCs w:val="28"/>
              </w:rPr>
              <w:t>Тема 2</w:t>
            </w:r>
            <w:r w:rsidR="001C0807">
              <w:rPr>
                <w:rFonts w:ascii="Times New Roman" w:hAnsi="Times New Roman" w:cs="Times New Roman"/>
                <w:bCs/>
                <w:sz w:val="28"/>
                <w:szCs w:val="28"/>
                <w:lang w:val="uk-UA"/>
              </w:rPr>
              <w:t>.</w:t>
            </w:r>
            <w:r w:rsidRPr="00575AED">
              <w:rPr>
                <w:rFonts w:ascii="Times New Roman" w:hAnsi="Times New Roman" w:cs="Times New Roman"/>
                <w:sz w:val="28"/>
                <w:szCs w:val="28"/>
              </w:rPr>
              <w:t xml:space="preserve"> Музичне навчання в Україні з найдавніших часів до середини ХІХ ст</w:t>
            </w:r>
            <w:r w:rsidR="001C0807">
              <w:rPr>
                <w:rFonts w:ascii="Times New Roman" w:hAnsi="Times New Roman" w:cs="Times New Roman"/>
                <w:sz w:val="28"/>
                <w:szCs w:val="28"/>
                <w:lang w:val="uk-UA"/>
              </w:rPr>
              <w:t>.</w:t>
            </w:r>
            <w:r w:rsidRPr="00575AED">
              <w:rPr>
                <w:rFonts w:ascii="Times New Roman" w:hAnsi="Times New Roman" w:cs="Times New Roman"/>
                <w:sz w:val="28"/>
                <w:szCs w:val="28"/>
              </w:rPr>
              <w:t xml:space="preserve"> </w:t>
            </w:r>
          </w:p>
        </w:tc>
        <w:tc>
          <w:tcPr>
            <w:tcW w:w="1560" w:type="dxa"/>
            <w:shd w:val="clear" w:color="auto" w:fill="auto"/>
          </w:tcPr>
          <w:p w:rsidR="006134A7" w:rsidRPr="001E393D" w:rsidRDefault="001E393D" w:rsidP="00AB6501">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34A7" w:rsidRPr="00575AED" w:rsidTr="009C0301">
        <w:trPr>
          <w:trHeight w:val="328"/>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3.</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bCs/>
                <w:sz w:val="28"/>
                <w:szCs w:val="28"/>
              </w:rPr>
              <w:t>Тема 3</w:t>
            </w:r>
            <w:r w:rsidR="001C0807">
              <w:rPr>
                <w:rFonts w:ascii="Times New Roman" w:hAnsi="Times New Roman" w:cs="Times New Roman"/>
                <w:bCs/>
                <w:sz w:val="28"/>
                <w:szCs w:val="28"/>
                <w:lang w:val="uk-UA"/>
              </w:rPr>
              <w:t>.</w:t>
            </w:r>
            <w:r w:rsidRPr="00575AED">
              <w:rPr>
                <w:rFonts w:ascii="Times New Roman" w:hAnsi="Times New Roman" w:cs="Times New Roman"/>
                <w:sz w:val="28"/>
                <w:szCs w:val="28"/>
              </w:rPr>
              <w:t xml:space="preserve"> Історія становлення методики музичного виховання за кордоном </w:t>
            </w:r>
          </w:p>
        </w:tc>
        <w:tc>
          <w:tcPr>
            <w:tcW w:w="1560" w:type="dxa"/>
            <w:shd w:val="clear" w:color="auto" w:fill="auto"/>
          </w:tcPr>
          <w:p w:rsidR="006134A7" w:rsidRPr="001E393D" w:rsidRDefault="001E393D" w:rsidP="00AB6501">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34A7" w:rsidRPr="00575AED" w:rsidTr="009C0301">
        <w:trPr>
          <w:trHeight w:val="222"/>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4.</w:t>
            </w:r>
          </w:p>
        </w:tc>
        <w:tc>
          <w:tcPr>
            <w:tcW w:w="7087" w:type="dxa"/>
            <w:shd w:val="clear" w:color="auto" w:fill="auto"/>
          </w:tcPr>
          <w:p w:rsidR="006134A7" w:rsidRPr="00575AED" w:rsidRDefault="006134A7" w:rsidP="00AB6501">
            <w:pPr>
              <w:widowControl w:val="0"/>
              <w:spacing w:after="0"/>
              <w:rPr>
                <w:rFonts w:ascii="Times New Roman" w:hAnsi="Times New Roman" w:cs="Times New Roman"/>
                <w:bCs/>
                <w:sz w:val="28"/>
                <w:szCs w:val="28"/>
              </w:rPr>
            </w:pPr>
            <w:r w:rsidRPr="00575AED">
              <w:rPr>
                <w:rFonts w:ascii="Times New Roman" w:hAnsi="Times New Roman" w:cs="Times New Roman"/>
                <w:bCs/>
                <w:sz w:val="28"/>
                <w:szCs w:val="28"/>
              </w:rPr>
              <w:t>Тема 4.</w:t>
            </w:r>
            <w:r w:rsidRPr="00575AED">
              <w:rPr>
                <w:rFonts w:ascii="Times New Roman" w:hAnsi="Times New Roman" w:cs="Times New Roman"/>
                <w:sz w:val="28"/>
                <w:szCs w:val="28"/>
              </w:rPr>
              <w:t xml:space="preserve"> Становлення загальної музичної освіти у навчальних закладах України </w:t>
            </w:r>
          </w:p>
        </w:tc>
        <w:tc>
          <w:tcPr>
            <w:tcW w:w="1560" w:type="dxa"/>
            <w:shd w:val="clear" w:color="auto" w:fill="auto"/>
          </w:tcPr>
          <w:p w:rsidR="006134A7" w:rsidRPr="001E393D" w:rsidRDefault="001E393D" w:rsidP="00AB6501">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34A7" w:rsidRPr="00575AED" w:rsidTr="009C0301">
        <w:trPr>
          <w:trHeight w:val="339"/>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5.</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bCs/>
                <w:sz w:val="28"/>
                <w:szCs w:val="28"/>
              </w:rPr>
              <w:t>Тема</w:t>
            </w:r>
            <w:r w:rsidRPr="00575AED">
              <w:rPr>
                <w:rFonts w:ascii="Times New Roman" w:hAnsi="Times New Roman" w:cs="Times New Roman"/>
                <w:sz w:val="28"/>
                <w:szCs w:val="28"/>
              </w:rPr>
              <w:t xml:space="preserve"> 5. Позакласні форми музично-естетичного виховання школярів </w:t>
            </w:r>
          </w:p>
        </w:tc>
        <w:tc>
          <w:tcPr>
            <w:tcW w:w="1560" w:type="dxa"/>
            <w:shd w:val="clear" w:color="auto" w:fill="auto"/>
          </w:tcPr>
          <w:p w:rsidR="006134A7" w:rsidRPr="00575AED" w:rsidRDefault="001E393D"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304"/>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lastRenderedPageBreak/>
              <w:t>6.</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bCs/>
                <w:sz w:val="28"/>
                <w:szCs w:val="28"/>
              </w:rPr>
              <w:t>Тема 6.</w:t>
            </w:r>
            <w:r w:rsidRPr="00575AED">
              <w:rPr>
                <w:rFonts w:ascii="Times New Roman" w:hAnsi="Times New Roman" w:cs="Times New Roman"/>
                <w:sz w:val="28"/>
                <w:szCs w:val="28"/>
              </w:rPr>
              <w:t xml:space="preserve"> Слухання музики у загальноосвітній школі </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187"/>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7.</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bCs/>
                <w:sz w:val="28"/>
                <w:szCs w:val="28"/>
              </w:rPr>
              <w:t>Тема 7.</w:t>
            </w:r>
            <w:r w:rsidRPr="00575AED">
              <w:rPr>
                <w:rFonts w:ascii="Times New Roman" w:hAnsi="Times New Roman" w:cs="Times New Roman"/>
                <w:sz w:val="28"/>
                <w:szCs w:val="28"/>
              </w:rPr>
              <w:t xml:space="preserve"> Музична грамотність школярів у теоретичному аспекті </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316"/>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8.</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bCs/>
                <w:sz w:val="28"/>
                <w:szCs w:val="28"/>
              </w:rPr>
              <w:t>Тема</w:t>
            </w:r>
            <w:r w:rsidRPr="00575AED">
              <w:rPr>
                <w:rFonts w:ascii="Times New Roman" w:hAnsi="Times New Roman" w:cs="Times New Roman"/>
                <w:sz w:val="28"/>
                <w:szCs w:val="28"/>
              </w:rPr>
              <w:t xml:space="preserve"> 8. Вокально-хорове виховання учнів у загальноосвітній школі </w:t>
            </w:r>
          </w:p>
        </w:tc>
        <w:tc>
          <w:tcPr>
            <w:tcW w:w="1560" w:type="dxa"/>
            <w:shd w:val="clear" w:color="auto" w:fill="auto"/>
          </w:tcPr>
          <w:p w:rsidR="006134A7" w:rsidRPr="00575AED" w:rsidRDefault="001E393D"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134A7" w:rsidRPr="00575AED" w:rsidTr="009C0301">
        <w:trPr>
          <w:trHeight w:val="304"/>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9.</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 xml:space="preserve">Тема 9. Музично-ритмічні ігри  в молодших класах загальноосвітньої школи. </w:t>
            </w:r>
          </w:p>
        </w:tc>
        <w:tc>
          <w:tcPr>
            <w:tcW w:w="1560" w:type="dxa"/>
            <w:shd w:val="clear" w:color="auto" w:fill="auto"/>
          </w:tcPr>
          <w:p w:rsidR="006134A7" w:rsidRPr="00575AED" w:rsidRDefault="001E393D"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134A7" w:rsidRPr="00575AED" w:rsidTr="009C0301">
        <w:trPr>
          <w:trHeight w:val="357"/>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10.</w:t>
            </w:r>
          </w:p>
        </w:tc>
        <w:tc>
          <w:tcPr>
            <w:tcW w:w="7087" w:type="dxa"/>
            <w:shd w:val="clear" w:color="auto" w:fill="auto"/>
          </w:tcPr>
          <w:p w:rsidR="006134A7" w:rsidRPr="00575AED" w:rsidRDefault="006134A7" w:rsidP="00AB6501">
            <w:pPr>
              <w:widowControl w:val="0"/>
              <w:spacing w:after="0"/>
              <w:jc w:val="both"/>
              <w:rPr>
                <w:rFonts w:ascii="Times New Roman" w:hAnsi="Times New Roman" w:cs="Times New Roman"/>
                <w:sz w:val="28"/>
                <w:szCs w:val="28"/>
              </w:rPr>
            </w:pPr>
            <w:r w:rsidRPr="00575AED">
              <w:rPr>
                <w:rFonts w:ascii="Times New Roman" w:hAnsi="Times New Roman" w:cs="Times New Roman"/>
                <w:sz w:val="28"/>
                <w:szCs w:val="28"/>
              </w:rPr>
              <w:t>Тема 10. Інструмента</w:t>
            </w:r>
            <w:r w:rsidR="001C0807">
              <w:rPr>
                <w:rFonts w:ascii="Times New Roman" w:hAnsi="Times New Roman" w:cs="Times New Roman"/>
                <w:sz w:val="28"/>
                <w:szCs w:val="28"/>
              </w:rPr>
              <w:t>льне музикування на уроці музичного мистецтва</w:t>
            </w:r>
            <w:r w:rsidRPr="00575AED">
              <w:rPr>
                <w:rFonts w:ascii="Times New Roman" w:hAnsi="Times New Roman" w:cs="Times New Roman"/>
                <w:sz w:val="28"/>
                <w:szCs w:val="28"/>
              </w:rPr>
              <w:t xml:space="preserve"> в загальноосвітній школі</w:t>
            </w:r>
          </w:p>
        </w:tc>
        <w:tc>
          <w:tcPr>
            <w:tcW w:w="1560" w:type="dxa"/>
            <w:shd w:val="clear" w:color="auto" w:fill="auto"/>
          </w:tcPr>
          <w:p w:rsidR="006134A7" w:rsidRPr="00575AED" w:rsidRDefault="00FA3DB4"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187"/>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11.</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sz w:val="28"/>
                <w:szCs w:val="28"/>
              </w:rPr>
              <w:t>Тема 11.</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Основи методики музичного навчання і виховання молодших школярів</w:t>
            </w:r>
          </w:p>
        </w:tc>
        <w:tc>
          <w:tcPr>
            <w:tcW w:w="1560" w:type="dxa"/>
            <w:shd w:val="clear" w:color="auto" w:fill="auto"/>
          </w:tcPr>
          <w:p w:rsidR="006134A7" w:rsidRPr="00575AED" w:rsidRDefault="00FA3DB4"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134A7" w:rsidRPr="00575AED" w:rsidTr="009C0301">
        <w:trPr>
          <w:trHeight w:val="293"/>
        </w:trPr>
        <w:tc>
          <w:tcPr>
            <w:tcW w:w="709"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12.</w:t>
            </w:r>
          </w:p>
        </w:tc>
        <w:tc>
          <w:tcPr>
            <w:tcW w:w="7087" w:type="dxa"/>
            <w:shd w:val="clear" w:color="auto" w:fill="auto"/>
          </w:tcPr>
          <w:p w:rsidR="006134A7" w:rsidRPr="00575AED" w:rsidRDefault="006134A7" w:rsidP="00AB6501">
            <w:pPr>
              <w:widowControl w:val="0"/>
              <w:spacing w:after="0"/>
              <w:rPr>
                <w:rFonts w:ascii="Times New Roman" w:hAnsi="Times New Roman" w:cs="Times New Roman"/>
                <w:sz w:val="28"/>
                <w:szCs w:val="28"/>
              </w:rPr>
            </w:pPr>
            <w:r w:rsidRPr="00575AED">
              <w:rPr>
                <w:rFonts w:ascii="Times New Roman" w:hAnsi="Times New Roman" w:cs="Times New Roman"/>
                <w:bCs/>
                <w:sz w:val="28"/>
                <w:szCs w:val="28"/>
              </w:rPr>
              <w:t>Тема</w:t>
            </w:r>
            <w:r w:rsidRPr="00575AED">
              <w:rPr>
                <w:rFonts w:ascii="Times New Roman" w:hAnsi="Times New Roman" w:cs="Times New Roman"/>
                <w:sz w:val="28"/>
                <w:szCs w:val="28"/>
              </w:rPr>
              <w:t xml:space="preserve"> 12.</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Методика музичного виховання учнів початкових класів</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141"/>
        </w:trPr>
        <w:tc>
          <w:tcPr>
            <w:tcW w:w="709" w:type="dxa"/>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13.</w:t>
            </w:r>
          </w:p>
        </w:tc>
        <w:tc>
          <w:tcPr>
            <w:tcW w:w="7087" w:type="dxa"/>
            <w:shd w:val="clear" w:color="auto" w:fill="auto"/>
          </w:tcPr>
          <w:p w:rsidR="006134A7" w:rsidRPr="00575AED" w:rsidRDefault="006134A7" w:rsidP="00AB6501">
            <w:pPr>
              <w:widowControl w:val="0"/>
              <w:spacing w:after="0"/>
              <w:jc w:val="both"/>
              <w:rPr>
                <w:rFonts w:ascii="Times New Roman" w:hAnsi="Times New Roman" w:cs="Times New Roman"/>
                <w:sz w:val="28"/>
                <w:szCs w:val="28"/>
              </w:rPr>
            </w:pPr>
            <w:r w:rsidRPr="00575AED">
              <w:rPr>
                <w:rFonts w:ascii="Times New Roman" w:hAnsi="Times New Roman" w:cs="Times New Roman"/>
                <w:sz w:val="28"/>
                <w:szCs w:val="28"/>
              </w:rPr>
              <w:t>Тема 13.</w:t>
            </w:r>
            <w:r w:rsidR="00882D72">
              <w:rPr>
                <w:rFonts w:ascii="Times New Roman" w:hAnsi="Times New Roman" w:cs="Times New Roman"/>
                <w:sz w:val="28"/>
                <w:szCs w:val="28"/>
                <w:lang w:val="uk-UA"/>
              </w:rPr>
              <w:t xml:space="preserve"> </w:t>
            </w:r>
            <w:r w:rsidRPr="00575AED">
              <w:rPr>
                <w:rFonts w:ascii="Times New Roman" w:hAnsi="Times New Roman" w:cs="Times New Roman"/>
                <w:sz w:val="28"/>
                <w:szCs w:val="28"/>
              </w:rPr>
              <w:t>Система музичного виховання школярів провідних педагогів-музикантів</w:t>
            </w:r>
          </w:p>
        </w:tc>
        <w:tc>
          <w:tcPr>
            <w:tcW w:w="156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r>
      <w:tr w:rsidR="006134A7" w:rsidRPr="00575AED" w:rsidTr="009C0301">
        <w:trPr>
          <w:trHeight w:val="293"/>
        </w:trPr>
        <w:tc>
          <w:tcPr>
            <w:tcW w:w="709" w:type="dxa"/>
            <w:tcBorders>
              <w:bottom w:val="single" w:sz="4" w:space="0" w:color="auto"/>
            </w:tcBorders>
            <w:shd w:val="clear" w:color="auto" w:fill="auto"/>
          </w:tcPr>
          <w:p w:rsidR="006134A7" w:rsidRPr="00575AED" w:rsidRDefault="006134A7" w:rsidP="00AB6501">
            <w:pPr>
              <w:widowControl w:val="0"/>
              <w:spacing w:after="0"/>
              <w:ind w:hanging="142"/>
              <w:jc w:val="center"/>
              <w:rPr>
                <w:rFonts w:ascii="Times New Roman" w:hAnsi="Times New Roman" w:cs="Times New Roman"/>
                <w:sz w:val="28"/>
                <w:szCs w:val="28"/>
              </w:rPr>
            </w:pPr>
            <w:r w:rsidRPr="00575AED">
              <w:rPr>
                <w:rFonts w:ascii="Times New Roman" w:hAnsi="Times New Roman" w:cs="Times New Roman"/>
                <w:sz w:val="28"/>
                <w:szCs w:val="28"/>
              </w:rPr>
              <w:t>14.</w:t>
            </w:r>
          </w:p>
        </w:tc>
        <w:tc>
          <w:tcPr>
            <w:tcW w:w="7087" w:type="dxa"/>
            <w:tcBorders>
              <w:bottom w:val="single" w:sz="4" w:space="0" w:color="auto"/>
            </w:tcBorders>
            <w:shd w:val="clear" w:color="auto" w:fill="auto"/>
          </w:tcPr>
          <w:p w:rsidR="006134A7" w:rsidRPr="00575AED" w:rsidRDefault="006134A7" w:rsidP="00AB6501">
            <w:pPr>
              <w:widowControl w:val="0"/>
              <w:spacing w:after="0"/>
              <w:jc w:val="both"/>
              <w:rPr>
                <w:rFonts w:ascii="Times New Roman" w:hAnsi="Times New Roman" w:cs="Times New Roman"/>
                <w:sz w:val="28"/>
                <w:szCs w:val="28"/>
              </w:rPr>
            </w:pPr>
            <w:r w:rsidRPr="00575AED">
              <w:rPr>
                <w:rFonts w:ascii="Times New Roman" w:hAnsi="Times New Roman" w:cs="Times New Roman"/>
                <w:sz w:val="28"/>
                <w:szCs w:val="28"/>
              </w:rPr>
              <w:t>Тема 14. Педагогічний досвід відомих вітчизняних музикантів-педагогів у галузі музичного виховання школярів</w:t>
            </w:r>
          </w:p>
        </w:tc>
        <w:tc>
          <w:tcPr>
            <w:tcW w:w="1560" w:type="dxa"/>
            <w:shd w:val="clear" w:color="auto" w:fill="auto"/>
          </w:tcPr>
          <w:p w:rsidR="006134A7" w:rsidRPr="00575AED" w:rsidRDefault="00FA3DB4"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p>
        </w:tc>
      </w:tr>
    </w:tbl>
    <w:p w:rsidR="006134A7" w:rsidRPr="00575AED" w:rsidRDefault="006134A7" w:rsidP="00AB6501">
      <w:pPr>
        <w:widowControl w:val="0"/>
        <w:spacing w:after="0"/>
        <w:rPr>
          <w:rFonts w:ascii="Times New Roman" w:hAnsi="Times New Roman" w:cs="Times New Roman"/>
          <w:b/>
          <w:sz w:val="28"/>
          <w:szCs w:val="28"/>
        </w:rPr>
      </w:pPr>
    </w:p>
    <w:p w:rsidR="006134A7" w:rsidRDefault="006134A7" w:rsidP="00846FBF">
      <w:pPr>
        <w:pStyle w:val="a3"/>
        <w:widowControl w:val="0"/>
        <w:numPr>
          <w:ilvl w:val="0"/>
          <w:numId w:val="4"/>
        </w:numPr>
        <w:spacing w:after="0"/>
        <w:jc w:val="center"/>
        <w:rPr>
          <w:rFonts w:ascii="Times New Roman" w:hAnsi="Times New Roman" w:cs="Times New Roman"/>
          <w:b/>
          <w:sz w:val="28"/>
          <w:szCs w:val="28"/>
        </w:rPr>
      </w:pPr>
      <w:r w:rsidRPr="00A8252A">
        <w:rPr>
          <w:rFonts w:ascii="Times New Roman" w:hAnsi="Times New Roman" w:cs="Times New Roman"/>
          <w:b/>
          <w:sz w:val="28"/>
          <w:szCs w:val="28"/>
        </w:rPr>
        <w:t>Самостійна робота</w:t>
      </w:r>
    </w:p>
    <w:p w:rsidR="000B05B4" w:rsidRPr="00A8252A" w:rsidRDefault="000B05B4" w:rsidP="000B05B4">
      <w:pPr>
        <w:pStyle w:val="a3"/>
        <w:widowControl w:val="0"/>
        <w:spacing w:after="0"/>
        <w:ind w:left="900"/>
        <w:rPr>
          <w:rFonts w:ascii="Times New Roman" w:hAnsi="Times New Roman" w:cs="Times New Roman"/>
          <w:b/>
          <w:sz w:val="28"/>
          <w:szCs w:val="28"/>
        </w:rPr>
      </w:pPr>
    </w:p>
    <w:tbl>
      <w:tblPr>
        <w:tblStyle w:val="a8"/>
        <w:tblW w:w="0" w:type="auto"/>
        <w:tblInd w:w="288" w:type="dxa"/>
        <w:tblLook w:val="01E0" w:firstRow="1" w:lastRow="1" w:firstColumn="1" w:lastColumn="1" w:noHBand="0" w:noVBand="0"/>
      </w:tblPr>
      <w:tblGrid>
        <w:gridCol w:w="681"/>
        <w:gridCol w:w="2831"/>
        <w:gridCol w:w="1830"/>
        <w:gridCol w:w="1921"/>
        <w:gridCol w:w="1842"/>
      </w:tblGrid>
      <w:tr w:rsidR="006134A7" w:rsidRPr="00575AED" w:rsidTr="009C0301">
        <w:trPr>
          <w:trHeight w:val="563"/>
        </w:trPr>
        <w:tc>
          <w:tcPr>
            <w:tcW w:w="681" w:type="dxa"/>
          </w:tcPr>
          <w:p w:rsidR="006134A7" w:rsidRPr="00575AED" w:rsidRDefault="006134A7" w:rsidP="00AB6501">
            <w:pPr>
              <w:jc w:val="center"/>
              <w:rPr>
                <w:bCs/>
                <w:sz w:val="28"/>
                <w:szCs w:val="28"/>
              </w:rPr>
            </w:pPr>
            <w:r w:rsidRPr="00575AED">
              <w:rPr>
                <w:bCs/>
                <w:sz w:val="28"/>
                <w:szCs w:val="28"/>
              </w:rPr>
              <w:t>№ з/п</w:t>
            </w:r>
          </w:p>
        </w:tc>
        <w:tc>
          <w:tcPr>
            <w:tcW w:w="2831" w:type="dxa"/>
          </w:tcPr>
          <w:p w:rsidR="006134A7" w:rsidRPr="00575AED" w:rsidRDefault="006134A7" w:rsidP="00AB6501">
            <w:pPr>
              <w:jc w:val="center"/>
              <w:rPr>
                <w:bCs/>
                <w:sz w:val="28"/>
                <w:szCs w:val="28"/>
              </w:rPr>
            </w:pPr>
            <w:r w:rsidRPr="00575AED">
              <w:rPr>
                <w:bCs/>
                <w:sz w:val="28"/>
                <w:szCs w:val="28"/>
              </w:rPr>
              <w:t>Назва теми</w:t>
            </w:r>
          </w:p>
        </w:tc>
        <w:tc>
          <w:tcPr>
            <w:tcW w:w="1830" w:type="dxa"/>
          </w:tcPr>
          <w:p w:rsidR="006134A7" w:rsidRPr="00575AED" w:rsidRDefault="006134A7" w:rsidP="00AB6501">
            <w:pPr>
              <w:jc w:val="center"/>
              <w:rPr>
                <w:bCs/>
                <w:sz w:val="28"/>
                <w:szCs w:val="28"/>
              </w:rPr>
            </w:pPr>
            <w:r w:rsidRPr="00575AED">
              <w:rPr>
                <w:bCs/>
                <w:sz w:val="28"/>
                <w:szCs w:val="28"/>
              </w:rPr>
              <w:t>Кількість</w:t>
            </w:r>
          </w:p>
          <w:p w:rsidR="006134A7" w:rsidRPr="00575AED" w:rsidRDefault="006134A7" w:rsidP="00AB6501">
            <w:pPr>
              <w:jc w:val="center"/>
              <w:rPr>
                <w:bCs/>
                <w:sz w:val="28"/>
                <w:szCs w:val="28"/>
              </w:rPr>
            </w:pPr>
            <w:r w:rsidRPr="00575AED">
              <w:rPr>
                <w:bCs/>
                <w:sz w:val="28"/>
                <w:szCs w:val="28"/>
              </w:rPr>
              <w:t>Годин</w:t>
            </w:r>
          </w:p>
          <w:p w:rsidR="006134A7" w:rsidRPr="00575AED" w:rsidRDefault="006134A7" w:rsidP="00AB6501">
            <w:pPr>
              <w:jc w:val="center"/>
              <w:rPr>
                <w:bCs/>
                <w:sz w:val="28"/>
                <w:szCs w:val="28"/>
              </w:rPr>
            </w:pPr>
          </w:p>
        </w:tc>
        <w:tc>
          <w:tcPr>
            <w:tcW w:w="1834" w:type="dxa"/>
          </w:tcPr>
          <w:p w:rsidR="006134A7" w:rsidRPr="00575AED" w:rsidRDefault="006134A7" w:rsidP="00AB6501">
            <w:pPr>
              <w:jc w:val="center"/>
              <w:rPr>
                <w:bCs/>
                <w:sz w:val="28"/>
                <w:szCs w:val="28"/>
              </w:rPr>
            </w:pPr>
            <w:r w:rsidRPr="00575AED">
              <w:rPr>
                <w:bCs/>
                <w:sz w:val="28"/>
                <w:szCs w:val="28"/>
              </w:rPr>
              <w:t>Форми контролю</w:t>
            </w:r>
          </w:p>
        </w:tc>
        <w:tc>
          <w:tcPr>
            <w:tcW w:w="1842" w:type="dxa"/>
          </w:tcPr>
          <w:p w:rsidR="006134A7" w:rsidRPr="00575AED" w:rsidRDefault="006134A7" w:rsidP="00AB6501">
            <w:pPr>
              <w:jc w:val="center"/>
              <w:rPr>
                <w:bCs/>
                <w:sz w:val="28"/>
                <w:szCs w:val="28"/>
              </w:rPr>
            </w:pPr>
            <w:r w:rsidRPr="00575AED">
              <w:rPr>
                <w:bCs/>
                <w:sz w:val="28"/>
                <w:szCs w:val="28"/>
              </w:rPr>
              <w:t>Література</w:t>
            </w:r>
          </w:p>
        </w:tc>
      </w:tr>
      <w:tr w:rsidR="006134A7" w:rsidRPr="00575AED" w:rsidTr="009C0301">
        <w:trPr>
          <w:trHeight w:val="351"/>
        </w:trPr>
        <w:tc>
          <w:tcPr>
            <w:tcW w:w="681" w:type="dxa"/>
          </w:tcPr>
          <w:p w:rsidR="006134A7" w:rsidRPr="00575AED" w:rsidRDefault="006134A7" w:rsidP="00AB6501">
            <w:pPr>
              <w:jc w:val="center"/>
              <w:rPr>
                <w:bCs/>
                <w:sz w:val="28"/>
                <w:szCs w:val="28"/>
              </w:rPr>
            </w:pPr>
            <w:r w:rsidRPr="00575AED">
              <w:rPr>
                <w:bCs/>
                <w:sz w:val="28"/>
                <w:szCs w:val="28"/>
              </w:rPr>
              <w:t>1.</w:t>
            </w:r>
          </w:p>
        </w:tc>
        <w:tc>
          <w:tcPr>
            <w:tcW w:w="2831" w:type="dxa"/>
          </w:tcPr>
          <w:p w:rsidR="006134A7" w:rsidRPr="00575AED" w:rsidRDefault="006134A7" w:rsidP="00AB6501">
            <w:pPr>
              <w:jc w:val="both"/>
              <w:rPr>
                <w:sz w:val="28"/>
                <w:szCs w:val="28"/>
              </w:rPr>
            </w:pPr>
            <w:r w:rsidRPr="00575AED">
              <w:rPr>
                <w:sz w:val="28"/>
                <w:szCs w:val="28"/>
              </w:rPr>
              <w:t>Мета та завдання курсу «Методика музи</w:t>
            </w:r>
            <w:r w:rsidR="001C0807">
              <w:rPr>
                <w:sz w:val="28"/>
                <w:szCs w:val="28"/>
              </w:rPr>
              <w:t>чного ви-ховання» у системі підготовки вчителя музичного мистецтва</w:t>
            </w:r>
          </w:p>
        </w:tc>
        <w:tc>
          <w:tcPr>
            <w:tcW w:w="1830" w:type="dxa"/>
          </w:tcPr>
          <w:p w:rsidR="006134A7" w:rsidRPr="00575AED" w:rsidRDefault="001E393D" w:rsidP="00AB6501">
            <w:pPr>
              <w:jc w:val="center"/>
              <w:rPr>
                <w:bCs/>
                <w:sz w:val="28"/>
                <w:szCs w:val="28"/>
              </w:rPr>
            </w:pPr>
            <w:r>
              <w:rPr>
                <w:bCs/>
                <w:sz w:val="28"/>
                <w:szCs w:val="28"/>
              </w:rPr>
              <w:t>4</w:t>
            </w:r>
          </w:p>
        </w:tc>
        <w:tc>
          <w:tcPr>
            <w:tcW w:w="1834" w:type="dxa"/>
          </w:tcPr>
          <w:p w:rsidR="006134A7" w:rsidRPr="00575AED" w:rsidRDefault="006134A7" w:rsidP="00AB6501">
            <w:pPr>
              <w:jc w:val="center"/>
              <w:rPr>
                <w:bCs/>
                <w:sz w:val="28"/>
                <w:szCs w:val="28"/>
              </w:rPr>
            </w:pPr>
            <w:r w:rsidRPr="00575AED">
              <w:rPr>
                <w:bCs/>
                <w:sz w:val="28"/>
                <w:szCs w:val="28"/>
              </w:rPr>
              <w:t>Опитування, виконання вправ</w:t>
            </w:r>
          </w:p>
        </w:tc>
        <w:tc>
          <w:tcPr>
            <w:tcW w:w="1842" w:type="dxa"/>
          </w:tcPr>
          <w:p w:rsidR="006134A7" w:rsidRPr="00575AED" w:rsidRDefault="006134A7" w:rsidP="00AB6501">
            <w:pPr>
              <w:jc w:val="center"/>
              <w:rPr>
                <w:bCs/>
                <w:sz w:val="28"/>
                <w:szCs w:val="28"/>
              </w:rPr>
            </w:pPr>
            <w:r w:rsidRPr="00575AED">
              <w:rPr>
                <w:bCs/>
                <w:sz w:val="28"/>
                <w:szCs w:val="28"/>
              </w:rPr>
              <w:t>12, 16, 17.</w:t>
            </w:r>
          </w:p>
        </w:tc>
      </w:tr>
      <w:tr w:rsidR="006134A7" w:rsidRPr="00575AED" w:rsidTr="009C0301">
        <w:trPr>
          <w:trHeight w:val="222"/>
        </w:trPr>
        <w:tc>
          <w:tcPr>
            <w:tcW w:w="681" w:type="dxa"/>
          </w:tcPr>
          <w:p w:rsidR="006134A7" w:rsidRPr="00575AED" w:rsidRDefault="006134A7" w:rsidP="00AB6501">
            <w:pPr>
              <w:jc w:val="center"/>
              <w:rPr>
                <w:bCs/>
                <w:sz w:val="28"/>
                <w:szCs w:val="28"/>
              </w:rPr>
            </w:pPr>
            <w:r w:rsidRPr="00575AED">
              <w:rPr>
                <w:bCs/>
                <w:sz w:val="28"/>
                <w:szCs w:val="28"/>
              </w:rPr>
              <w:t>2.</w:t>
            </w:r>
          </w:p>
        </w:tc>
        <w:tc>
          <w:tcPr>
            <w:tcW w:w="2831" w:type="dxa"/>
          </w:tcPr>
          <w:p w:rsidR="006134A7" w:rsidRPr="00575AED" w:rsidRDefault="001C0807" w:rsidP="00AB6501">
            <w:pPr>
              <w:jc w:val="both"/>
              <w:rPr>
                <w:bCs/>
                <w:sz w:val="28"/>
                <w:szCs w:val="28"/>
              </w:rPr>
            </w:pPr>
            <w:r>
              <w:rPr>
                <w:sz w:val="28"/>
                <w:szCs w:val="28"/>
              </w:rPr>
              <w:t>Закономірності, принци</w:t>
            </w:r>
            <w:r w:rsidR="006134A7" w:rsidRPr="00575AED">
              <w:rPr>
                <w:sz w:val="28"/>
                <w:szCs w:val="28"/>
              </w:rPr>
              <w:t>пи, педагогічн</w:t>
            </w:r>
            <w:r>
              <w:rPr>
                <w:sz w:val="28"/>
                <w:szCs w:val="28"/>
              </w:rPr>
              <w:t>і умови та методи музичного навчання та</w:t>
            </w:r>
            <w:r w:rsidR="006134A7" w:rsidRPr="00575AED">
              <w:rPr>
                <w:sz w:val="28"/>
                <w:szCs w:val="28"/>
              </w:rPr>
              <w:t xml:space="preserve"> виховання</w:t>
            </w:r>
          </w:p>
        </w:tc>
        <w:tc>
          <w:tcPr>
            <w:tcW w:w="1830" w:type="dxa"/>
          </w:tcPr>
          <w:p w:rsidR="006134A7" w:rsidRPr="00575AED" w:rsidRDefault="001E393D" w:rsidP="00AB6501">
            <w:pPr>
              <w:jc w:val="center"/>
              <w:rPr>
                <w:bCs/>
                <w:sz w:val="28"/>
                <w:szCs w:val="28"/>
              </w:rPr>
            </w:pPr>
            <w:r>
              <w:rPr>
                <w:bCs/>
                <w:sz w:val="28"/>
                <w:szCs w:val="28"/>
              </w:rPr>
              <w:t>4</w:t>
            </w:r>
          </w:p>
        </w:tc>
        <w:tc>
          <w:tcPr>
            <w:tcW w:w="1834" w:type="dxa"/>
          </w:tcPr>
          <w:p w:rsidR="006134A7" w:rsidRPr="00575AED" w:rsidRDefault="006134A7" w:rsidP="00AB6501">
            <w:pPr>
              <w:jc w:val="center"/>
              <w:rPr>
                <w:bCs/>
                <w:sz w:val="28"/>
                <w:szCs w:val="28"/>
              </w:rPr>
            </w:pPr>
            <w:r w:rsidRPr="00575AED">
              <w:rPr>
                <w:bCs/>
                <w:sz w:val="28"/>
                <w:szCs w:val="28"/>
              </w:rPr>
              <w:t>Опитування, тестування</w:t>
            </w:r>
          </w:p>
        </w:tc>
        <w:tc>
          <w:tcPr>
            <w:tcW w:w="1842" w:type="dxa"/>
          </w:tcPr>
          <w:p w:rsidR="006134A7" w:rsidRPr="00575AED" w:rsidRDefault="005E4135" w:rsidP="00AB6501">
            <w:pPr>
              <w:jc w:val="center"/>
              <w:rPr>
                <w:bCs/>
                <w:sz w:val="28"/>
                <w:szCs w:val="28"/>
              </w:rPr>
            </w:pPr>
            <w:r>
              <w:rPr>
                <w:bCs/>
                <w:sz w:val="28"/>
                <w:szCs w:val="28"/>
              </w:rPr>
              <w:t>5, 16,30,32.</w:t>
            </w:r>
          </w:p>
        </w:tc>
      </w:tr>
      <w:tr w:rsidR="006134A7" w:rsidRPr="00575AED" w:rsidTr="009C0301">
        <w:trPr>
          <w:trHeight w:val="234"/>
        </w:trPr>
        <w:tc>
          <w:tcPr>
            <w:tcW w:w="681" w:type="dxa"/>
          </w:tcPr>
          <w:p w:rsidR="006134A7" w:rsidRPr="00575AED" w:rsidRDefault="006134A7" w:rsidP="00AB6501">
            <w:pPr>
              <w:jc w:val="center"/>
              <w:rPr>
                <w:bCs/>
                <w:sz w:val="28"/>
                <w:szCs w:val="28"/>
              </w:rPr>
            </w:pPr>
            <w:r w:rsidRPr="00575AED">
              <w:rPr>
                <w:bCs/>
                <w:sz w:val="28"/>
                <w:szCs w:val="28"/>
              </w:rPr>
              <w:t>3.</w:t>
            </w:r>
          </w:p>
        </w:tc>
        <w:tc>
          <w:tcPr>
            <w:tcW w:w="2831" w:type="dxa"/>
          </w:tcPr>
          <w:p w:rsidR="006134A7" w:rsidRPr="00575AED" w:rsidRDefault="006134A7" w:rsidP="00AB6501">
            <w:pPr>
              <w:jc w:val="both"/>
              <w:rPr>
                <w:sz w:val="28"/>
                <w:szCs w:val="28"/>
              </w:rPr>
            </w:pPr>
            <w:r w:rsidRPr="00575AED">
              <w:rPr>
                <w:sz w:val="28"/>
                <w:szCs w:val="28"/>
              </w:rPr>
              <w:t>Сучасні вимоги щодо профе</w:t>
            </w:r>
            <w:r w:rsidR="001C0807">
              <w:rPr>
                <w:sz w:val="28"/>
                <w:szCs w:val="28"/>
              </w:rPr>
              <w:t>сійної підготовки вчителя музичного мистецтва</w:t>
            </w:r>
          </w:p>
        </w:tc>
        <w:tc>
          <w:tcPr>
            <w:tcW w:w="1830" w:type="dxa"/>
          </w:tcPr>
          <w:p w:rsidR="006134A7" w:rsidRPr="00575AED" w:rsidRDefault="001E393D" w:rsidP="00AB6501">
            <w:pPr>
              <w:jc w:val="center"/>
              <w:rPr>
                <w:bCs/>
                <w:sz w:val="28"/>
                <w:szCs w:val="28"/>
              </w:rPr>
            </w:pPr>
            <w:r>
              <w:rPr>
                <w:bCs/>
                <w:sz w:val="28"/>
                <w:szCs w:val="28"/>
              </w:rPr>
              <w:t>4</w:t>
            </w:r>
          </w:p>
        </w:tc>
        <w:tc>
          <w:tcPr>
            <w:tcW w:w="1834" w:type="dxa"/>
          </w:tcPr>
          <w:p w:rsidR="006134A7" w:rsidRPr="00575AED" w:rsidRDefault="001C0807" w:rsidP="00AB6501">
            <w:pPr>
              <w:jc w:val="center"/>
              <w:rPr>
                <w:bCs/>
                <w:sz w:val="28"/>
                <w:szCs w:val="28"/>
              </w:rPr>
            </w:pPr>
            <w:r>
              <w:rPr>
                <w:bCs/>
                <w:sz w:val="28"/>
                <w:szCs w:val="28"/>
              </w:rPr>
              <w:t>Диспут</w:t>
            </w:r>
          </w:p>
        </w:tc>
        <w:tc>
          <w:tcPr>
            <w:tcW w:w="1842" w:type="dxa"/>
          </w:tcPr>
          <w:p w:rsidR="006134A7" w:rsidRPr="00575AED" w:rsidRDefault="006134A7" w:rsidP="00AB6501">
            <w:pPr>
              <w:jc w:val="center"/>
              <w:rPr>
                <w:bCs/>
                <w:sz w:val="28"/>
                <w:szCs w:val="28"/>
              </w:rPr>
            </w:pPr>
            <w:r w:rsidRPr="00575AED">
              <w:rPr>
                <w:bCs/>
                <w:sz w:val="28"/>
                <w:szCs w:val="28"/>
              </w:rPr>
              <w:t>1, 2, 3</w:t>
            </w:r>
            <w:r w:rsidR="005E4135">
              <w:rPr>
                <w:bCs/>
                <w:sz w:val="28"/>
                <w:szCs w:val="28"/>
                <w:lang w:val="uk-UA"/>
              </w:rPr>
              <w:t>, 24</w:t>
            </w:r>
            <w:r w:rsidRPr="00575AED">
              <w:rPr>
                <w:bCs/>
                <w:sz w:val="28"/>
                <w:szCs w:val="28"/>
              </w:rPr>
              <w:t>.</w:t>
            </w:r>
          </w:p>
        </w:tc>
      </w:tr>
      <w:tr w:rsidR="006134A7" w:rsidRPr="00575AED" w:rsidTr="009C0301">
        <w:trPr>
          <w:trHeight w:val="293"/>
        </w:trPr>
        <w:tc>
          <w:tcPr>
            <w:tcW w:w="681" w:type="dxa"/>
          </w:tcPr>
          <w:p w:rsidR="006134A7" w:rsidRPr="00575AED" w:rsidRDefault="006134A7" w:rsidP="00AB6501">
            <w:pPr>
              <w:jc w:val="center"/>
              <w:rPr>
                <w:bCs/>
                <w:sz w:val="28"/>
                <w:szCs w:val="28"/>
              </w:rPr>
            </w:pPr>
            <w:r w:rsidRPr="00575AED">
              <w:rPr>
                <w:bCs/>
                <w:sz w:val="28"/>
                <w:szCs w:val="28"/>
              </w:rPr>
              <w:t>4.</w:t>
            </w:r>
          </w:p>
        </w:tc>
        <w:tc>
          <w:tcPr>
            <w:tcW w:w="2831" w:type="dxa"/>
          </w:tcPr>
          <w:p w:rsidR="006134A7" w:rsidRPr="00575AED" w:rsidRDefault="006134A7" w:rsidP="00AB6501">
            <w:pPr>
              <w:jc w:val="both"/>
              <w:rPr>
                <w:bCs/>
                <w:sz w:val="28"/>
                <w:szCs w:val="28"/>
              </w:rPr>
            </w:pPr>
            <w:r w:rsidRPr="00575AED">
              <w:rPr>
                <w:sz w:val="28"/>
                <w:szCs w:val="28"/>
              </w:rPr>
              <w:t xml:space="preserve">Планування роботи як творчість учителя </w:t>
            </w:r>
            <w:r w:rsidRPr="00575AED">
              <w:rPr>
                <w:sz w:val="28"/>
                <w:szCs w:val="28"/>
              </w:rPr>
              <w:lastRenderedPageBreak/>
              <w:t>музики</w:t>
            </w:r>
          </w:p>
        </w:tc>
        <w:tc>
          <w:tcPr>
            <w:tcW w:w="1830" w:type="dxa"/>
          </w:tcPr>
          <w:p w:rsidR="006134A7" w:rsidRPr="00575AED" w:rsidRDefault="001E393D" w:rsidP="00AB6501">
            <w:pPr>
              <w:jc w:val="center"/>
              <w:rPr>
                <w:bCs/>
                <w:sz w:val="28"/>
                <w:szCs w:val="28"/>
              </w:rPr>
            </w:pPr>
            <w:r>
              <w:rPr>
                <w:bCs/>
                <w:sz w:val="28"/>
                <w:szCs w:val="28"/>
              </w:rPr>
              <w:lastRenderedPageBreak/>
              <w:t>2</w:t>
            </w:r>
          </w:p>
        </w:tc>
        <w:tc>
          <w:tcPr>
            <w:tcW w:w="1834" w:type="dxa"/>
          </w:tcPr>
          <w:p w:rsidR="006134A7" w:rsidRPr="00575AED" w:rsidRDefault="006134A7" w:rsidP="00AB6501">
            <w:pPr>
              <w:jc w:val="center"/>
              <w:rPr>
                <w:bCs/>
                <w:sz w:val="28"/>
                <w:szCs w:val="28"/>
              </w:rPr>
            </w:pPr>
            <w:r w:rsidRPr="00575AED">
              <w:rPr>
                <w:bCs/>
                <w:sz w:val="28"/>
                <w:szCs w:val="28"/>
              </w:rPr>
              <w:t xml:space="preserve">Опитування, написання </w:t>
            </w:r>
            <w:r w:rsidRPr="00575AED">
              <w:rPr>
                <w:bCs/>
                <w:sz w:val="28"/>
                <w:szCs w:val="28"/>
              </w:rPr>
              <w:lastRenderedPageBreak/>
              <w:t>плану-конспекту уроку музики</w:t>
            </w:r>
          </w:p>
        </w:tc>
        <w:tc>
          <w:tcPr>
            <w:tcW w:w="1842" w:type="dxa"/>
          </w:tcPr>
          <w:p w:rsidR="006134A7" w:rsidRPr="00575AED" w:rsidRDefault="006134A7" w:rsidP="00AB6501">
            <w:pPr>
              <w:jc w:val="center"/>
              <w:rPr>
                <w:bCs/>
                <w:sz w:val="28"/>
                <w:szCs w:val="28"/>
              </w:rPr>
            </w:pPr>
            <w:r w:rsidRPr="00575AED">
              <w:rPr>
                <w:bCs/>
                <w:sz w:val="28"/>
                <w:szCs w:val="28"/>
              </w:rPr>
              <w:lastRenderedPageBreak/>
              <w:t>6, 7, 12, 13.</w:t>
            </w:r>
          </w:p>
        </w:tc>
      </w:tr>
      <w:tr w:rsidR="006134A7" w:rsidRPr="00575AED" w:rsidTr="009C0301">
        <w:trPr>
          <w:trHeight w:val="164"/>
        </w:trPr>
        <w:tc>
          <w:tcPr>
            <w:tcW w:w="681" w:type="dxa"/>
          </w:tcPr>
          <w:p w:rsidR="006134A7" w:rsidRPr="00575AED" w:rsidRDefault="006134A7" w:rsidP="00AB6501">
            <w:pPr>
              <w:jc w:val="center"/>
              <w:rPr>
                <w:bCs/>
                <w:sz w:val="28"/>
                <w:szCs w:val="28"/>
              </w:rPr>
            </w:pPr>
            <w:r w:rsidRPr="00575AED">
              <w:rPr>
                <w:bCs/>
                <w:sz w:val="28"/>
                <w:szCs w:val="28"/>
              </w:rPr>
              <w:lastRenderedPageBreak/>
              <w:t>5.</w:t>
            </w:r>
          </w:p>
        </w:tc>
        <w:tc>
          <w:tcPr>
            <w:tcW w:w="2831" w:type="dxa"/>
          </w:tcPr>
          <w:p w:rsidR="006134A7" w:rsidRPr="00575AED" w:rsidRDefault="006134A7" w:rsidP="00AB6501">
            <w:pPr>
              <w:jc w:val="both"/>
              <w:rPr>
                <w:sz w:val="28"/>
                <w:szCs w:val="28"/>
              </w:rPr>
            </w:pPr>
            <w:r w:rsidRPr="00575AED">
              <w:rPr>
                <w:sz w:val="28"/>
                <w:szCs w:val="28"/>
              </w:rPr>
              <w:t xml:space="preserve">Історія становлення методики </w:t>
            </w:r>
            <w:r w:rsidR="001C0807">
              <w:rPr>
                <w:sz w:val="28"/>
                <w:szCs w:val="28"/>
              </w:rPr>
              <w:t>музичного виховання за кордоном</w:t>
            </w:r>
          </w:p>
        </w:tc>
        <w:tc>
          <w:tcPr>
            <w:tcW w:w="1830" w:type="dxa"/>
          </w:tcPr>
          <w:p w:rsidR="006134A7" w:rsidRPr="00575AED" w:rsidRDefault="001E393D" w:rsidP="00AB6501">
            <w:pPr>
              <w:jc w:val="center"/>
              <w:rPr>
                <w:bCs/>
                <w:sz w:val="28"/>
                <w:szCs w:val="28"/>
              </w:rPr>
            </w:pPr>
            <w:r>
              <w:rPr>
                <w:bCs/>
                <w:sz w:val="28"/>
                <w:szCs w:val="28"/>
              </w:rPr>
              <w:t>5</w:t>
            </w:r>
          </w:p>
        </w:tc>
        <w:tc>
          <w:tcPr>
            <w:tcW w:w="1834" w:type="dxa"/>
          </w:tcPr>
          <w:p w:rsidR="006134A7" w:rsidRPr="00575AED" w:rsidRDefault="006134A7" w:rsidP="00AB6501">
            <w:pPr>
              <w:jc w:val="center"/>
              <w:rPr>
                <w:bCs/>
                <w:sz w:val="28"/>
                <w:szCs w:val="28"/>
              </w:rPr>
            </w:pPr>
            <w:r w:rsidRPr="00575AED">
              <w:rPr>
                <w:bCs/>
                <w:sz w:val="28"/>
                <w:szCs w:val="28"/>
              </w:rPr>
              <w:t>Круглий стіл</w:t>
            </w:r>
          </w:p>
        </w:tc>
        <w:tc>
          <w:tcPr>
            <w:tcW w:w="1842" w:type="dxa"/>
          </w:tcPr>
          <w:p w:rsidR="006134A7" w:rsidRPr="00575AED" w:rsidRDefault="006134A7" w:rsidP="00AB6501">
            <w:pPr>
              <w:jc w:val="center"/>
              <w:rPr>
                <w:bCs/>
                <w:sz w:val="28"/>
                <w:szCs w:val="28"/>
              </w:rPr>
            </w:pPr>
            <w:r w:rsidRPr="00575AED">
              <w:rPr>
                <w:bCs/>
                <w:sz w:val="28"/>
                <w:szCs w:val="28"/>
              </w:rPr>
              <w:t>1,</w:t>
            </w:r>
            <w:r w:rsidR="005E4135">
              <w:rPr>
                <w:bCs/>
                <w:sz w:val="28"/>
                <w:szCs w:val="28"/>
                <w:lang w:val="uk-UA"/>
              </w:rPr>
              <w:t xml:space="preserve"> </w:t>
            </w:r>
            <w:r w:rsidRPr="00575AED">
              <w:rPr>
                <w:bCs/>
                <w:sz w:val="28"/>
                <w:szCs w:val="28"/>
              </w:rPr>
              <w:t>2, 14, 17, 26.</w:t>
            </w:r>
          </w:p>
        </w:tc>
      </w:tr>
      <w:tr w:rsidR="006134A7" w:rsidRPr="00575AED" w:rsidTr="009C0301">
        <w:trPr>
          <w:trHeight w:val="152"/>
        </w:trPr>
        <w:tc>
          <w:tcPr>
            <w:tcW w:w="681" w:type="dxa"/>
          </w:tcPr>
          <w:p w:rsidR="006134A7" w:rsidRPr="00575AED" w:rsidRDefault="006134A7" w:rsidP="00AB6501">
            <w:pPr>
              <w:jc w:val="center"/>
              <w:rPr>
                <w:bCs/>
                <w:sz w:val="28"/>
                <w:szCs w:val="28"/>
              </w:rPr>
            </w:pPr>
            <w:r w:rsidRPr="00575AED">
              <w:rPr>
                <w:bCs/>
                <w:sz w:val="28"/>
                <w:szCs w:val="28"/>
              </w:rPr>
              <w:t>6.</w:t>
            </w:r>
          </w:p>
        </w:tc>
        <w:tc>
          <w:tcPr>
            <w:tcW w:w="2831" w:type="dxa"/>
          </w:tcPr>
          <w:p w:rsidR="006134A7" w:rsidRPr="00575AED" w:rsidRDefault="006134A7" w:rsidP="00AB6501">
            <w:pPr>
              <w:jc w:val="both"/>
              <w:rPr>
                <w:sz w:val="28"/>
                <w:szCs w:val="28"/>
              </w:rPr>
            </w:pPr>
            <w:r w:rsidRPr="00575AED">
              <w:rPr>
                <w:sz w:val="28"/>
                <w:szCs w:val="28"/>
              </w:rPr>
              <w:t>Музичне навчання в Україні з найдавніших часів до середини ХІХ ст.</w:t>
            </w:r>
          </w:p>
        </w:tc>
        <w:tc>
          <w:tcPr>
            <w:tcW w:w="1830" w:type="dxa"/>
          </w:tcPr>
          <w:p w:rsidR="006134A7" w:rsidRPr="00575AED" w:rsidRDefault="001E393D" w:rsidP="00AB6501">
            <w:pPr>
              <w:jc w:val="center"/>
              <w:rPr>
                <w:bCs/>
                <w:sz w:val="28"/>
                <w:szCs w:val="28"/>
              </w:rPr>
            </w:pPr>
            <w:r>
              <w:rPr>
                <w:bCs/>
                <w:sz w:val="28"/>
                <w:szCs w:val="28"/>
              </w:rPr>
              <w:t>5</w:t>
            </w:r>
          </w:p>
        </w:tc>
        <w:tc>
          <w:tcPr>
            <w:tcW w:w="1834" w:type="dxa"/>
          </w:tcPr>
          <w:p w:rsidR="006134A7" w:rsidRPr="00575AED" w:rsidRDefault="001C0807" w:rsidP="00AB6501">
            <w:pPr>
              <w:jc w:val="center"/>
              <w:rPr>
                <w:bCs/>
                <w:sz w:val="28"/>
                <w:szCs w:val="28"/>
              </w:rPr>
            </w:pPr>
            <w:r>
              <w:rPr>
                <w:bCs/>
                <w:sz w:val="28"/>
                <w:szCs w:val="28"/>
              </w:rPr>
              <w:t>Повідомлення</w:t>
            </w:r>
          </w:p>
        </w:tc>
        <w:tc>
          <w:tcPr>
            <w:tcW w:w="1842" w:type="dxa"/>
          </w:tcPr>
          <w:p w:rsidR="006134A7" w:rsidRPr="00575AED" w:rsidRDefault="00B368C4" w:rsidP="00AB6501">
            <w:pPr>
              <w:jc w:val="center"/>
              <w:rPr>
                <w:bCs/>
                <w:sz w:val="28"/>
                <w:szCs w:val="28"/>
              </w:rPr>
            </w:pPr>
            <w:r>
              <w:rPr>
                <w:bCs/>
                <w:sz w:val="28"/>
                <w:szCs w:val="28"/>
              </w:rPr>
              <w:t xml:space="preserve">5, 8, 9, 18, </w:t>
            </w:r>
            <w:r w:rsidR="005E4135">
              <w:rPr>
                <w:bCs/>
                <w:sz w:val="28"/>
                <w:szCs w:val="28"/>
                <w:lang w:val="uk-UA"/>
              </w:rPr>
              <w:t>33</w:t>
            </w:r>
            <w:r w:rsidR="006134A7" w:rsidRPr="00575AED">
              <w:rPr>
                <w:bCs/>
                <w:sz w:val="28"/>
                <w:szCs w:val="28"/>
              </w:rPr>
              <w:t>.</w:t>
            </w:r>
          </w:p>
        </w:tc>
      </w:tr>
      <w:tr w:rsidR="006134A7" w:rsidRPr="00575AED" w:rsidTr="009C0301">
        <w:trPr>
          <w:trHeight w:val="293"/>
        </w:trPr>
        <w:tc>
          <w:tcPr>
            <w:tcW w:w="681" w:type="dxa"/>
          </w:tcPr>
          <w:p w:rsidR="006134A7" w:rsidRPr="00575AED" w:rsidRDefault="006134A7" w:rsidP="00AB6501">
            <w:pPr>
              <w:jc w:val="center"/>
              <w:rPr>
                <w:bCs/>
                <w:sz w:val="28"/>
                <w:szCs w:val="28"/>
              </w:rPr>
            </w:pPr>
            <w:r w:rsidRPr="00575AED">
              <w:rPr>
                <w:bCs/>
                <w:sz w:val="28"/>
                <w:szCs w:val="28"/>
              </w:rPr>
              <w:t>7.</w:t>
            </w:r>
          </w:p>
        </w:tc>
        <w:tc>
          <w:tcPr>
            <w:tcW w:w="2831" w:type="dxa"/>
          </w:tcPr>
          <w:p w:rsidR="006134A7" w:rsidRPr="00575AED" w:rsidRDefault="006134A7" w:rsidP="00AB6501">
            <w:pPr>
              <w:jc w:val="both"/>
              <w:rPr>
                <w:sz w:val="28"/>
                <w:szCs w:val="28"/>
              </w:rPr>
            </w:pPr>
            <w:r w:rsidRPr="00575AED">
              <w:rPr>
                <w:sz w:val="28"/>
                <w:szCs w:val="28"/>
              </w:rPr>
              <w:t>Становлення загальної музичної освіти у навчальних закладах України</w:t>
            </w:r>
          </w:p>
        </w:tc>
        <w:tc>
          <w:tcPr>
            <w:tcW w:w="1830" w:type="dxa"/>
          </w:tcPr>
          <w:p w:rsidR="006134A7" w:rsidRPr="00575AED" w:rsidRDefault="001E393D" w:rsidP="00AB6501">
            <w:pPr>
              <w:jc w:val="center"/>
              <w:rPr>
                <w:bCs/>
                <w:sz w:val="28"/>
                <w:szCs w:val="28"/>
              </w:rPr>
            </w:pPr>
            <w:r>
              <w:rPr>
                <w:bCs/>
                <w:sz w:val="28"/>
                <w:szCs w:val="28"/>
              </w:rPr>
              <w:t>5</w:t>
            </w:r>
          </w:p>
        </w:tc>
        <w:tc>
          <w:tcPr>
            <w:tcW w:w="1834" w:type="dxa"/>
          </w:tcPr>
          <w:p w:rsidR="006134A7" w:rsidRPr="00575AED" w:rsidRDefault="001C0807" w:rsidP="00AB6501">
            <w:pPr>
              <w:jc w:val="center"/>
              <w:rPr>
                <w:bCs/>
                <w:sz w:val="28"/>
                <w:szCs w:val="28"/>
              </w:rPr>
            </w:pPr>
            <w:r>
              <w:rPr>
                <w:bCs/>
                <w:sz w:val="28"/>
                <w:szCs w:val="28"/>
              </w:rPr>
              <w:t>Опитування</w:t>
            </w:r>
          </w:p>
        </w:tc>
        <w:tc>
          <w:tcPr>
            <w:tcW w:w="1842" w:type="dxa"/>
          </w:tcPr>
          <w:p w:rsidR="006134A7" w:rsidRPr="00575AED" w:rsidRDefault="00B368C4" w:rsidP="00AB6501">
            <w:pPr>
              <w:jc w:val="center"/>
              <w:rPr>
                <w:bCs/>
                <w:sz w:val="28"/>
                <w:szCs w:val="28"/>
              </w:rPr>
            </w:pPr>
            <w:r>
              <w:rPr>
                <w:bCs/>
                <w:sz w:val="28"/>
                <w:szCs w:val="28"/>
              </w:rPr>
              <w:t>2, 4, 7, 14, 18</w:t>
            </w:r>
            <w:r w:rsidR="006134A7" w:rsidRPr="00575AED">
              <w:rPr>
                <w:bCs/>
                <w:sz w:val="28"/>
                <w:szCs w:val="28"/>
              </w:rPr>
              <w:t>.</w:t>
            </w:r>
          </w:p>
        </w:tc>
      </w:tr>
      <w:tr w:rsidR="006134A7" w:rsidRPr="00575AED" w:rsidTr="009C0301">
        <w:trPr>
          <w:trHeight w:val="328"/>
        </w:trPr>
        <w:tc>
          <w:tcPr>
            <w:tcW w:w="681" w:type="dxa"/>
          </w:tcPr>
          <w:p w:rsidR="006134A7" w:rsidRPr="00575AED" w:rsidRDefault="006134A7" w:rsidP="00AB6501">
            <w:pPr>
              <w:jc w:val="center"/>
              <w:rPr>
                <w:bCs/>
                <w:sz w:val="28"/>
                <w:szCs w:val="28"/>
              </w:rPr>
            </w:pPr>
            <w:r w:rsidRPr="00575AED">
              <w:rPr>
                <w:bCs/>
                <w:sz w:val="28"/>
                <w:szCs w:val="28"/>
              </w:rPr>
              <w:t>8.</w:t>
            </w:r>
          </w:p>
        </w:tc>
        <w:tc>
          <w:tcPr>
            <w:tcW w:w="2831" w:type="dxa"/>
          </w:tcPr>
          <w:p w:rsidR="006134A7" w:rsidRPr="00575AED" w:rsidRDefault="006134A7" w:rsidP="00AB6501">
            <w:pPr>
              <w:jc w:val="both"/>
              <w:rPr>
                <w:bCs/>
                <w:sz w:val="28"/>
                <w:szCs w:val="28"/>
              </w:rPr>
            </w:pPr>
            <w:r w:rsidRPr="00575AED">
              <w:rPr>
                <w:sz w:val="28"/>
                <w:szCs w:val="28"/>
              </w:rPr>
              <w:t>Педагогічний внесок українських компо-зиторів у теорію та практику методики музичного виховання</w:t>
            </w:r>
          </w:p>
        </w:tc>
        <w:tc>
          <w:tcPr>
            <w:tcW w:w="1830" w:type="dxa"/>
          </w:tcPr>
          <w:p w:rsidR="006134A7" w:rsidRPr="00575AED" w:rsidRDefault="00F253D9" w:rsidP="00AB6501">
            <w:pPr>
              <w:jc w:val="center"/>
              <w:rPr>
                <w:bCs/>
                <w:sz w:val="28"/>
                <w:szCs w:val="28"/>
              </w:rPr>
            </w:pPr>
            <w:r>
              <w:rPr>
                <w:bCs/>
                <w:sz w:val="28"/>
                <w:szCs w:val="28"/>
              </w:rPr>
              <w:t>4</w:t>
            </w:r>
          </w:p>
        </w:tc>
        <w:tc>
          <w:tcPr>
            <w:tcW w:w="1834" w:type="dxa"/>
          </w:tcPr>
          <w:p w:rsidR="006134A7" w:rsidRPr="00575AED" w:rsidRDefault="001C0807" w:rsidP="00AB6501">
            <w:pPr>
              <w:jc w:val="center"/>
              <w:rPr>
                <w:bCs/>
                <w:sz w:val="28"/>
                <w:szCs w:val="28"/>
              </w:rPr>
            </w:pPr>
            <w:r>
              <w:rPr>
                <w:bCs/>
                <w:sz w:val="28"/>
                <w:szCs w:val="28"/>
              </w:rPr>
              <w:t>Дискусія</w:t>
            </w:r>
          </w:p>
        </w:tc>
        <w:tc>
          <w:tcPr>
            <w:tcW w:w="1842" w:type="dxa"/>
          </w:tcPr>
          <w:p w:rsidR="006134A7" w:rsidRPr="00575AED" w:rsidRDefault="00B368C4" w:rsidP="00AB6501">
            <w:pPr>
              <w:jc w:val="center"/>
              <w:rPr>
                <w:bCs/>
                <w:sz w:val="28"/>
                <w:szCs w:val="28"/>
              </w:rPr>
            </w:pPr>
            <w:r>
              <w:rPr>
                <w:bCs/>
                <w:sz w:val="28"/>
                <w:szCs w:val="28"/>
              </w:rPr>
              <w:t>2, 5, 8, 16</w:t>
            </w:r>
            <w:r w:rsidR="005E4135">
              <w:rPr>
                <w:bCs/>
                <w:sz w:val="28"/>
                <w:szCs w:val="28"/>
                <w:lang w:val="uk-UA"/>
              </w:rPr>
              <w:t>, 27</w:t>
            </w:r>
            <w:r w:rsidR="006134A7" w:rsidRPr="00575AED">
              <w:rPr>
                <w:bCs/>
                <w:sz w:val="28"/>
                <w:szCs w:val="28"/>
              </w:rPr>
              <w:t>.</w:t>
            </w:r>
          </w:p>
        </w:tc>
      </w:tr>
      <w:tr w:rsidR="006134A7" w:rsidRPr="00575AED" w:rsidTr="009C0301">
        <w:trPr>
          <w:trHeight w:val="117"/>
        </w:trPr>
        <w:tc>
          <w:tcPr>
            <w:tcW w:w="681" w:type="dxa"/>
          </w:tcPr>
          <w:p w:rsidR="006134A7" w:rsidRPr="00575AED" w:rsidRDefault="006134A7" w:rsidP="00AB6501">
            <w:pPr>
              <w:jc w:val="center"/>
              <w:rPr>
                <w:bCs/>
                <w:sz w:val="28"/>
                <w:szCs w:val="28"/>
              </w:rPr>
            </w:pPr>
            <w:r w:rsidRPr="00575AED">
              <w:rPr>
                <w:bCs/>
                <w:sz w:val="28"/>
                <w:szCs w:val="28"/>
              </w:rPr>
              <w:t>9.</w:t>
            </w:r>
          </w:p>
        </w:tc>
        <w:tc>
          <w:tcPr>
            <w:tcW w:w="2831" w:type="dxa"/>
          </w:tcPr>
          <w:p w:rsidR="006134A7" w:rsidRPr="00575AED" w:rsidRDefault="001C0807" w:rsidP="00AB6501">
            <w:pPr>
              <w:jc w:val="both"/>
              <w:rPr>
                <w:bCs/>
                <w:sz w:val="28"/>
                <w:szCs w:val="28"/>
              </w:rPr>
            </w:pPr>
            <w:r>
              <w:rPr>
                <w:sz w:val="28"/>
                <w:szCs w:val="28"/>
              </w:rPr>
              <w:t>Урок музичного мистецтва</w:t>
            </w:r>
            <w:r w:rsidR="006134A7" w:rsidRPr="00575AED">
              <w:rPr>
                <w:sz w:val="28"/>
                <w:szCs w:val="28"/>
              </w:rPr>
              <w:t xml:space="preserve"> як провідна форма педагогічного процесу у сучасній загальноосвітній школі</w:t>
            </w:r>
          </w:p>
        </w:tc>
        <w:tc>
          <w:tcPr>
            <w:tcW w:w="1830" w:type="dxa"/>
          </w:tcPr>
          <w:p w:rsidR="006134A7" w:rsidRPr="00575AED" w:rsidRDefault="00F253D9" w:rsidP="00AB6501">
            <w:pPr>
              <w:jc w:val="center"/>
              <w:rPr>
                <w:bCs/>
                <w:sz w:val="28"/>
                <w:szCs w:val="28"/>
              </w:rPr>
            </w:pPr>
            <w:r>
              <w:rPr>
                <w:bCs/>
                <w:sz w:val="28"/>
                <w:szCs w:val="28"/>
              </w:rPr>
              <w:t>8</w:t>
            </w:r>
          </w:p>
        </w:tc>
        <w:tc>
          <w:tcPr>
            <w:tcW w:w="1834" w:type="dxa"/>
          </w:tcPr>
          <w:p w:rsidR="006134A7" w:rsidRPr="00575AED" w:rsidRDefault="007B5222" w:rsidP="00AB6501">
            <w:pPr>
              <w:jc w:val="center"/>
              <w:rPr>
                <w:bCs/>
                <w:sz w:val="28"/>
                <w:szCs w:val="28"/>
              </w:rPr>
            </w:pPr>
            <w:r>
              <w:rPr>
                <w:bCs/>
                <w:sz w:val="28"/>
                <w:szCs w:val="28"/>
              </w:rPr>
              <w:t>План-конспект уроку музичного мистецтва</w:t>
            </w:r>
          </w:p>
        </w:tc>
        <w:tc>
          <w:tcPr>
            <w:tcW w:w="1842" w:type="dxa"/>
          </w:tcPr>
          <w:p w:rsidR="006134A7" w:rsidRPr="00575AED" w:rsidRDefault="006134A7" w:rsidP="00AB6501">
            <w:pPr>
              <w:jc w:val="center"/>
              <w:rPr>
                <w:bCs/>
                <w:sz w:val="28"/>
                <w:szCs w:val="28"/>
              </w:rPr>
            </w:pPr>
            <w:r w:rsidRPr="00575AED">
              <w:rPr>
                <w:bCs/>
                <w:sz w:val="28"/>
                <w:szCs w:val="28"/>
              </w:rPr>
              <w:t>3, 6, 9, 11, 15, 19, 23, 27.</w:t>
            </w:r>
          </w:p>
        </w:tc>
      </w:tr>
      <w:tr w:rsidR="006134A7" w:rsidRPr="00575AED" w:rsidTr="009C0301">
        <w:trPr>
          <w:trHeight w:val="293"/>
        </w:trPr>
        <w:tc>
          <w:tcPr>
            <w:tcW w:w="681" w:type="dxa"/>
          </w:tcPr>
          <w:p w:rsidR="006134A7" w:rsidRPr="00575AED" w:rsidRDefault="006134A7" w:rsidP="00AB6501">
            <w:pPr>
              <w:jc w:val="center"/>
              <w:rPr>
                <w:bCs/>
                <w:sz w:val="28"/>
                <w:szCs w:val="28"/>
              </w:rPr>
            </w:pPr>
            <w:r w:rsidRPr="00575AED">
              <w:rPr>
                <w:bCs/>
                <w:sz w:val="28"/>
                <w:szCs w:val="28"/>
              </w:rPr>
              <w:t>10.</w:t>
            </w:r>
          </w:p>
        </w:tc>
        <w:tc>
          <w:tcPr>
            <w:tcW w:w="2831" w:type="dxa"/>
          </w:tcPr>
          <w:p w:rsidR="006134A7" w:rsidRPr="00575AED" w:rsidRDefault="007B5222" w:rsidP="00AB6501">
            <w:pPr>
              <w:jc w:val="both"/>
              <w:rPr>
                <w:bCs/>
                <w:sz w:val="28"/>
                <w:szCs w:val="28"/>
              </w:rPr>
            </w:pPr>
            <w:r>
              <w:rPr>
                <w:sz w:val="28"/>
                <w:szCs w:val="28"/>
              </w:rPr>
              <w:t>Позакласні форми музично-естетичного вихо</w:t>
            </w:r>
            <w:r w:rsidR="006134A7" w:rsidRPr="00575AED">
              <w:rPr>
                <w:sz w:val="28"/>
                <w:szCs w:val="28"/>
              </w:rPr>
              <w:t>вання школярів</w:t>
            </w:r>
          </w:p>
        </w:tc>
        <w:tc>
          <w:tcPr>
            <w:tcW w:w="1830" w:type="dxa"/>
          </w:tcPr>
          <w:p w:rsidR="006134A7" w:rsidRPr="00575AED" w:rsidRDefault="006134A7" w:rsidP="00AB6501">
            <w:pPr>
              <w:jc w:val="center"/>
              <w:rPr>
                <w:bCs/>
                <w:sz w:val="28"/>
                <w:szCs w:val="28"/>
              </w:rPr>
            </w:pPr>
            <w:r w:rsidRPr="00575AED">
              <w:rPr>
                <w:bCs/>
                <w:sz w:val="28"/>
                <w:szCs w:val="28"/>
              </w:rPr>
              <w:t>6</w:t>
            </w:r>
          </w:p>
        </w:tc>
        <w:tc>
          <w:tcPr>
            <w:tcW w:w="1834" w:type="dxa"/>
          </w:tcPr>
          <w:p w:rsidR="006134A7" w:rsidRPr="00575AED" w:rsidRDefault="006134A7" w:rsidP="00AB6501">
            <w:pPr>
              <w:jc w:val="center"/>
              <w:rPr>
                <w:bCs/>
                <w:sz w:val="28"/>
                <w:szCs w:val="28"/>
              </w:rPr>
            </w:pPr>
            <w:r w:rsidRPr="00575AED">
              <w:rPr>
                <w:bCs/>
                <w:sz w:val="28"/>
                <w:szCs w:val="28"/>
              </w:rPr>
              <w:t>Підготовк</w:t>
            </w:r>
            <w:r w:rsidR="007B5222">
              <w:rPr>
                <w:bCs/>
                <w:sz w:val="28"/>
                <w:szCs w:val="28"/>
              </w:rPr>
              <w:t>а сценарію</w:t>
            </w:r>
          </w:p>
        </w:tc>
        <w:tc>
          <w:tcPr>
            <w:tcW w:w="1842" w:type="dxa"/>
          </w:tcPr>
          <w:p w:rsidR="006134A7" w:rsidRPr="00575AED" w:rsidRDefault="006134A7" w:rsidP="00AB6501">
            <w:pPr>
              <w:jc w:val="center"/>
              <w:rPr>
                <w:bCs/>
                <w:sz w:val="28"/>
                <w:szCs w:val="28"/>
              </w:rPr>
            </w:pPr>
            <w:r w:rsidRPr="00575AED">
              <w:rPr>
                <w:bCs/>
                <w:sz w:val="28"/>
                <w:szCs w:val="28"/>
              </w:rPr>
              <w:t>2, 4, 9, 24, 28, 29.</w:t>
            </w:r>
          </w:p>
        </w:tc>
      </w:tr>
      <w:tr w:rsidR="006134A7" w:rsidRPr="00575AED" w:rsidTr="009C0301">
        <w:trPr>
          <w:trHeight w:val="234"/>
        </w:trPr>
        <w:tc>
          <w:tcPr>
            <w:tcW w:w="681" w:type="dxa"/>
          </w:tcPr>
          <w:p w:rsidR="006134A7" w:rsidRPr="00575AED" w:rsidRDefault="006134A7" w:rsidP="00AB6501">
            <w:pPr>
              <w:jc w:val="center"/>
              <w:rPr>
                <w:bCs/>
                <w:sz w:val="28"/>
                <w:szCs w:val="28"/>
              </w:rPr>
            </w:pPr>
            <w:r w:rsidRPr="00575AED">
              <w:rPr>
                <w:bCs/>
                <w:sz w:val="28"/>
                <w:szCs w:val="28"/>
              </w:rPr>
              <w:t>11.</w:t>
            </w:r>
          </w:p>
        </w:tc>
        <w:tc>
          <w:tcPr>
            <w:tcW w:w="2831" w:type="dxa"/>
          </w:tcPr>
          <w:p w:rsidR="006134A7" w:rsidRPr="00575AED" w:rsidRDefault="006134A7" w:rsidP="00AB6501">
            <w:pPr>
              <w:jc w:val="both"/>
              <w:rPr>
                <w:bCs/>
                <w:sz w:val="28"/>
                <w:szCs w:val="28"/>
              </w:rPr>
            </w:pPr>
            <w:r w:rsidRPr="00575AED">
              <w:rPr>
                <w:sz w:val="28"/>
                <w:szCs w:val="28"/>
              </w:rPr>
              <w:t>Облік та оцінка музичного виховання</w:t>
            </w:r>
          </w:p>
        </w:tc>
        <w:tc>
          <w:tcPr>
            <w:tcW w:w="1830" w:type="dxa"/>
          </w:tcPr>
          <w:p w:rsidR="006134A7" w:rsidRPr="00575AED" w:rsidRDefault="00F253D9" w:rsidP="00AB6501">
            <w:pPr>
              <w:jc w:val="center"/>
              <w:rPr>
                <w:bCs/>
                <w:sz w:val="28"/>
                <w:szCs w:val="28"/>
              </w:rPr>
            </w:pPr>
            <w:r>
              <w:rPr>
                <w:bCs/>
                <w:sz w:val="28"/>
                <w:szCs w:val="28"/>
              </w:rPr>
              <w:t>4</w:t>
            </w:r>
          </w:p>
        </w:tc>
        <w:tc>
          <w:tcPr>
            <w:tcW w:w="1834" w:type="dxa"/>
          </w:tcPr>
          <w:p w:rsidR="006134A7" w:rsidRPr="00575AED" w:rsidRDefault="007B5222" w:rsidP="00AB6501">
            <w:pPr>
              <w:jc w:val="center"/>
              <w:rPr>
                <w:bCs/>
                <w:sz w:val="28"/>
                <w:szCs w:val="28"/>
              </w:rPr>
            </w:pPr>
            <w:r>
              <w:rPr>
                <w:bCs/>
                <w:sz w:val="28"/>
                <w:szCs w:val="28"/>
              </w:rPr>
              <w:t>Опитування</w:t>
            </w:r>
          </w:p>
        </w:tc>
        <w:tc>
          <w:tcPr>
            <w:tcW w:w="1842" w:type="dxa"/>
          </w:tcPr>
          <w:p w:rsidR="006134A7" w:rsidRPr="00575AED" w:rsidRDefault="006134A7" w:rsidP="00AB6501">
            <w:pPr>
              <w:jc w:val="center"/>
              <w:rPr>
                <w:bCs/>
                <w:sz w:val="28"/>
                <w:szCs w:val="28"/>
              </w:rPr>
            </w:pPr>
            <w:r w:rsidRPr="00575AED">
              <w:rPr>
                <w:bCs/>
                <w:sz w:val="28"/>
                <w:szCs w:val="28"/>
              </w:rPr>
              <w:t>4, 7, 8, 10, 16, 23.</w:t>
            </w:r>
          </w:p>
        </w:tc>
      </w:tr>
      <w:tr w:rsidR="006134A7" w:rsidRPr="00575AED" w:rsidTr="009C0301">
        <w:trPr>
          <w:trHeight w:val="211"/>
        </w:trPr>
        <w:tc>
          <w:tcPr>
            <w:tcW w:w="681" w:type="dxa"/>
          </w:tcPr>
          <w:p w:rsidR="006134A7" w:rsidRPr="00575AED" w:rsidRDefault="006134A7" w:rsidP="00AB6501">
            <w:pPr>
              <w:jc w:val="center"/>
              <w:rPr>
                <w:bCs/>
                <w:sz w:val="28"/>
                <w:szCs w:val="28"/>
              </w:rPr>
            </w:pPr>
            <w:r w:rsidRPr="00575AED">
              <w:rPr>
                <w:bCs/>
                <w:sz w:val="28"/>
                <w:szCs w:val="28"/>
              </w:rPr>
              <w:t>12.</w:t>
            </w:r>
          </w:p>
        </w:tc>
        <w:tc>
          <w:tcPr>
            <w:tcW w:w="2831" w:type="dxa"/>
          </w:tcPr>
          <w:p w:rsidR="006134A7" w:rsidRPr="00575AED" w:rsidRDefault="007B5222" w:rsidP="00AB6501">
            <w:pPr>
              <w:jc w:val="both"/>
              <w:rPr>
                <w:bCs/>
                <w:sz w:val="28"/>
                <w:szCs w:val="28"/>
              </w:rPr>
            </w:pPr>
            <w:r>
              <w:rPr>
                <w:sz w:val="28"/>
                <w:szCs w:val="28"/>
              </w:rPr>
              <w:t>Слухання музики у за</w:t>
            </w:r>
            <w:r w:rsidR="006134A7" w:rsidRPr="00575AED">
              <w:rPr>
                <w:sz w:val="28"/>
                <w:szCs w:val="28"/>
              </w:rPr>
              <w:t>гальноосвітній школі</w:t>
            </w:r>
          </w:p>
        </w:tc>
        <w:tc>
          <w:tcPr>
            <w:tcW w:w="1830" w:type="dxa"/>
          </w:tcPr>
          <w:p w:rsidR="006134A7" w:rsidRPr="00575AED" w:rsidRDefault="006134A7" w:rsidP="00AB6501">
            <w:pPr>
              <w:jc w:val="center"/>
              <w:rPr>
                <w:bCs/>
                <w:sz w:val="28"/>
                <w:szCs w:val="28"/>
              </w:rPr>
            </w:pPr>
            <w:r w:rsidRPr="00575AED">
              <w:rPr>
                <w:bCs/>
                <w:sz w:val="28"/>
                <w:szCs w:val="28"/>
              </w:rPr>
              <w:t>8</w:t>
            </w:r>
          </w:p>
        </w:tc>
        <w:tc>
          <w:tcPr>
            <w:tcW w:w="1834" w:type="dxa"/>
          </w:tcPr>
          <w:p w:rsidR="006134A7" w:rsidRPr="00575AED" w:rsidRDefault="007B5222" w:rsidP="00AB6501">
            <w:pPr>
              <w:jc w:val="center"/>
              <w:rPr>
                <w:bCs/>
                <w:sz w:val="28"/>
                <w:szCs w:val="28"/>
              </w:rPr>
            </w:pPr>
            <w:r>
              <w:rPr>
                <w:bCs/>
                <w:sz w:val="28"/>
                <w:szCs w:val="28"/>
              </w:rPr>
              <w:t>Презентація</w:t>
            </w:r>
          </w:p>
        </w:tc>
        <w:tc>
          <w:tcPr>
            <w:tcW w:w="1842" w:type="dxa"/>
          </w:tcPr>
          <w:p w:rsidR="006134A7" w:rsidRPr="00575AED" w:rsidRDefault="006134A7" w:rsidP="00AB6501">
            <w:pPr>
              <w:jc w:val="center"/>
              <w:rPr>
                <w:bCs/>
                <w:sz w:val="28"/>
                <w:szCs w:val="28"/>
              </w:rPr>
            </w:pPr>
            <w:r w:rsidRPr="00575AED">
              <w:rPr>
                <w:bCs/>
                <w:sz w:val="28"/>
                <w:szCs w:val="28"/>
              </w:rPr>
              <w:t>4, 8, 9, 16, 18, 21, 26.</w:t>
            </w:r>
          </w:p>
        </w:tc>
      </w:tr>
      <w:tr w:rsidR="006134A7" w:rsidRPr="00575AED" w:rsidTr="009C0301">
        <w:trPr>
          <w:trHeight w:val="503"/>
        </w:trPr>
        <w:tc>
          <w:tcPr>
            <w:tcW w:w="681" w:type="dxa"/>
          </w:tcPr>
          <w:p w:rsidR="006134A7" w:rsidRPr="00575AED" w:rsidRDefault="006134A7" w:rsidP="00AB6501">
            <w:pPr>
              <w:jc w:val="center"/>
              <w:rPr>
                <w:bCs/>
                <w:sz w:val="28"/>
                <w:szCs w:val="28"/>
              </w:rPr>
            </w:pPr>
            <w:r w:rsidRPr="00575AED">
              <w:rPr>
                <w:bCs/>
                <w:sz w:val="28"/>
                <w:szCs w:val="28"/>
              </w:rPr>
              <w:t>13.</w:t>
            </w:r>
          </w:p>
        </w:tc>
        <w:tc>
          <w:tcPr>
            <w:tcW w:w="2831" w:type="dxa"/>
          </w:tcPr>
          <w:p w:rsidR="006134A7" w:rsidRPr="00575AED" w:rsidRDefault="006134A7" w:rsidP="00AB6501">
            <w:pPr>
              <w:jc w:val="both"/>
              <w:rPr>
                <w:bCs/>
                <w:sz w:val="28"/>
                <w:szCs w:val="28"/>
              </w:rPr>
            </w:pPr>
            <w:r w:rsidRPr="00575AED">
              <w:rPr>
                <w:sz w:val="28"/>
                <w:szCs w:val="28"/>
              </w:rPr>
              <w:t>Музична грамотність школярів у теоретич-ному аспекті</w:t>
            </w:r>
          </w:p>
        </w:tc>
        <w:tc>
          <w:tcPr>
            <w:tcW w:w="1830" w:type="dxa"/>
          </w:tcPr>
          <w:p w:rsidR="006134A7" w:rsidRPr="00575AED" w:rsidRDefault="006134A7" w:rsidP="00AB6501">
            <w:pPr>
              <w:jc w:val="center"/>
              <w:rPr>
                <w:bCs/>
                <w:sz w:val="28"/>
                <w:szCs w:val="28"/>
              </w:rPr>
            </w:pPr>
            <w:r w:rsidRPr="00575AED">
              <w:rPr>
                <w:bCs/>
                <w:sz w:val="28"/>
                <w:szCs w:val="28"/>
              </w:rPr>
              <w:t>8</w:t>
            </w:r>
          </w:p>
        </w:tc>
        <w:tc>
          <w:tcPr>
            <w:tcW w:w="1834" w:type="dxa"/>
          </w:tcPr>
          <w:p w:rsidR="006134A7" w:rsidRPr="00575AED" w:rsidRDefault="007B5222" w:rsidP="00AB6501">
            <w:pPr>
              <w:jc w:val="center"/>
              <w:rPr>
                <w:bCs/>
                <w:sz w:val="28"/>
                <w:szCs w:val="28"/>
              </w:rPr>
            </w:pPr>
            <w:r>
              <w:rPr>
                <w:bCs/>
                <w:sz w:val="28"/>
                <w:szCs w:val="28"/>
              </w:rPr>
              <w:t>Опитування</w:t>
            </w:r>
          </w:p>
        </w:tc>
        <w:tc>
          <w:tcPr>
            <w:tcW w:w="1842" w:type="dxa"/>
          </w:tcPr>
          <w:p w:rsidR="006134A7" w:rsidRPr="005E4135" w:rsidRDefault="006134A7" w:rsidP="00AB6501">
            <w:pPr>
              <w:jc w:val="center"/>
              <w:rPr>
                <w:bCs/>
                <w:sz w:val="28"/>
                <w:szCs w:val="28"/>
                <w:lang w:val="uk-UA"/>
              </w:rPr>
            </w:pPr>
            <w:r w:rsidRPr="00575AED">
              <w:rPr>
                <w:bCs/>
                <w:sz w:val="28"/>
                <w:szCs w:val="28"/>
              </w:rPr>
              <w:t>2, 5, 8, 16, 25</w:t>
            </w:r>
            <w:r w:rsidR="005E4135">
              <w:rPr>
                <w:bCs/>
                <w:sz w:val="28"/>
                <w:szCs w:val="28"/>
                <w:lang w:val="uk-UA"/>
              </w:rPr>
              <w:t>.</w:t>
            </w:r>
          </w:p>
        </w:tc>
      </w:tr>
      <w:tr w:rsidR="006134A7" w:rsidRPr="00575AED" w:rsidTr="009C0301">
        <w:trPr>
          <w:trHeight w:val="339"/>
        </w:trPr>
        <w:tc>
          <w:tcPr>
            <w:tcW w:w="681" w:type="dxa"/>
          </w:tcPr>
          <w:p w:rsidR="006134A7" w:rsidRPr="00575AED" w:rsidRDefault="006134A7" w:rsidP="00AB6501">
            <w:pPr>
              <w:jc w:val="center"/>
              <w:rPr>
                <w:bCs/>
                <w:sz w:val="28"/>
                <w:szCs w:val="28"/>
              </w:rPr>
            </w:pPr>
            <w:r w:rsidRPr="00575AED">
              <w:rPr>
                <w:bCs/>
                <w:sz w:val="28"/>
                <w:szCs w:val="28"/>
              </w:rPr>
              <w:t>14.</w:t>
            </w:r>
          </w:p>
        </w:tc>
        <w:tc>
          <w:tcPr>
            <w:tcW w:w="2831" w:type="dxa"/>
          </w:tcPr>
          <w:p w:rsidR="006134A7" w:rsidRPr="00575AED" w:rsidRDefault="007B5222" w:rsidP="00AB6501">
            <w:pPr>
              <w:jc w:val="both"/>
              <w:rPr>
                <w:bCs/>
                <w:sz w:val="28"/>
                <w:szCs w:val="28"/>
              </w:rPr>
            </w:pPr>
            <w:r>
              <w:rPr>
                <w:sz w:val="28"/>
                <w:szCs w:val="28"/>
              </w:rPr>
              <w:t>Вокально-хорове виховання учнів у загальноос</w:t>
            </w:r>
            <w:r w:rsidR="006134A7" w:rsidRPr="00575AED">
              <w:rPr>
                <w:sz w:val="28"/>
                <w:szCs w:val="28"/>
              </w:rPr>
              <w:t>вітній школі</w:t>
            </w:r>
          </w:p>
        </w:tc>
        <w:tc>
          <w:tcPr>
            <w:tcW w:w="1830" w:type="dxa"/>
          </w:tcPr>
          <w:p w:rsidR="006134A7" w:rsidRPr="00575AED" w:rsidRDefault="001E393D" w:rsidP="00AB6501">
            <w:pPr>
              <w:jc w:val="center"/>
              <w:rPr>
                <w:bCs/>
                <w:sz w:val="28"/>
                <w:szCs w:val="28"/>
              </w:rPr>
            </w:pPr>
            <w:r>
              <w:rPr>
                <w:bCs/>
                <w:sz w:val="28"/>
                <w:szCs w:val="28"/>
              </w:rPr>
              <w:t>8</w:t>
            </w:r>
          </w:p>
        </w:tc>
        <w:tc>
          <w:tcPr>
            <w:tcW w:w="1834" w:type="dxa"/>
          </w:tcPr>
          <w:p w:rsidR="006134A7" w:rsidRPr="00575AED" w:rsidRDefault="006134A7" w:rsidP="00AB6501">
            <w:pPr>
              <w:jc w:val="center"/>
              <w:rPr>
                <w:bCs/>
                <w:sz w:val="28"/>
                <w:szCs w:val="28"/>
              </w:rPr>
            </w:pPr>
            <w:r w:rsidRPr="00575AED">
              <w:rPr>
                <w:bCs/>
                <w:sz w:val="28"/>
                <w:szCs w:val="28"/>
              </w:rPr>
              <w:t>Орга</w:t>
            </w:r>
            <w:r w:rsidR="007B5222">
              <w:rPr>
                <w:bCs/>
                <w:sz w:val="28"/>
                <w:szCs w:val="28"/>
              </w:rPr>
              <w:t>нізація вокально-хорової роботи</w:t>
            </w:r>
          </w:p>
        </w:tc>
        <w:tc>
          <w:tcPr>
            <w:tcW w:w="1842" w:type="dxa"/>
          </w:tcPr>
          <w:p w:rsidR="006134A7" w:rsidRPr="005E4135" w:rsidRDefault="006134A7" w:rsidP="00AB6501">
            <w:pPr>
              <w:jc w:val="center"/>
              <w:rPr>
                <w:bCs/>
                <w:sz w:val="28"/>
                <w:szCs w:val="28"/>
                <w:lang w:val="uk-UA"/>
              </w:rPr>
            </w:pPr>
            <w:r w:rsidRPr="00575AED">
              <w:rPr>
                <w:bCs/>
                <w:sz w:val="28"/>
                <w:szCs w:val="28"/>
              </w:rPr>
              <w:t>2, 4, 7, 14, 18, 24,</w:t>
            </w:r>
            <w:r w:rsidR="005E4135">
              <w:rPr>
                <w:bCs/>
                <w:sz w:val="28"/>
                <w:szCs w:val="28"/>
                <w:lang w:val="uk-UA"/>
              </w:rPr>
              <w:t xml:space="preserve"> </w:t>
            </w:r>
            <w:r w:rsidRPr="00575AED">
              <w:rPr>
                <w:bCs/>
                <w:sz w:val="28"/>
                <w:szCs w:val="28"/>
              </w:rPr>
              <w:t>2 7</w:t>
            </w:r>
            <w:r w:rsidR="005E4135">
              <w:rPr>
                <w:bCs/>
                <w:sz w:val="28"/>
                <w:szCs w:val="28"/>
                <w:lang w:val="uk-UA"/>
              </w:rPr>
              <w:t>.</w:t>
            </w:r>
          </w:p>
        </w:tc>
      </w:tr>
      <w:tr w:rsidR="006134A7" w:rsidRPr="00575AED" w:rsidTr="009C0301">
        <w:trPr>
          <w:trHeight w:val="340"/>
        </w:trPr>
        <w:tc>
          <w:tcPr>
            <w:tcW w:w="681" w:type="dxa"/>
          </w:tcPr>
          <w:p w:rsidR="006134A7" w:rsidRPr="00575AED" w:rsidRDefault="006134A7" w:rsidP="00AB6501">
            <w:pPr>
              <w:jc w:val="center"/>
              <w:rPr>
                <w:bCs/>
                <w:sz w:val="28"/>
                <w:szCs w:val="28"/>
              </w:rPr>
            </w:pPr>
            <w:r w:rsidRPr="00575AED">
              <w:rPr>
                <w:bCs/>
                <w:sz w:val="28"/>
                <w:szCs w:val="28"/>
              </w:rPr>
              <w:t>15.</w:t>
            </w:r>
          </w:p>
        </w:tc>
        <w:tc>
          <w:tcPr>
            <w:tcW w:w="2831" w:type="dxa"/>
          </w:tcPr>
          <w:p w:rsidR="006134A7" w:rsidRPr="00575AED" w:rsidRDefault="006134A7" w:rsidP="00AB6501">
            <w:pPr>
              <w:jc w:val="both"/>
              <w:rPr>
                <w:sz w:val="28"/>
                <w:szCs w:val="28"/>
              </w:rPr>
            </w:pPr>
            <w:r w:rsidRPr="00575AED">
              <w:rPr>
                <w:sz w:val="28"/>
                <w:szCs w:val="28"/>
              </w:rPr>
              <w:t xml:space="preserve">Музично-ритмічні ігри в молодших </w:t>
            </w:r>
            <w:r w:rsidRPr="00575AED">
              <w:rPr>
                <w:sz w:val="28"/>
                <w:szCs w:val="28"/>
              </w:rPr>
              <w:lastRenderedPageBreak/>
              <w:t>класах за-гальноосвітньої школи.</w:t>
            </w:r>
          </w:p>
        </w:tc>
        <w:tc>
          <w:tcPr>
            <w:tcW w:w="1830" w:type="dxa"/>
          </w:tcPr>
          <w:p w:rsidR="006134A7" w:rsidRPr="00575AED" w:rsidRDefault="001E393D" w:rsidP="00AB6501">
            <w:pPr>
              <w:jc w:val="center"/>
              <w:rPr>
                <w:bCs/>
                <w:sz w:val="28"/>
                <w:szCs w:val="28"/>
              </w:rPr>
            </w:pPr>
            <w:r>
              <w:rPr>
                <w:bCs/>
                <w:sz w:val="28"/>
                <w:szCs w:val="28"/>
              </w:rPr>
              <w:lastRenderedPageBreak/>
              <w:t>8</w:t>
            </w:r>
          </w:p>
        </w:tc>
        <w:tc>
          <w:tcPr>
            <w:tcW w:w="1834" w:type="dxa"/>
          </w:tcPr>
          <w:p w:rsidR="006134A7" w:rsidRPr="00575AED" w:rsidRDefault="006134A7" w:rsidP="00AB6501">
            <w:pPr>
              <w:jc w:val="center"/>
              <w:rPr>
                <w:bCs/>
                <w:sz w:val="28"/>
                <w:szCs w:val="28"/>
              </w:rPr>
            </w:pPr>
            <w:r w:rsidRPr="00575AED">
              <w:rPr>
                <w:bCs/>
                <w:sz w:val="28"/>
                <w:szCs w:val="28"/>
              </w:rPr>
              <w:t xml:space="preserve">Підготовка та втіленя </w:t>
            </w:r>
            <w:r w:rsidRPr="00575AED">
              <w:rPr>
                <w:bCs/>
                <w:sz w:val="28"/>
                <w:szCs w:val="28"/>
              </w:rPr>
              <w:lastRenderedPageBreak/>
              <w:t>музичн</w:t>
            </w:r>
            <w:r w:rsidR="007B5222">
              <w:rPr>
                <w:bCs/>
                <w:sz w:val="28"/>
                <w:szCs w:val="28"/>
              </w:rPr>
              <w:t>о-дидактичних ігор</w:t>
            </w:r>
          </w:p>
        </w:tc>
        <w:tc>
          <w:tcPr>
            <w:tcW w:w="1842" w:type="dxa"/>
          </w:tcPr>
          <w:p w:rsidR="006134A7" w:rsidRPr="00575AED" w:rsidRDefault="005E4135" w:rsidP="00AB6501">
            <w:pPr>
              <w:jc w:val="center"/>
              <w:rPr>
                <w:bCs/>
                <w:sz w:val="28"/>
                <w:szCs w:val="28"/>
              </w:rPr>
            </w:pPr>
            <w:r>
              <w:rPr>
                <w:bCs/>
                <w:sz w:val="28"/>
                <w:szCs w:val="28"/>
              </w:rPr>
              <w:lastRenderedPageBreak/>
              <w:t>1, 2, 14, 17, 26, 29.</w:t>
            </w:r>
          </w:p>
        </w:tc>
      </w:tr>
      <w:tr w:rsidR="006134A7" w:rsidRPr="00575AED" w:rsidTr="009C0301">
        <w:trPr>
          <w:trHeight w:val="422"/>
        </w:trPr>
        <w:tc>
          <w:tcPr>
            <w:tcW w:w="681" w:type="dxa"/>
          </w:tcPr>
          <w:p w:rsidR="006134A7" w:rsidRPr="00575AED" w:rsidRDefault="006134A7" w:rsidP="00AB6501">
            <w:pPr>
              <w:jc w:val="center"/>
              <w:rPr>
                <w:bCs/>
                <w:sz w:val="28"/>
                <w:szCs w:val="28"/>
              </w:rPr>
            </w:pPr>
            <w:r w:rsidRPr="00575AED">
              <w:rPr>
                <w:bCs/>
                <w:sz w:val="28"/>
                <w:szCs w:val="28"/>
              </w:rPr>
              <w:lastRenderedPageBreak/>
              <w:t>16.</w:t>
            </w:r>
          </w:p>
        </w:tc>
        <w:tc>
          <w:tcPr>
            <w:tcW w:w="2831" w:type="dxa"/>
          </w:tcPr>
          <w:p w:rsidR="006134A7" w:rsidRPr="00575AED" w:rsidRDefault="007B5222" w:rsidP="00AB6501">
            <w:pPr>
              <w:jc w:val="both"/>
              <w:rPr>
                <w:sz w:val="28"/>
                <w:szCs w:val="28"/>
              </w:rPr>
            </w:pPr>
            <w:r>
              <w:rPr>
                <w:sz w:val="28"/>
                <w:szCs w:val="28"/>
              </w:rPr>
              <w:t>Інструментальне музикування на уроці музичного мистецтва</w:t>
            </w:r>
            <w:r w:rsidR="006134A7" w:rsidRPr="00575AED">
              <w:rPr>
                <w:sz w:val="28"/>
                <w:szCs w:val="28"/>
              </w:rPr>
              <w:t xml:space="preserve"> в загальноосвітній школі</w:t>
            </w:r>
          </w:p>
        </w:tc>
        <w:tc>
          <w:tcPr>
            <w:tcW w:w="1830" w:type="dxa"/>
          </w:tcPr>
          <w:p w:rsidR="006134A7" w:rsidRPr="00575AED" w:rsidRDefault="001E393D" w:rsidP="00AB6501">
            <w:pPr>
              <w:jc w:val="center"/>
              <w:rPr>
                <w:bCs/>
                <w:sz w:val="28"/>
                <w:szCs w:val="28"/>
              </w:rPr>
            </w:pPr>
            <w:r>
              <w:rPr>
                <w:bCs/>
                <w:sz w:val="28"/>
                <w:szCs w:val="28"/>
              </w:rPr>
              <w:t>8</w:t>
            </w:r>
          </w:p>
        </w:tc>
        <w:tc>
          <w:tcPr>
            <w:tcW w:w="1834" w:type="dxa"/>
          </w:tcPr>
          <w:p w:rsidR="006134A7" w:rsidRPr="00575AED" w:rsidRDefault="007B5222" w:rsidP="00AB6501">
            <w:pPr>
              <w:jc w:val="center"/>
              <w:rPr>
                <w:bCs/>
                <w:sz w:val="28"/>
                <w:szCs w:val="28"/>
              </w:rPr>
            </w:pPr>
            <w:r>
              <w:rPr>
                <w:bCs/>
                <w:sz w:val="28"/>
                <w:szCs w:val="28"/>
              </w:rPr>
              <w:t>Робота над партитурою</w:t>
            </w:r>
          </w:p>
        </w:tc>
        <w:tc>
          <w:tcPr>
            <w:tcW w:w="1842" w:type="dxa"/>
          </w:tcPr>
          <w:p w:rsidR="006134A7" w:rsidRPr="005E4135" w:rsidRDefault="006134A7" w:rsidP="00AB6501">
            <w:pPr>
              <w:jc w:val="center"/>
              <w:rPr>
                <w:bCs/>
                <w:sz w:val="28"/>
                <w:szCs w:val="28"/>
                <w:lang w:val="uk-UA"/>
              </w:rPr>
            </w:pPr>
            <w:r w:rsidRPr="00575AED">
              <w:rPr>
                <w:bCs/>
                <w:sz w:val="28"/>
                <w:szCs w:val="28"/>
              </w:rPr>
              <w:t>6, 9, 11, 15, 19, 23, 26</w:t>
            </w:r>
            <w:r w:rsidR="005E4135">
              <w:rPr>
                <w:bCs/>
                <w:sz w:val="28"/>
                <w:szCs w:val="28"/>
                <w:lang w:val="uk-UA"/>
              </w:rPr>
              <w:t>.</w:t>
            </w:r>
          </w:p>
        </w:tc>
      </w:tr>
      <w:tr w:rsidR="006134A7" w:rsidRPr="00575AED" w:rsidTr="009C0301">
        <w:trPr>
          <w:trHeight w:val="316"/>
        </w:trPr>
        <w:tc>
          <w:tcPr>
            <w:tcW w:w="681" w:type="dxa"/>
          </w:tcPr>
          <w:p w:rsidR="006134A7" w:rsidRPr="00575AED" w:rsidRDefault="006134A7" w:rsidP="00AB6501">
            <w:pPr>
              <w:jc w:val="center"/>
              <w:rPr>
                <w:bCs/>
                <w:sz w:val="28"/>
                <w:szCs w:val="28"/>
              </w:rPr>
            </w:pPr>
            <w:r w:rsidRPr="00575AED">
              <w:rPr>
                <w:bCs/>
                <w:sz w:val="28"/>
                <w:szCs w:val="28"/>
              </w:rPr>
              <w:t>17.</w:t>
            </w:r>
          </w:p>
        </w:tc>
        <w:tc>
          <w:tcPr>
            <w:tcW w:w="2831" w:type="dxa"/>
          </w:tcPr>
          <w:p w:rsidR="006134A7" w:rsidRPr="00575AED" w:rsidRDefault="007B5222" w:rsidP="00AB6501">
            <w:pPr>
              <w:jc w:val="both"/>
              <w:rPr>
                <w:bCs/>
                <w:sz w:val="28"/>
                <w:szCs w:val="28"/>
              </w:rPr>
            </w:pPr>
            <w:r>
              <w:rPr>
                <w:sz w:val="28"/>
                <w:szCs w:val="28"/>
              </w:rPr>
              <w:t>Особливості програм з музичного мистецтва</w:t>
            </w:r>
            <w:r w:rsidR="006134A7" w:rsidRPr="00575AED">
              <w:rPr>
                <w:sz w:val="28"/>
                <w:szCs w:val="28"/>
              </w:rPr>
              <w:t xml:space="preserve"> для початкової школи</w:t>
            </w:r>
          </w:p>
        </w:tc>
        <w:tc>
          <w:tcPr>
            <w:tcW w:w="1830" w:type="dxa"/>
          </w:tcPr>
          <w:p w:rsidR="006134A7" w:rsidRPr="00575AED" w:rsidRDefault="00F253D9" w:rsidP="00AB6501">
            <w:pPr>
              <w:jc w:val="center"/>
              <w:rPr>
                <w:bCs/>
                <w:sz w:val="28"/>
                <w:szCs w:val="28"/>
              </w:rPr>
            </w:pPr>
            <w:r>
              <w:rPr>
                <w:bCs/>
                <w:sz w:val="28"/>
                <w:szCs w:val="28"/>
              </w:rPr>
              <w:t>6</w:t>
            </w:r>
          </w:p>
        </w:tc>
        <w:tc>
          <w:tcPr>
            <w:tcW w:w="1834" w:type="dxa"/>
          </w:tcPr>
          <w:p w:rsidR="006134A7" w:rsidRPr="00575AED" w:rsidRDefault="007B5222" w:rsidP="00AB6501">
            <w:pPr>
              <w:jc w:val="center"/>
              <w:rPr>
                <w:bCs/>
                <w:sz w:val="28"/>
                <w:szCs w:val="28"/>
              </w:rPr>
            </w:pPr>
            <w:r>
              <w:rPr>
                <w:bCs/>
                <w:sz w:val="28"/>
                <w:szCs w:val="28"/>
              </w:rPr>
              <w:t>Опитування</w:t>
            </w:r>
          </w:p>
        </w:tc>
        <w:tc>
          <w:tcPr>
            <w:tcW w:w="1842" w:type="dxa"/>
          </w:tcPr>
          <w:p w:rsidR="006134A7" w:rsidRPr="005E4135" w:rsidRDefault="005E4135" w:rsidP="00AB6501">
            <w:pPr>
              <w:jc w:val="center"/>
              <w:rPr>
                <w:bCs/>
                <w:sz w:val="28"/>
                <w:szCs w:val="28"/>
                <w:lang w:val="uk-UA"/>
              </w:rPr>
            </w:pPr>
            <w:r>
              <w:rPr>
                <w:bCs/>
                <w:sz w:val="28"/>
                <w:szCs w:val="28"/>
              </w:rPr>
              <w:t>3, 5, 8, 11, 15, 19, 25,</w:t>
            </w:r>
            <w:r>
              <w:rPr>
                <w:bCs/>
                <w:sz w:val="28"/>
                <w:szCs w:val="28"/>
                <w:lang w:val="uk-UA"/>
              </w:rPr>
              <w:t xml:space="preserve"> 30.</w:t>
            </w:r>
          </w:p>
        </w:tc>
      </w:tr>
      <w:tr w:rsidR="006134A7" w:rsidRPr="00575AED" w:rsidTr="009C0301">
        <w:trPr>
          <w:trHeight w:val="598"/>
        </w:trPr>
        <w:tc>
          <w:tcPr>
            <w:tcW w:w="681" w:type="dxa"/>
          </w:tcPr>
          <w:p w:rsidR="006134A7" w:rsidRPr="00575AED" w:rsidRDefault="006134A7" w:rsidP="00AB6501">
            <w:pPr>
              <w:jc w:val="center"/>
              <w:rPr>
                <w:bCs/>
                <w:sz w:val="28"/>
                <w:szCs w:val="28"/>
              </w:rPr>
            </w:pPr>
            <w:r w:rsidRPr="00575AED">
              <w:rPr>
                <w:bCs/>
                <w:sz w:val="28"/>
                <w:szCs w:val="28"/>
              </w:rPr>
              <w:t>18.</w:t>
            </w:r>
          </w:p>
        </w:tc>
        <w:tc>
          <w:tcPr>
            <w:tcW w:w="2831" w:type="dxa"/>
          </w:tcPr>
          <w:p w:rsidR="006134A7" w:rsidRPr="00575AED" w:rsidRDefault="006134A7" w:rsidP="00AB6501">
            <w:pPr>
              <w:jc w:val="both"/>
              <w:rPr>
                <w:sz w:val="28"/>
                <w:szCs w:val="28"/>
              </w:rPr>
            </w:pPr>
            <w:r w:rsidRPr="00575AED">
              <w:rPr>
                <w:sz w:val="28"/>
                <w:szCs w:val="28"/>
              </w:rPr>
              <w:t>Основи методи</w:t>
            </w:r>
            <w:r w:rsidR="007B5222">
              <w:rPr>
                <w:sz w:val="28"/>
                <w:szCs w:val="28"/>
              </w:rPr>
              <w:t>ки музичного навчання і вихова</w:t>
            </w:r>
            <w:r w:rsidRPr="00575AED">
              <w:rPr>
                <w:sz w:val="28"/>
                <w:szCs w:val="28"/>
              </w:rPr>
              <w:t>ння молодших школярів</w:t>
            </w:r>
          </w:p>
        </w:tc>
        <w:tc>
          <w:tcPr>
            <w:tcW w:w="1830" w:type="dxa"/>
          </w:tcPr>
          <w:p w:rsidR="006134A7" w:rsidRPr="00575AED" w:rsidRDefault="00F253D9" w:rsidP="00AB6501">
            <w:pPr>
              <w:jc w:val="center"/>
              <w:rPr>
                <w:bCs/>
                <w:sz w:val="28"/>
                <w:szCs w:val="28"/>
              </w:rPr>
            </w:pPr>
            <w:r>
              <w:rPr>
                <w:bCs/>
                <w:sz w:val="28"/>
                <w:szCs w:val="28"/>
              </w:rPr>
              <w:t>6</w:t>
            </w:r>
          </w:p>
        </w:tc>
        <w:tc>
          <w:tcPr>
            <w:tcW w:w="1834" w:type="dxa"/>
          </w:tcPr>
          <w:p w:rsidR="006134A7" w:rsidRPr="00575AED" w:rsidRDefault="007B5222" w:rsidP="00AB6501">
            <w:pPr>
              <w:jc w:val="center"/>
              <w:rPr>
                <w:bCs/>
                <w:sz w:val="28"/>
                <w:szCs w:val="28"/>
              </w:rPr>
            </w:pPr>
            <w:r>
              <w:rPr>
                <w:bCs/>
                <w:sz w:val="28"/>
                <w:szCs w:val="28"/>
              </w:rPr>
              <w:t>Дискусія</w:t>
            </w:r>
          </w:p>
        </w:tc>
        <w:tc>
          <w:tcPr>
            <w:tcW w:w="1842" w:type="dxa"/>
          </w:tcPr>
          <w:p w:rsidR="006134A7" w:rsidRPr="00575AED" w:rsidRDefault="006134A7" w:rsidP="00AB6501">
            <w:pPr>
              <w:jc w:val="center"/>
              <w:rPr>
                <w:bCs/>
                <w:sz w:val="28"/>
                <w:szCs w:val="28"/>
              </w:rPr>
            </w:pPr>
            <w:r w:rsidRPr="00575AED">
              <w:rPr>
                <w:bCs/>
                <w:sz w:val="28"/>
                <w:szCs w:val="28"/>
              </w:rPr>
              <w:t>4, 5, 7, 12, 14, 18.</w:t>
            </w:r>
          </w:p>
        </w:tc>
      </w:tr>
      <w:tr w:rsidR="006134A7" w:rsidRPr="00575AED" w:rsidTr="009C0301">
        <w:trPr>
          <w:trHeight w:val="456"/>
        </w:trPr>
        <w:tc>
          <w:tcPr>
            <w:tcW w:w="681" w:type="dxa"/>
          </w:tcPr>
          <w:p w:rsidR="006134A7" w:rsidRPr="00575AED" w:rsidRDefault="006134A7" w:rsidP="00AB6501">
            <w:pPr>
              <w:jc w:val="center"/>
              <w:rPr>
                <w:bCs/>
                <w:sz w:val="28"/>
                <w:szCs w:val="28"/>
              </w:rPr>
            </w:pPr>
            <w:r w:rsidRPr="00575AED">
              <w:rPr>
                <w:bCs/>
                <w:sz w:val="28"/>
                <w:szCs w:val="28"/>
              </w:rPr>
              <w:t>19.</w:t>
            </w:r>
          </w:p>
        </w:tc>
        <w:tc>
          <w:tcPr>
            <w:tcW w:w="2831" w:type="dxa"/>
          </w:tcPr>
          <w:p w:rsidR="006134A7" w:rsidRPr="00575AED" w:rsidRDefault="007B5222" w:rsidP="00AB6501">
            <w:pPr>
              <w:jc w:val="both"/>
              <w:rPr>
                <w:bCs/>
                <w:sz w:val="28"/>
                <w:szCs w:val="28"/>
              </w:rPr>
            </w:pPr>
            <w:r>
              <w:rPr>
                <w:sz w:val="28"/>
                <w:szCs w:val="28"/>
              </w:rPr>
              <w:t>Методика музичного ви</w:t>
            </w:r>
            <w:r w:rsidR="006134A7" w:rsidRPr="00575AED">
              <w:rPr>
                <w:sz w:val="28"/>
                <w:szCs w:val="28"/>
              </w:rPr>
              <w:t>ховання учнів початкових класів</w:t>
            </w:r>
          </w:p>
        </w:tc>
        <w:tc>
          <w:tcPr>
            <w:tcW w:w="1830" w:type="dxa"/>
          </w:tcPr>
          <w:p w:rsidR="006134A7" w:rsidRPr="00575AED" w:rsidRDefault="00DC5FCA" w:rsidP="00AB6501">
            <w:pPr>
              <w:jc w:val="center"/>
              <w:rPr>
                <w:bCs/>
                <w:sz w:val="28"/>
                <w:szCs w:val="28"/>
              </w:rPr>
            </w:pPr>
            <w:r>
              <w:rPr>
                <w:bCs/>
                <w:sz w:val="28"/>
                <w:szCs w:val="28"/>
              </w:rPr>
              <w:t>8</w:t>
            </w:r>
          </w:p>
        </w:tc>
        <w:tc>
          <w:tcPr>
            <w:tcW w:w="1834" w:type="dxa"/>
          </w:tcPr>
          <w:p w:rsidR="006134A7" w:rsidRPr="00575AED" w:rsidRDefault="007B5222" w:rsidP="00AB6501">
            <w:pPr>
              <w:jc w:val="center"/>
              <w:rPr>
                <w:bCs/>
                <w:sz w:val="28"/>
                <w:szCs w:val="28"/>
              </w:rPr>
            </w:pPr>
            <w:r>
              <w:rPr>
                <w:bCs/>
                <w:sz w:val="28"/>
                <w:szCs w:val="28"/>
              </w:rPr>
              <w:t>Круглий стіл</w:t>
            </w:r>
          </w:p>
        </w:tc>
        <w:tc>
          <w:tcPr>
            <w:tcW w:w="1842" w:type="dxa"/>
          </w:tcPr>
          <w:p w:rsidR="006134A7" w:rsidRPr="00575AED" w:rsidRDefault="006134A7" w:rsidP="00AB6501">
            <w:pPr>
              <w:jc w:val="center"/>
              <w:rPr>
                <w:bCs/>
                <w:sz w:val="28"/>
                <w:szCs w:val="28"/>
              </w:rPr>
            </w:pPr>
            <w:r w:rsidRPr="00575AED">
              <w:rPr>
                <w:bCs/>
                <w:sz w:val="28"/>
                <w:szCs w:val="28"/>
              </w:rPr>
              <w:t>3, 6, 7, 8, 12, 16, 22.</w:t>
            </w:r>
          </w:p>
        </w:tc>
      </w:tr>
      <w:tr w:rsidR="006134A7" w:rsidRPr="00575AED" w:rsidTr="009C0301">
        <w:trPr>
          <w:trHeight w:val="386"/>
        </w:trPr>
        <w:tc>
          <w:tcPr>
            <w:tcW w:w="681" w:type="dxa"/>
          </w:tcPr>
          <w:p w:rsidR="006134A7" w:rsidRPr="00575AED" w:rsidRDefault="006134A7" w:rsidP="00AB6501">
            <w:pPr>
              <w:jc w:val="center"/>
              <w:rPr>
                <w:bCs/>
                <w:sz w:val="28"/>
                <w:szCs w:val="28"/>
              </w:rPr>
            </w:pPr>
            <w:r w:rsidRPr="00575AED">
              <w:rPr>
                <w:bCs/>
                <w:sz w:val="28"/>
                <w:szCs w:val="28"/>
              </w:rPr>
              <w:t>20.</w:t>
            </w:r>
          </w:p>
        </w:tc>
        <w:tc>
          <w:tcPr>
            <w:tcW w:w="2831" w:type="dxa"/>
          </w:tcPr>
          <w:p w:rsidR="006134A7" w:rsidRPr="00575AED" w:rsidRDefault="007B5222" w:rsidP="00AB6501">
            <w:pPr>
              <w:jc w:val="both"/>
              <w:rPr>
                <w:bCs/>
                <w:sz w:val="28"/>
                <w:szCs w:val="28"/>
              </w:rPr>
            </w:pPr>
            <w:r>
              <w:rPr>
                <w:sz w:val="28"/>
                <w:szCs w:val="28"/>
              </w:rPr>
              <w:t>Особливості програм з музичного мистецтва</w:t>
            </w:r>
            <w:r w:rsidR="006134A7" w:rsidRPr="00575AED">
              <w:rPr>
                <w:sz w:val="28"/>
                <w:szCs w:val="28"/>
              </w:rPr>
              <w:t xml:space="preserve"> для основної школи.</w:t>
            </w:r>
          </w:p>
        </w:tc>
        <w:tc>
          <w:tcPr>
            <w:tcW w:w="1830" w:type="dxa"/>
          </w:tcPr>
          <w:p w:rsidR="006134A7" w:rsidRPr="00575AED" w:rsidRDefault="001E393D" w:rsidP="00AB6501">
            <w:pPr>
              <w:jc w:val="center"/>
              <w:rPr>
                <w:bCs/>
                <w:sz w:val="28"/>
                <w:szCs w:val="28"/>
              </w:rPr>
            </w:pPr>
            <w:r>
              <w:rPr>
                <w:bCs/>
                <w:sz w:val="28"/>
                <w:szCs w:val="28"/>
              </w:rPr>
              <w:t>8</w:t>
            </w:r>
          </w:p>
        </w:tc>
        <w:tc>
          <w:tcPr>
            <w:tcW w:w="1834" w:type="dxa"/>
          </w:tcPr>
          <w:p w:rsidR="006134A7" w:rsidRPr="00575AED" w:rsidRDefault="007B5222" w:rsidP="00AB6501">
            <w:pPr>
              <w:jc w:val="center"/>
              <w:rPr>
                <w:bCs/>
                <w:sz w:val="28"/>
                <w:szCs w:val="28"/>
              </w:rPr>
            </w:pPr>
            <w:r>
              <w:rPr>
                <w:bCs/>
                <w:sz w:val="28"/>
                <w:szCs w:val="28"/>
              </w:rPr>
              <w:t>Дисп</w:t>
            </w:r>
            <w:r w:rsidR="00F253D9">
              <w:rPr>
                <w:bCs/>
                <w:sz w:val="28"/>
                <w:szCs w:val="28"/>
                <w:lang w:val="uk-UA"/>
              </w:rPr>
              <w:t>у</w:t>
            </w:r>
            <w:r>
              <w:rPr>
                <w:bCs/>
                <w:sz w:val="28"/>
                <w:szCs w:val="28"/>
              </w:rPr>
              <w:t>т</w:t>
            </w:r>
          </w:p>
        </w:tc>
        <w:tc>
          <w:tcPr>
            <w:tcW w:w="1842" w:type="dxa"/>
          </w:tcPr>
          <w:p w:rsidR="006134A7" w:rsidRPr="00575AED" w:rsidRDefault="006134A7" w:rsidP="00AB6501">
            <w:pPr>
              <w:jc w:val="center"/>
              <w:rPr>
                <w:bCs/>
                <w:sz w:val="28"/>
                <w:szCs w:val="28"/>
              </w:rPr>
            </w:pPr>
            <w:r w:rsidRPr="00575AED">
              <w:rPr>
                <w:bCs/>
                <w:sz w:val="28"/>
                <w:szCs w:val="28"/>
              </w:rPr>
              <w:t>4, 7, 11, 15, 19, 29.</w:t>
            </w:r>
          </w:p>
        </w:tc>
      </w:tr>
      <w:tr w:rsidR="006134A7" w:rsidRPr="00575AED" w:rsidTr="009C0301">
        <w:trPr>
          <w:trHeight w:val="468"/>
        </w:trPr>
        <w:tc>
          <w:tcPr>
            <w:tcW w:w="681" w:type="dxa"/>
          </w:tcPr>
          <w:p w:rsidR="006134A7" w:rsidRPr="00575AED" w:rsidRDefault="006134A7" w:rsidP="00AB6501">
            <w:pPr>
              <w:jc w:val="center"/>
              <w:rPr>
                <w:bCs/>
                <w:sz w:val="28"/>
                <w:szCs w:val="28"/>
              </w:rPr>
            </w:pPr>
            <w:r w:rsidRPr="00575AED">
              <w:rPr>
                <w:bCs/>
                <w:sz w:val="28"/>
                <w:szCs w:val="28"/>
              </w:rPr>
              <w:t>21.</w:t>
            </w:r>
          </w:p>
        </w:tc>
        <w:tc>
          <w:tcPr>
            <w:tcW w:w="2831" w:type="dxa"/>
          </w:tcPr>
          <w:p w:rsidR="006134A7" w:rsidRPr="00575AED" w:rsidRDefault="007B5222" w:rsidP="00AB6501">
            <w:pPr>
              <w:jc w:val="both"/>
              <w:rPr>
                <w:bCs/>
                <w:sz w:val="28"/>
                <w:szCs w:val="28"/>
              </w:rPr>
            </w:pPr>
            <w:r>
              <w:rPr>
                <w:sz w:val="28"/>
                <w:szCs w:val="28"/>
              </w:rPr>
              <w:t>Методика  музичного ви</w:t>
            </w:r>
            <w:r w:rsidR="006134A7" w:rsidRPr="00575AED">
              <w:rPr>
                <w:sz w:val="28"/>
                <w:szCs w:val="28"/>
              </w:rPr>
              <w:t>ховання учнів 5-8 класів</w:t>
            </w:r>
          </w:p>
        </w:tc>
        <w:tc>
          <w:tcPr>
            <w:tcW w:w="1830" w:type="dxa"/>
          </w:tcPr>
          <w:p w:rsidR="006134A7" w:rsidRPr="00575AED" w:rsidRDefault="001E393D" w:rsidP="00AB6501">
            <w:pPr>
              <w:jc w:val="center"/>
              <w:rPr>
                <w:bCs/>
                <w:sz w:val="28"/>
                <w:szCs w:val="28"/>
              </w:rPr>
            </w:pPr>
            <w:r>
              <w:rPr>
                <w:bCs/>
                <w:sz w:val="28"/>
                <w:szCs w:val="28"/>
              </w:rPr>
              <w:t>6</w:t>
            </w:r>
          </w:p>
        </w:tc>
        <w:tc>
          <w:tcPr>
            <w:tcW w:w="1834" w:type="dxa"/>
          </w:tcPr>
          <w:p w:rsidR="006134A7" w:rsidRPr="00575AED" w:rsidRDefault="007B5222" w:rsidP="00AB6501">
            <w:pPr>
              <w:jc w:val="center"/>
              <w:rPr>
                <w:bCs/>
                <w:sz w:val="28"/>
                <w:szCs w:val="28"/>
              </w:rPr>
            </w:pPr>
            <w:r>
              <w:rPr>
                <w:bCs/>
                <w:sz w:val="28"/>
                <w:szCs w:val="28"/>
              </w:rPr>
              <w:t>Опитування</w:t>
            </w:r>
          </w:p>
        </w:tc>
        <w:tc>
          <w:tcPr>
            <w:tcW w:w="1842" w:type="dxa"/>
          </w:tcPr>
          <w:p w:rsidR="006134A7" w:rsidRPr="00575AED" w:rsidRDefault="006134A7" w:rsidP="00AB6501">
            <w:pPr>
              <w:jc w:val="center"/>
              <w:rPr>
                <w:bCs/>
                <w:sz w:val="28"/>
                <w:szCs w:val="28"/>
              </w:rPr>
            </w:pPr>
            <w:r w:rsidRPr="00575AED">
              <w:rPr>
                <w:bCs/>
                <w:sz w:val="28"/>
                <w:szCs w:val="28"/>
              </w:rPr>
              <w:t>1, 5, 9, 10, 20, 26.</w:t>
            </w:r>
          </w:p>
        </w:tc>
      </w:tr>
      <w:tr w:rsidR="006134A7" w:rsidRPr="00575AED" w:rsidTr="009C0301">
        <w:trPr>
          <w:trHeight w:val="527"/>
        </w:trPr>
        <w:tc>
          <w:tcPr>
            <w:tcW w:w="681" w:type="dxa"/>
          </w:tcPr>
          <w:p w:rsidR="006134A7" w:rsidRPr="00575AED" w:rsidRDefault="006134A7" w:rsidP="00AB6501">
            <w:pPr>
              <w:jc w:val="center"/>
              <w:rPr>
                <w:bCs/>
                <w:sz w:val="28"/>
                <w:szCs w:val="28"/>
              </w:rPr>
            </w:pPr>
            <w:r w:rsidRPr="00575AED">
              <w:rPr>
                <w:bCs/>
                <w:sz w:val="28"/>
                <w:szCs w:val="28"/>
              </w:rPr>
              <w:t>22.</w:t>
            </w:r>
          </w:p>
        </w:tc>
        <w:tc>
          <w:tcPr>
            <w:tcW w:w="2831" w:type="dxa"/>
          </w:tcPr>
          <w:p w:rsidR="006134A7" w:rsidRPr="00575AED" w:rsidRDefault="007B5222" w:rsidP="00AB6501">
            <w:pPr>
              <w:jc w:val="both"/>
              <w:rPr>
                <w:sz w:val="28"/>
                <w:szCs w:val="28"/>
              </w:rPr>
            </w:pPr>
            <w:r>
              <w:rPr>
                <w:sz w:val="28"/>
                <w:szCs w:val="28"/>
              </w:rPr>
              <w:t>Система музичного виховання школярів прові</w:t>
            </w:r>
            <w:r w:rsidR="006134A7" w:rsidRPr="00575AED">
              <w:rPr>
                <w:sz w:val="28"/>
                <w:szCs w:val="28"/>
              </w:rPr>
              <w:t xml:space="preserve">дних педагогів-музикантів </w:t>
            </w:r>
          </w:p>
        </w:tc>
        <w:tc>
          <w:tcPr>
            <w:tcW w:w="1830" w:type="dxa"/>
          </w:tcPr>
          <w:p w:rsidR="006134A7" w:rsidRPr="00575AED" w:rsidRDefault="00F253D9" w:rsidP="00AB6501">
            <w:pPr>
              <w:jc w:val="center"/>
              <w:rPr>
                <w:bCs/>
                <w:sz w:val="28"/>
                <w:szCs w:val="28"/>
              </w:rPr>
            </w:pPr>
            <w:r>
              <w:rPr>
                <w:bCs/>
                <w:sz w:val="28"/>
                <w:szCs w:val="28"/>
              </w:rPr>
              <w:t>6</w:t>
            </w:r>
          </w:p>
        </w:tc>
        <w:tc>
          <w:tcPr>
            <w:tcW w:w="1834" w:type="dxa"/>
          </w:tcPr>
          <w:p w:rsidR="006134A7" w:rsidRPr="00575AED" w:rsidRDefault="007B5222" w:rsidP="00AB6501">
            <w:pPr>
              <w:jc w:val="center"/>
              <w:rPr>
                <w:bCs/>
                <w:sz w:val="28"/>
                <w:szCs w:val="28"/>
              </w:rPr>
            </w:pPr>
            <w:r>
              <w:rPr>
                <w:bCs/>
                <w:sz w:val="28"/>
                <w:szCs w:val="28"/>
              </w:rPr>
              <w:t>Підготовка проектів</w:t>
            </w:r>
          </w:p>
        </w:tc>
        <w:tc>
          <w:tcPr>
            <w:tcW w:w="1842" w:type="dxa"/>
          </w:tcPr>
          <w:p w:rsidR="006134A7" w:rsidRPr="00575AED" w:rsidRDefault="006134A7" w:rsidP="00AB6501">
            <w:pPr>
              <w:jc w:val="center"/>
              <w:rPr>
                <w:bCs/>
                <w:sz w:val="28"/>
                <w:szCs w:val="28"/>
              </w:rPr>
            </w:pPr>
            <w:r w:rsidRPr="00575AED">
              <w:rPr>
                <w:bCs/>
                <w:sz w:val="28"/>
                <w:szCs w:val="28"/>
              </w:rPr>
              <w:t>3, 6, 9, 16, 19, 28.</w:t>
            </w:r>
          </w:p>
        </w:tc>
      </w:tr>
      <w:tr w:rsidR="006134A7" w:rsidRPr="00575AED" w:rsidTr="009C0301">
        <w:trPr>
          <w:trHeight w:val="527"/>
        </w:trPr>
        <w:tc>
          <w:tcPr>
            <w:tcW w:w="681" w:type="dxa"/>
          </w:tcPr>
          <w:p w:rsidR="006134A7" w:rsidRPr="00575AED" w:rsidRDefault="006134A7" w:rsidP="00AB6501">
            <w:pPr>
              <w:jc w:val="center"/>
              <w:rPr>
                <w:bCs/>
                <w:sz w:val="28"/>
                <w:szCs w:val="28"/>
              </w:rPr>
            </w:pPr>
            <w:r w:rsidRPr="00575AED">
              <w:rPr>
                <w:bCs/>
                <w:sz w:val="28"/>
                <w:szCs w:val="28"/>
              </w:rPr>
              <w:t>23.</w:t>
            </w:r>
          </w:p>
        </w:tc>
        <w:tc>
          <w:tcPr>
            <w:tcW w:w="2831" w:type="dxa"/>
          </w:tcPr>
          <w:p w:rsidR="006134A7" w:rsidRPr="00575AED" w:rsidRDefault="006134A7" w:rsidP="00AB6501">
            <w:pPr>
              <w:jc w:val="both"/>
              <w:rPr>
                <w:bCs/>
                <w:sz w:val="28"/>
                <w:szCs w:val="28"/>
              </w:rPr>
            </w:pPr>
            <w:r w:rsidRPr="00575AED">
              <w:rPr>
                <w:sz w:val="28"/>
                <w:szCs w:val="28"/>
              </w:rPr>
              <w:t>Педагогічний досвід відомих вітчизняних музикантів-пед</w:t>
            </w:r>
            <w:r w:rsidR="00F253D9">
              <w:rPr>
                <w:sz w:val="28"/>
                <w:szCs w:val="28"/>
              </w:rPr>
              <w:t>агогів у галузі музичного вихов</w:t>
            </w:r>
            <w:r w:rsidRPr="00575AED">
              <w:rPr>
                <w:sz w:val="28"/>
                <w:szCs w:val="28"/>
              </w:rPr>
              <w:t>ання школярів</w:t>
            </w:r>
          </w:p>
        </w:tc>
        <w:tc>
          <w:tcPr>
            <w:tcW w:w="1830" w:type="dxa"/>
          </w:tcPr>
          <w:p w:rsidR="006134A7" w:rsidRPr="00575AED" w:rsidRDefault="001E393D" w:rsidP="00AB6501">
            <w:pPr>
              <w:jc w:val="center"/>
              <w:rPr>
                <w:bCs/>
                <w:sz w:val="28"/>
                <w:szCs w:val="28"/>
              </w:rPr>
            </w:pPr>
            <w:r>
              <w:rPr>
                <w:bCs/>
                <w:sz w:val="28"/>
                <w:szCs w:val="28"/>
              </w:rPr>
              <w:t>8</w:t>
            </w:r>
          </w:p>
        </w:tc>
        <w:tc>
          <w:tcPr>
            <w:tcW w:w="1834" w:type="dxa"/>
          </w:tcPr>
          <w:p w:rsidR="006134A7" w:rsidRPr="00575AED" w:rsidRDefault="007B5222" w:rsidP="00AB6501">
            <w:pPr>
              <w:jc w:val="center"/>
              <w:rPr>
                <w:bCs/>
                <w:sz w:val="28"/>
                <w:szCs w:val="28"/>
              </w:rPr>
            </w:pPr>
            <w:r>
              <w:rPr>
                <w:bCs/>
                <w:sz w:val="28"/>
                <w:szCs w:val="28"/>
              </w:rPr>
              <w:t>Повідомлення</w:t>
            </w:r>
          </w:p>
        </w:tc>
        <w:tc>
          <w:tcPr>
            <w:tcW w:w="1842" w:type="dxa"/>
          </w:tcPr>
          <w:p w:rsidR="006134A7" w:rsidRPr="00575AED" w:rsidRDefault="006134A7" w:rsidP="00AB6501">
            <w:pPr>
              <w:jc w:val="center"/>
              <w:rPr>
                <w:bCs/>
                <w:sz w:val="28"/>
                <w:szCs w:val="28"/>
              </w:rPr>
            </w:pPr>
            <w:r w:rsidRPr="00575AED">
              <w:rPr>
                <w:bCs/>
                <w:sz w:val="28"/>
                <w:szCs w:val="28"/>
              </w:rPr>
              <w:t>4, 7, 9, 11, 18, 24, 27.</w:t>
            </w:r>
          </w:p>
        </w:tc>
      </w:tr>
    </w:tbl>
    <w:p w:rsidR="007B5222" w:rsidRDefault="007B5222" w:rsidP="007B5222">
      <w:pPr>
        <w:spacing w:after="0" w:line="240" w:lineRule="auto"/>
        <w:rPr>
          <w:rFonts w:ascii="Times New Roman" w:hAnsi="Times New Roman" w:cs="Times New Roman"/>
          <w:b/>
          <w:bCs/>
          <w:sz w:val="28"/>
          <w:szCs w:val="28"/>
        </w:rPr>
      </w:pPr>
    </w:p>
    <w:p w:rsidR="006134A7" w:rsidRDefault="00A8252A" w:rsidP="00846FBF">
      <w:pPr>
        <w:pStyle w:val="a3"/>
        <w:numPr>
          <w:ilvl w:val="0"/>
          <w:numId w:val="4"/>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006134A7" w:rsidRPr="00FB1B68">
        <w:rPr>
          <w:rFonts w:ascii="Times New Roman" w:hAnsi="Times New Roman" w:cs="Times New Roman"/>
          <w:b/>
          <w:bCs/>
          <w:sz w:val="28"/>
          <w:szCs w:val="28"/>
        </w:rPr>
        <w:t>Індивідуальні завдання</w:t>
      </w:r>
    </w:p>
    <w:p w:rsidR="000B05B4" w:rsidRPr="00FB1B68" w:rsidRDefault="000B05B4" w:rsidP="000B05B4">
      <w:pPr>
        <w:pStyle w:val="a3"/>
        <w:spacing w:after="0" w:line="240" w:lineRule="auto"/>
        <w:ind w:left="900"/>
        <w:rPr>
          <w:rFonts w:ascii="Times New Roman" w:hAnsi="Times New Roman" w:cs="Times New Roman"/>
          <w:b/>
          <w:bCs/>
          <w:sz w:val="28"/>
          <w:szCs w:val="28"/>
        </w:rPr>
      </w:pPr>
    </w:p>
    <w:p w:rsidR="006134A7" w:rsidRPr="00575AED" w:rsidRDefault="006134A7" w:rsidP="007B5222">
      <w:pPr>
        <w:spacing w:after="0" w:line="360" w:lineRule="auto"/>
        <w:jc w:val="both"/>
        <w:rPr>
          <w:rFonts w:ascii="Times New Roman" w:hAnsi="Times New Roman" w:cs="Times New Roman"/>
          <w:sz w:val="28"/>
          <w:szCs w:val="28"/>
        </w:rPr>
      </w:pPr>
      <w:r w:rsidRPr="00575AED">
        <w:rPr>
          <w:rFonts w:ascii="Times New Roman" w:hAnsi="Times New Roman" w:cs="Times New Roman"/>
          <w:b/>
          <w:sz w:val="28"/>
          <w:szCs w:val="28"/>
        </w:rPr>
        <w:t>Мета</w:t>
      </w:r>
      <w:r w:rsidRPr="00575AED">
        <w:rPr>
          <w:rFonts w:ascii="Times New Roman" w:hAnsi="Times New Roman" w:cs="Times New Roman"/>
          <w:sz w:val="28"/>
          <w:szCs w:val="28"/>
        </w:rPr>
        <w:t xml:space="preserve"> </w:t>
      </w:r>
      <w:r w:rsidR="00645105">
        <w:rPr>
          <w:rFonts w:ascii="Times New Roman" w:hAnsi="Times New Roman" w:cs="Times New Roman"/>
          <w:sz w:val="28"/>
          <w:szCs w:val="28"/>
          <w:lang w:val="uk-UA"/>
        </w:rPr>
        <w:t xml:space="preserve"> індивідуальних навчально-дослідних завдань </w:t>
      </w:r>
      <w:r w:rsidRPr="00575AED">
        <w:rPr>
          <w:rFonts w:ascii="Times New Roman" w:hAnsi="Times New Roman" w:cs="Times New Roman"/>
          <w:sz w:val="28"/>
          <w:szCs w:val="28"/>
        </w:rPr>
        <w:t xml:space="preserve">систематизувати, поглибити і закріпити знання </w:t>
      </w:r>
      <w:r w:rsidR="00645105">
        <w:rPr>
          <w:rFonts w:ascii="Times New Roman" w:hAnsi="Times New Roman" w:cs="Times New Roman"/>
          <w:sz w:val="28"/>
          <w:szCs w:val="28"/>
          <w:lang w:val="uk-UA"/>
        </w:rPr>
        <w:t xml:space="preserve"> здобувачів вищої освіти</w:t>
      </w:r>
      <w:r w:rsidRPr="00575AED">
        <w:rPr>
          <w:rFonts w:ascii="Times New Roman" w:hAnsi="Times New Roman" w:cs="Times New Roman"/>
          <w:sz w:val="28"/>
          <w:szCs w:val="28"/>
        </w:rPr>
        <w:t xml:space="preserve"> з методики музичного виховння</w:t>
      </w:r>
      <w:r w:rsidR="00A8252A">
        <w:rPr>
          <w:rFonts w:ascii="Times New Roman" w:hAnsi="Times New Roman" w:cs="Times New Roman"/>
          <w:sz w:val="28"/>
          <w:szCs w:val="28"/>
        </w:rPr>
        <w:t xml:space="preserve"> з їх практичним застосуванням.</w:t>
      </w:r>
    </w:p>
    <w:p w:rsidR="006134A7" w:rsidRPr="00645105" w:rsidRDefault="006134A7" w:rsidP="007B5222">
      <w:pPr>
        <w:spacing w:after="0" w:line="360" w:lineRule="auto"/>
        <w:jc w:val="both"/>
        <w:rPr>
          <w:rFonts w:ascii="Times New Roman" w:hAnsi="Times New Roman" w:cs="Times New Roman"/>
          <w:b/>
          <w:sz w:val="28"/>
          <w:szCs w:val="28"/>
          <w:lang w:val="uk-UA"/>
        </w:rPr>
      </w:pPr>
      <w:r w:rsidRPr="00645105">
        <w:rPr>
          <w:rFonts w:ascii="Times New Roman" w:hAnsi="Times New Roman" w:cs="Times New Roman"/>
          <w:b/>
          <w:sz w:val="28"/>
          <w:szCs w:val="28"/>
        </w:rPr>
        <w:t xml:space="preserve">Тематика </w:t>
      </w:r>
      <w:r w:rsidR="00645105" w:rsidRPr="00645105">
        <w:rPr>
          <w:rFonts w:ascii="Times New Roman" w:hAnsi="Times New Roman" w:cs="Times New Roman"/>
          <w:b/>
          <w:sz w:val="28"/>
          <w:szCs w:val="28"/>
          <w:lang w:val="uk-UA"/>
        </w:rPr>
        <w:t xml:space="preserve"> індивідуальних навчально-дослідних завдань</w:t>
      </w:r>
    </w:p>
    <w:p w:rsidR="006134A7" w:rsidRPr="00575AED" w:rsidRDefault="006134A7" w:rsidP="00E21EC3">
      <w:pPr>
        <w:pStyle w:val="2"/>
        <w:spacing w:after="0" w:line="360" w:lineRule="auto"/>
        <w:ind w:left="0"/>
        <w:jc w:val="both"/>
        <w:rPr>
          <w:rFonts w:ascii="Times New Roman" w:hAnsi="Times New Roman" w:cs="Times New Roman"/>
          <w:sz w:val="28"/>
          <w:szCs w:val="28"/>
        </w:rPr>
      </w:pPr>
      <w:r w:rsidRPr="00575AED">
        <w:rPr>
          <w:rFonts w:ascii="Times New Roman" w:hAnsi="Times New Roman" w:cs="Times New Roman"/>
          <w:sz w:val="28"/>
          <w:szCs w:val="28"/>
        </w:rPr>
        <w:lastRenderedPageBreak/>
        <w:t>1. Використання релятивної та абсолютної систем у формуванні музично-слухових здібностей учнів.</w:t>
      </w:r>
    </w:p>
    <w:p w:rsidR="006134A7" w:rsidRPr="00575AED" w:rsidRDefault="006134A7" w:rsidP="00E21EC3">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2. Вокальна, інструментальна і танцювальна імпровізація.</w:t>
      </w:r>
    </w:p>
    <w:p w:rsidR="006134A7" w:rsidRPr="00575AED" w:rsidRDefault="006134A7" w:rsidP="00E21EC3">
      <w:pPr>
        <w:pStyle w:val="2"/>
        <w:spacing w:after="0" w:line="360" w:lineRule="auto"/>
        <w:ind w:left="0"/>
        <w:jc w:val="both"/>
        <w:rPr>
          <w:rFonts w:ascii="Times New Roman" w:hAnsi="Times New Roman" w:cs="Times New Roman"/>
          <w:sz w:val="28"/>
          <w:szCs w:val="28"/>
        </w:rPr>
      </w:pPr>
      <w:r w:rsidRPr="00575AED">
        <w:rPr>
          <w:rFonts w:ascii="Times New Roman" w:hAnsi="Times New Roman" w:cs="Times New Roman"/>
          <w:sz w:val="28"/>
          <w:szCs w:val="28"/>
        </w:rPr>
        <w:t xml:space="preserve">3. Розвиток творчої активності учнів у поліхудожній діяльності. </w:t>
      </w:r>
    </w:p>
    <w:p w:rsidR="006134A7" w:rsidRPr="00575AED" w:rsidRDefault="007B5222" w:rsidP="00E21EC3">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В. </w:t>
      </w:r>
      <w:r w:rsidR="006134A7" w:rsidRPr="00575AED">
        <w:rPr>
          <w:rFonts w:ascii="Times New Roman" w:hAnsi="Times New Roman" w:cs="Times New Roman"/>
          <w:sz w:val="28"/>
          <w:szCs w:val="28"/>
        </w:rPr>
        <w:t>Верховинець про музично-естетичне виховання дітей за допомогою гри.</w:t>
      </w:r>
    </w:p>
    <w:p w:rsidR="006134A7" w:rsidRPr="00575AED" w:rsidRDefault="007B5222" w:rsidP="00E21EC3">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Роль П. Козицького та Л. </w:t>
      </w:r>
      <w:r w:rsidR="006134A7" w:rsidRPr="00575AED">
        <w:rPr>
          <w:rFonts w:ascii="Times New Roman" w:hAnsi="Times New Roman" w:cs="Times New Roman"/>
          <w:sz w:val="28"/>
          <w:szCs w:val="28"/>
        </w:rPr>
        <w:t>Ревуцького в історії музичної педагогіки як авторів дитячого пісенного репертуару.</w:t>
      </w:r>
    </w:p>
    <w:p w:rsidR="006134A7" w:rsidRPr="00575AED" w:rsidRDefault="006134A7" w:rsidP="00E21EC3">
      <w:pPr>
        <w:pStyle w:val="2"/>
        <w:spacing w:after="0" w:line="360" w:lineRule="auto"/>
        <w:ind w:left="0"/>
        <w:jc w:val="both"/>
        <w:rPr>
          <w:rFonts w:ascii="Times New Roman" w:hAnsi="Times New Roman" w:cs="Times New Roman"/>
          <w:sz w:val="28"/>
          <w:szCs w:val="28"/>
        </w:rPr>
      </w:pPr>
      <w:r w:rsidRPr="00575AED">
        <w:rPr>
          <w:rFonts w:ascii="Times New Roman" w:hAnsi="Times New Roman" w:cs="Times New Roman"/>
          <w:sz w:val="28"/>
          <w:szCs w:val="28"/>
        </w:rPr>
        <w:t xml:space="preserve">6. Формування навичок </w:t>
      </w:r>
      <w:r w:rsidR="007B5222">
        <w:rPr>
          <w:rFonts w:ascii="Times New Roman" w:hAnsi="Times New Roman" w:cs="Times New Roman"/>
          <w:sz w:val="28"/>
          <w:szCs w:val="28"/>
        </w:rPr>
        <w:t>співу без супроводу та двоголос</w:t>
      </w:r>
      <w:r w:rsidRPr="00575AED">
        <w:rPr>
          <w:rFonts w:ascii="Times New Roman" w:hAnsi="Times New Roman" w:cs="Times New Roman"/>
          <w:sz w:val="28"/>
          <w:szCs w:val="28"/>
        </w:rPr>
        <w:t>ого співу.</w:t>
      </w:r>
    </w:p>
    <w:p w:rsidR="006134A7" w:rsidRPr="00575AED" w:rsidRDefault="007B5222" w:rsidP="007B5222">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006134A7" w:rsidRPr="00575AED">
        <w:rPr>
          <w:rFonts w:ascii="Times New Roman" w:hAnsi="Times New Roman" w:cs="Times New Roman"/>
          <w:sz w:val="28"/>
          <w:szCs w:val="28"/>
        </w:rPr>
        <w:t>Мелодична та ритмічна  імпровізація на музичних інструментах (металофон, тріскачка, бубон, барабан, трикутник тощо).</w:t>
      </w:r>
    </w:p>
    <w:p w:rsidR="006134A7" w:rsidRPr="00575AED" w:rsidRDefault="006134A7" w:rsidP="007B5222">
      <w:pPr>
        <w:pStyle w:val="2"/>
        <w:spacing w:after="0" w:line="360" w:lineRule="auto"/>
        <w:ind w:left="0"/>
        <w:jc w:val="both"/>
        <w:rPr>
          <w:rFonts w:ascii="Times New Roman" w:hAnsi="Times New Roman" w:cs="Times New Roman"/>
          <w:sz w:val="28"/>
          <w:szCs w:val="28"/>
        </w:rPr>
      </w:pPr>
      <w:r w:rsidRPr="00575AED">
        <w:rPr>
          <w:rFonts w:ascii="Times New Roman" w:hAnsi="Times New Roman" w:cs="Times New Roman"/>
          <w:sz w:val="28"/>
          <w:szCs w:val="28"/>
        </w:rPr>
        <w:t>8. Активізація діяльності школярів, створення на заняттях проблемних ситуацій.</w:t>
      </w:r>
    </w:p>
    <w:p w:rsidR="006134A7" w:rsidRPr="00575AED" w:rsidRDefault="006134A7" w:rsidP="007B5222">
      <w:pPr>
        <w:pStyle w:val="2"/>
        <w:spacing w:after="0" w:line="360" w:lineRule="auto"/>
        <w:ind w:left="0"/>
        <w:jc w:val="both"/>
        <w:rPr>
          <w:rFonts w:ascii="Times New Roman" w:hAnsi="Times New Roman" w:cs="Times New Roman"/>
          <w:sz w:val="28"/>
          <w:szCs w:val="28"/>
        </w:rPr>
      </w:pPr>
      <w:r w:rsidRPr="00575AED">
        <w:rPr>
          <w:rFonts w:ascii="Times New Roman" w:hAnsi="Times New Roman" w:cs="Times New Roman"/>
          <w:sz w:val="28"/>
          <w:szCs w:val="28"/>
        </w:rPr>
        <w:t>9. Фольклорні вокально-інструментальні ансамблі. Види народних ансамблів. 10. Народні інструменти пісень-ігор, пісень-байок, музичних казок.</w:t>
      </w:r>
    </w:p>
    <w:p w:rsidR="006134A7" w:rsidRPr="00575AED" w:rsidRDefault="006134A7" w:rsidP="007B5222">
      <w:pPr>
        <w:pStyle w:val="2"/>
        <w:spacing w:after="0" w:line="360" w:lineRule="auto"/>
        <w:ind w:left="0"/>
        <w:jc w:val="both"/>
        <w:rPr>
          <w:rFonts w:ascii="Times New Roman" w:hAnsi="Times New Roman" w:cs="Times New Roman"/>
          <w:sz w:val="28"/>
          <w:szCs w:val="28"/>
        </w:rPr>
      </w:pPr>
      <w:r w:rsidRPr="00575AED">
        <w:rPr>
          <w:rFonts w:ascii="Times New Roman" w:hAnsi="Times New Roman" w:cs="Times New Roman"/>
          <w:sz w:val="28"/>
          <w:szCs w:val="28"/>
        </w:rPr>
        <w:t>11. Музичний лекторій у школі. Види лекцій: епізодичні та цикл</w:t>
      </w:r>
      <w:r w:rsidR="007B5222">
        <w:rPr>
          <w:rFonts w:ascii="Times New Roman" w:hAnsi="Times New Roman" w:cs="Times New Roman"/>
          <w:sz w:val="28"/>
          <w:szCs w:val="28"/>
        </w:rPr>
        <w:t>ові. Тематична специфіка лекцій-</w:t>
      </w:r>
      <w:r w:rsidRPr="00575AED">
        <w:rPr>
          <w:rFonts w:ascii="Times New Roman" w:hAnsi="Times New Roman" w:cs="Times New Roman"/>
          <w:sz w:val="28"/>
          <w:szCs w:val="28"/>
        </w:rPr>
        <w:t xml:space="preserve">концертів. </w:t>
      </w:r>
    </w:p>
    <w:p w:rsidR="006134A7" w:rsidRPr="00575AED" w:rsidRDefault="006134A7" w:rsidP="007B5222">
      <w:pPr>
        <w:pStyle w:val="2"/>
        <w:spacing w:after="0" w:line="360" w:lineRule="auto"/>
        <w:ind w:left="0"/>
        <w:jc w:val="both"/>
        <w:rPr>
          <w:rFonts w:ascii="Times New Roman" w:hAnsi="Times New Roman" w:cs="Times New Roman"/>
          <w:sz w:val="28"/>
          <w:szCs w:val="28"/>
        </w:rPr>
      </w:pPr>
      <w:r w:rsidRPr="00575AED">
        <w:rPr>
          <w:rFonts w:ascii="Times New Roman" w:hAnsi="Times New Roman" w:cs="Times New Roman"/>
          <w:sz w:val="28"/>
          <w:szCs w:val="28"/>
        </w:rPr>
        <w:t>12.Танцювальний гурток. Танцювальні ігри та методика їх розучування з школярами.</w:t>
      </w:r>
    </w:p>
    <w:p w:rsidR="006134A7" w:rsidRPr="00575AED" w:rsidRDefault="006134A7" w:rsidP="007B5222">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13.</w:t>
      </w:r>
      <w:r w:rsidR="007B5222">
        <w:rPr>
          <w:rFonts w:ascii="Times New Roman" w:hAnsi="Times New Roman" w:cs="Times New Roman"/>
          <w:sz w:val="28"/>
          <w:szCs w:val="28"/>
          <w:lang w:val="uk-UA"/>
        </w:rPr>
        <w:t xml:space="preserve"> </w:t>
      </w:r>
      <w:r w:rsidRPr="00575AED">
        <w:rPr>
          <w:rFonts w:ascii="Times New Roman" w:hAnsi="Times New Roman" w:cs="Times New Roman"/>
          <w:sz w:val="28"/>
          <w:szCs w:val="28"/>
        </w:rPr>
        <w:t>Музичний дискусійний клуб.</w:t>
      </w:r>
    </w:p>
    <w:p w:rsidR="006134A7" w:rsidRDefault="006134A7" w:rsidP="007B5222">
      <w:pPr>
        <w:pStyle w:val="2"/>
        <w:spacing w:after="0" w:line="360" w:lineRule="auto"/>
        <w:ind w:left="0"/>
        <w:jc w:val="both"/>
        <w:rPr>
          <w:rFonts w:ascii="Times New Roman" w:hAnsi="Times New Roman" w:cs="Times New Roman"/>
          <w:sz w:val="28"/>
          <w:szCs w:val="28"/>
        </w:rPr>
      </w:pPr>
      <w:r w:rsidRPr="00575AED">
        <w:rPr>
          <w:rFonts w:ascii="Times New Roman" w:hAnsi="Times New Roman" w:cs="Times New Roman"/>
          <w:sz w:val="28"/>
          <w:szCs w:val="28"/>
        </w:rPr>
        <w:t>14.</w:t>
      </w:r>
      <w:r w:rsidR="007B5222">
        <w:rPr>
          <w:rFonts w:ascii="Times New Roman" w:hAnsi="Times New Roman" w:cs="Times New Roman"/>
          <w:sz w:val="28"/>
          <w:szCs w:val="28"/>
          <w:lang w:val="uk-UA"/>
        </w:rPr>
        <w:t xml:space="preserve"> </w:t>
      </w:r>
      <w:r w:rsidRPr="00575AED">
        <w:rPr>
          <w:rFonts w:ascii="Times New Roman" w:hAnsi="Times New Roman" w:cs="Times New Roman"/>
          <w:sz w:val="28"/>
          <w:szCs w:val="28"/>
        </w:rPr>
        <w:t>Розвиток самостійності творчого мислення, поглиблення асоціацій уявлень учнів у процесі музичного сприймання.</w:t>
      </w:r>
    </w:p>
    <w:p w:rsidR="00E21EC3" w:rsidRPr="00E21EC3" w:rsidRDefault="00E21EC3" w:rsidP="00E21EC3">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15. </w:t>
      </w:r>
      <w:r w:rsidRPr="00E21EC3">
        <w:rPr>
          <w:rFonts w:ascii="Times New Roman" w:hAnsi="Times New Roman" w:cs="Times New Roman"/>
          <w:sz w:val="28"/>
          <w:szCs w:val="28"/>
        </w:rPr>
        <w:t>Проаналізувати стан і перспективи музичного виховання дошкільників в Україні.</w:t>
      </w:r>
    </w:p>
    <w:p w:rsidR="00E21EC3" w:rsidRDefault="00E21EC3" w:rsidP="00E21EC3">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16. </w:t>
      </w:r>
      <w:r w:rsidRPr="00E21EC3">
        <w:rPr>
          <w:rFonts w:ascii="Times New Roman" w:hAnsi="Times New Roman" w:cs="Times New Roman"/>
          <w:sz w:val="28"/>
          <w:szCs w:val="28"/>
        </w:rPr>
        <w:t xml:space="preserve">Добрати музичний репертуар з класичних творів для дітей </w:t>
      </w:r>
      <w:r w:rsidR="008A3FAF">
        <w:rPr>
          <w:rFonts w:ascii="Times New Roman" w:hAnsi="Times New Roman" w:cs="Times New Roman"/>
          <w:sz w:val="28"/>
          <w:szCs w:val="28"/>
          <w:lang w:val="uk-UA"/>
        </w:rPr>
        <w:t xml:space="preserve"> першого класу</w:t>
      </w:r>
      <w:r w:rsidRPr="00E21EC3">
        <w:rPr>
          <w:rFonts w:ascii="Times New Roman" w:hAnsi="Times New Roman" w:cs="Times New Roman"/>
          <w:sz w:val="28"/>
          <w:szCs w:val="28"/>
        </w:rPr>
        <w:t>.</w:t>
      </w:r>
    </w:p>
    <w:p w:rsidR="008A3FAF" w:rsidRDefault="008A3FAF" w:rsidP="00E21EC3">
      <w:pPr>
        <w:pStyle w:val="2"/>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8A3FAF">
        <w:t xml:space="preserve"> </w:t>
      </w:r>
      <w:r w:rsidRPr="008A3FAF">
        <w:rPr>
          <w:rFonts w:ascii="Times New Roman" w:hAnsi="Times New Roman" w:cs="Times New Roman"/>
          <w:sz w:val="28"/>
          <w:szCs w:val="28"/>
          <w:lang w:val="uk-UA"/>
        </w:rPr>
        <w:t xml:space="preserve">Добрати музичний репертуар з класичних творів для дітей  </w:t>
      </w:r>
      <w:r>
        <w:rPr>
          <w:rFonts w:ascii="Times New Roman" w:hAnsi="Times New Roman" w:cs="Times New Roman"/>
          <w:sz w:val="28"/>
          <w:szCs w:val="28"/>
          <w:lang w:val="uk-UA"/>
        </w:rPr>
        <w:t xml:space="preserve"> другого</w:t>
      </w:r>
      <w:r w:rsidRPr="008A3FAF">
        <w:rPr>
          <w:rFonts w:ascii="Times New Roman" w:hAnsi="Times New Roman" w:cs="Times New Roman"/>
          <w:sz w:val="28"/>
          <w:szCs w:val="28"/>
          <w:lang w:val="uk-UA"/>
        </w:rPr>
        <w:t xml:space="preserve"> класу.</w:t>
      </w:r>
    </w:p>
    <w:p w:rsidR="008A3FAF" w:rsidRPr="008A3FAF" w:rsidRDefault="008A3FAF" w:rsidP="00E21EC3">
      <w:pPr>
        <w:pStyle w:val="2"/>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8A3FAF">
        <w:rPr>
          <w:rFonts w:ascii="Times New Roman" w:hAnsi="Times New Roman" w:cs="Times New Roman"/>
          <w:sz w:val="28"/>
          <w:szCs w:val="28"/>
          <w:lang w:val="uk-UA"/>
        </w:rPr>
        <w:t xml:space="preserve">Добрати музичний репертуар з класичних творів для дітей  </w:t>
      </w:r>
      <w:r>
        <w:rPr>
          <w:rFonts w:ascii="Times New Roman" w:hAnsi="Times New Roman" w:cs="Times New Roman"/>
          <w:sz w:val="28"/>
          <w:szCs w:val="28"/>
          <w:lang w:val="uk-UA"/>
        </w:rPr>
        <w:t xml:space="preserve"> третього</w:t>
      </w:r>
      <w:r w:rsidRPr="008A3FAF">
        <w:rPr>
          <w:rFonts w:ascii="Times New Roman" w:hAnsi="Times New Roman" w:cs="Times New Roman"/>
          <w:sz w:val="28"/>
          <w:szCs w:val="28"/>
          <w:lang w:val="uk-UA"/>
        </w:rPr>
        <w:t xml:space="preserve"> класу</w:t>
      </w:r>
      <w:r>
        <w:rPr>
          <w:rFonts w:ascii="Times New Roman" w:hAnsi="Times New Roman" w:cs="Times New Roman"/>
          <w:sz w:val="28"/>
          <w:szCs w:val="28"/>
          <w:lang w:val="uk-UA"/>
        </w:rPr>
        <w:t xml:space="preserve"> та інших  класів школи</w:t>
      </w:r>
      <w:r w:rsidRPr="008A3FAF">
        <w:rPr>
          <w:rFonts w:ascii="Times New Roman" w:hAnsi="Times New Roman" w:cs="Times New Roman"/>
          <w:sz w:val="28"/>
          <w:szCs w:val="28"/>
          <w:lang w:val="uk-UA"/>
        </w:rPr>
        <w:t>.</w:t>
      </w:r>
    </w:p>
    <w:p w:rsidR="00E21EC3" w:rsidRPr="00E21EC3" w:rsidRDefault="008A3FAF" w:rsidP="00E21EC3">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lastRenderedPageBreak/>
        <w:t>19</w:t>
      </w:r>
      <w:r w:rsidR="00E21EC3">
        <w:rPr>
          <w:rFonts w:ascii="Times New Roman" w:hAnsi="Times New Roman" w:cs="Times New Roman"/>
          <w:sz w:val="28"/>
          <w:szCs w:val="28"/>
          <w:lang w:val="uk-UA"/>
        </w:rPr>
        <w:t xml:space="preserve">. </w:t>
      </w:r>
      <w:r w:rsidR="00E21EC3" w:rsidRPr="00E21EC3">
        <w:rPr>
          <w:rFonts w:ascii="Times New Roman" w:hAnsi="Times New Roman" w:cs="Times New Roman"/>
          <w:sz w:val="28"/>
          <w:szCs w:val="28"/>
        </w:rPr>
        <w:t>Підготувати вступну бесіду для дітей перед прослуховуванням музичного твору (пісні, музично-дидактичної гри, танцю).</w:t>
      </w:r>
    </w:p>
    <w:p w:rsidR="00E21EC3" w:rsidRPr="008A3FAF" w:rsidRDefault="008A3FAF" w:rsidP="00E21EC3">
      <w:pPr>
        <w:pStyle w:val="2"/>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E21EC3">
        <w:rPr>
          <w:rFonts w:ascii="Times New Roman" w:hAnsi="Times New Roman" w:cs="Times New Roman"/>
          <w:sz w:val="28"/>
          <w:szCs w:val="28"/>
          <w:lang w:val="uk-UA"/>
        </w:rPr>
        <w:t xml:space="preserve">. </w:t>
      </w:r>
      <w:r w:rsidR="00E21EC3" w:rsidRPr="00E21EC3">
        <w:rPr>
          <w:rFonts w:ascii="Times New Roman" w:hAnsi="Times New Roman" w:cs="Times New Roman"/>
          <w:sz w:val="28"/>
          <w:szCs w:val="28"/>
        </w:rPr>
        <w:t xml:space="preserve">Зробити цілісний </w:t>
      </w:r>
      <w:r>
        <w:rPr>
          <w:rFonts w:ascii="Times New Roman" w:hAnsi="Times New Roman" w:cs="Times New Roman"/>
          <w:sz w:val="28"/>
          <w:szCs w:val="28"/>
        </w:rPr>
        <w:t>аналіз музичного твору для учнів початкової школи.</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21</w:t>
      </w:r>
      <w:r w:rsidR="00E21EC3">
        <w:rPr>
          <w:rFonts w:ascii="Times New Roman" w:hAnsi="Times New Roman" w:cs="Times New Roman"/>
          <w:sz w:val="28"/>
          <w:szCs w:val="28"/>
          <w:lang w:val="uk-UA"/>
        </w:rPr>
        <w:t xml:space="preserve">. </w:t>
      </w:r>
      <w:r w:rsidR="00E21EC3" w:rsidRPr="00E21EC3">
        <w:rPr>
          <w:rFonts w:ascii="Times New Roman" w:hAnsi="Times New Roman" w:cs="Times New Roman"/>
          <w:sz w:val="28"/>
          <w:szCs w:val="28"/>
        </w:rPr>
        <w:t>Розробити бесіду на конкретний</w:t>
      </w:r>
      <w:r>
        <w:rPr>
          <w:rFonts w:ascii="Times New Roman" w:hAnsi="Times New Roman" w:cs="Times New Roman"/>
          <w:sz w:val="28"/>
          <w:szCs w:val="28"/>
        </w:rPr>
        <w:t xml:space="preserve"> музичний твір.</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22. </w:t>
      </w:r>
      <w:r w:rsidR="00E21EC3" w:rsidRPr="00E21EC3">
        <w:rPr>
          <w:rFonts w:ascii="Times New Roman" w:hAnsi="Times New Roman" w:cs="Times New Roman"/>
          <w:sz w:val="28"/>
          <w:szCs w:val="28"/>
        </w:rPr>
        <w:t xml:space="preserve">Підготувати методичну розробку музичного заняття для </w:t>
      </w:r>
      <w:r>
        <w:rPr>
          <w:rFonts w:ascii="Times New Roman" w:hAnsi="Times New Roman" w:cs="Times New Roman"/>
          <w:sz w:val="28"/>
          <w:szCs w:val="28"/>
          <w:lang w:val="uk-UA"/>
        </w:rPr>
        <w:t xml:space="preserve"> учнів заданого класу</w:t>
      </w:r>
      <w:r w:rsidR="00E21EC3" w:rsidRPr="00E21EC3">
        <w:rPr>
          <w:rFonts w:ascii="Times New Roman" w:hAnsi="Times New Roman" w:cs="Times New Roman"/>
          <w:sz w:val="28"/>
          <w:szCs w:val="28"/>
        </w:rPr>
        <w:t>.</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23. </w:t>
      </w:r>
      <w:r w:rsidR="00E21EC3" w:rsidRPr="00E21EC3">
        <w:rPr>
          <w:rFonts w:ascii="Times New Roman" w:hAnsi="Times New Roman" w:cs="Times New Roman"/>
          <w:sz w:val="28"/>
          <w:szCs w:val="28"/>
        </w:rPr>
        <w:t xml:space="preserve">Добрати прийоми навчання </w:t>
      </w:r>
      <w:r>
        <w:rPr>
          <w:rFonts w:ascii="Times New Roman" w:hAnsi="Times New Roman" w:cs="Times New Roman"/>
          <w:sz w:val="28"/>
          <w:szCs w:val="28"/>
          <w:lang w:val="uk-UA"/>
        </w:rPr>
        <w:t xml:space="preserve"> школярів</w:t>
      </w:r>
      <w:r w:rsidR="00E21EC3" w:rsidRPr="00E21EC3">
        <w:rPr>
          <w:rFonts w:ascii="Times New Roman" w:hAnsi="Times New Roman" w:cs="Times New Roman"/>
          <w:sz w:val="28"/>
          <w:szCs w:val="28"/>
        </w:rPr>
        <w:t xml:space="preserve"> нової пісні (музичній грі, танцю на конкретному матеріалі).</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24. </w:t>
      </w:r>
      <w:r w:rsidR="00E21EC3" w:rsidRPr="00E21EC3">
        <w:rPr>
          <w:rFonts w:ascii="Times New Roman" w:hAnsi="Times New Roman" w:cs="Times New Roman"/>
          <w:sz w:val="28"/>
          <w:szCs w:val="28"/>
        </w:rPr>
        <w:t>Скласти план-конспект одного з видів музичних занять на кон</w:t>
      </w:r>
      <w:r>
        <w:rPr>
          <w:rFonts w:ascii="Times New Roman" w:hAnsi="Times New Roman" w:cs="Times New Roman"/>
          <w:sz w:val="28"/>
          <w:szCs w:val="28"/>
        </w:rPr>
        <w:t>кретному музичному</w:t>
      </w:r>
      <w:r w:rsidR="00E21EC3" w:rsidRPr="00E21EC3">
        <w:rPr>
          <w:rFonts w:ascii="Times New Roman" w:hAnsi="Times New Roman" w:cs="Times New Roman"/>
          <w:sz w:val="28"/>
          <w:szCs w:val="28"/>
        </w:rPr>
        <w:t xml:space="preserve"> матеріалі для будь-якої</w:t>
      </w:r>
      <w:r>
        <w:rPr>
          <w:rFonts w:ascii="Times New Roman" w:hAnsi="Times New Roman" w:cs="Times New Roman"/>
          <w:sz w:val="28"/>
          <w:szCs w:val="28"/>
          <w:lang w:val="uk-UA"/>
        </w:rPr>
        <w:t xml:space="preserve"> класу</w:t>
      </w:r>
      <w:r w:rsidR="00E21EC3" w:rsidRPr="00E21EC3">
        <w:rPr>
          <w:rFonts w:ascii="Times New Roman" w:hAnsi="Times New Roman" w:cs="Times New Roman"/>
          <w:sz w:val="28"/>
          <w:szCs w:val="28"/>
        </w:rPr>
        <w:t>.</w:t>
      </w:r>
    </w:p>
    <w:p w:rsidR="00E21EC3" w:rsidRPr="008A3FAF" w:rsidRDefault="008A3FAF" w:rsidP="008A3FAF">
      <w:pPr>
        <w:pStyle w:val="2"/>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E21EC3" w:rsidRPr="00E21EC3">
        <w:rPr>
          <w:rFonts w:ascii="Times New Roman" w:hAnsi="Times New Roman" w:cs="Times New Roman"/>
          <w:sz w:val="28"/>
          <w:szCs w:val="28"/>
        </w:rPr>
        <w:t>Розробити сценарій музичного заняття з розучування пісні, музичної гри, танцю (на вибір)</w:t>
      </w:r>
      <w:r>
        <w:rPr>
          <w:rFonts w:ascii="Times New Roman" w:hAnsi="Times New Roman" w:cs="Times New Roman"/>
          <w:sz w:val="28"/>
          <w:szCs w:val="28"/>
          <w:lang w:val="uk-UA"/>
        </w:rPr>
        <w:t>.</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26. </w:t>
      </w:r>
      <w:r w:rsidR="00E21EC3" w:rsidRPr="00E21EC3">
        <w:rPr>
          <w:rFonts w:ascii="Times New Roman" w:hAnsi="Times New Roman" w:cs="Times New Roman"/>
          <w:sz w:val="28"/>
          <w:szCs w:val="28"/>
        </w:rPr>
        <w:t xml:space="preserve">Добрати музичні твори для перевірки рівня розвитку музичних здібностей </w:t>
      </w:r>
      <w:r>
        <w:rPr>
          <w:rFonts w:ascii="Times New Roman" w:hAnsi="Times New Roman" w:cs="Times New Roman"/>
          <w:sz w:val="28"/>
          <w:szCs w:val="28"/>
          <w:lang w:val="uk-UA"/>
        </w:rPr>
        <w:t xml:space="preserve"> школярів </w:t>
      </w:r>
      <w:r w:rsidR="00E21EC3" w:rsidRPr="00E21EC3">
        <w:rPr>
          <w:rFonts w:ascii="Times New Roman" w:hAnsi="Times New Roman" w:cs="Times New Roman"/>
          <w:sz w:val="28"/>
          <w:szCs w:val="28"/>
        </w:rPr>
        <w:t>і запропонувати засоби виконання нею індивідуальних завдань.</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27. </w:t>
      </w:r>
      <w:r w:rsidR="00E21EC3" w:rsidRPr="00E21EC3">
        <w:rPr>
          <w:rFonts w:ascii="Times New Roman" w:hAnsi="Times New Roman" w:cs="Times New Roman"/>
          <w:sz w:val="28"/>
          <w:szCs w:val="28"/>
        </w:rPr>
        <w:t xml:space="preserve">Скласти план і схему спостереження за музичною діяльністю </w:t>
      </w:r>
      <w:r>
        <w:rPr>
          <w:rFonts w:ascii="Times New Roman" w:hAnsi="Times New Roman" w:cs="Times New Roman"/>
          <w:sz w:val="28"/>
          <w:szCs w:val="28"/>
          <w:lang w:val="uk-UA"/>
        </w:rPr>
        <w:t xml:space="preserve"> школярів</w:t>
      </w:r>
      <w:r w:rsidR="00E21EC3" w:rsidRPr="00E21EC3">
        <w:rPr>
          <w:rFonts w:ascii="Times New Roman" w:hAnsi="Times New Roman" w:cs="Times New Roman"/>
          <w:sz w:val="28"/>
          <w:szCs w:val="28"/>
        </w:rPr>
        <w:t>, яка винила за їх ініціативою.</w:t>
      </w:r>
    </w:p>
    <w:p w:rsidR="00E21EC3" w:rsidRPr="00E21EC3"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28. </w:t>
      </w:r>
      <w:r w:rsidR="00E21EC3" w:rsidRPr="00E21EC3">
        <w:rPr>
          <w:rFonts w:ascii="Times New Roman" w:hAnsi="Times New Roman" w:cs="Times New Roman"/>
          <w:sz w:val="28"/>
          <w:szCs w:val="28"/>
        </w:rPr>
        <w:t xml:space="preserve">Розробити приклади навчальних завдань на заняттях, що вимагають від </w:t>
      </w:r>
      <w:r>
        <w:rPr>
          <w:rFonts w:ascii="Times New Roman" w:hAnsi="Times New Roman" w:cs="Times New Roman"/>
          <w:sz w:val="28"/>
          <w:szCs w:val="28"/>
          <w:lang w:val="uk-UA"/>
        </w:rPr>
        <w:t xml:space="preserve"> школярів</w:t>
      </w:r>
      <w:r w:rsidR="00E21EC3" w:rsidRPr="00E21EC3">
        <w:rPr>
          <w:rFonts w:ascii="Times New Roman" w:hAnsi="Times New Roman" w:cs="Times New Roman"/>
          <w:sz w:val="28"/>
          <w:szCs w:val="28"/>
        </w:rPr>
        <w:t xml:space="preserve"> самостійної діяльності.</w:t>
      </w:r>
      <w:r w:rsidR="00E21EC3" w:rsidRPr="00E21EC3">
        <w:rPr>
          <w:rFonts w:ascii="Times New Roman" w:hAnsi="Times New Roman" w:cs="Times New Roman"/>
          <w:sz w:val="28"/>
          <w:szCs w:val="28"/>
        </w:rPr>
        <w:tab/>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29. </w:t>
      </w:r>
      <w:r w:rsidR="00E21EC3" w:rsidRPr="00E21EC3">
        <w:rPr>
          <w:rFonts w:ascii="Times New Roman" w:hAnsi="Times New Roman" w:cs="Times New Roman"/>
          <w:sz w:val="28"/>
          <w:szCs w:val="28"/>
        </w:rPr>
        <w:t xml:space="preserve">Скласти план створення матеріальної бази, обладнання, посібників, що сприятимуть становленню самостійної </w:t>
      </w:r>
      <w:r>
        <w:rPr>
          <w:rFonts w:ascii="Times New Roman" w:hAnsi="Times New Roman" w:cs="Times New Roman"/>
          <w:sz w:val="28"/>
          <w:szCs w:val="28"/>
          <w:lang w:val="uk-UA"/>
        </w:rPr>
        <w:t xml:space="preserve">музичної </w:t>
      </w:r>
      <w:r w:rsidR="00E21EC3" w:rsidRPr="00E21EC3">
        <w:rPr>
          <w:rFonts w:ascii="Times New Roman" w:hAnsi="Times New Roman" w:cs="Times New Roman"/>
          <w:sz w:val="28"/>
          <w:szCs w:val="28"/>
        </w:rPr>
        <w:t xml:space="preserve">діяльності </w:t>
      </w:r>
      <w:r>
        <w:rPr>
          <w:rFonts w:ascii="Times New Roman" w:hAnsi="Times New Roman" w:cs="Times New Roman"/>
          <w:sz w:val="28"/>
          <w:szCs w:val="28"/>
          <w:lang w:val="uk-UA"/>
        </w:rPr>
        <w:t xml:space="preserve"> школярів</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30. </w:t>
      </w:r>
      <w:r w:rsidR="00E21EC3" w:rsidRPr="00E21EC3">
        <w:rPr>
          <w:rFonts w:ascii="Times New Roman" w:hAnsi="Times New Roman" w:cs="Times New Roman"/>
          <w:sz w:val="28"/>
          <w:szCs w:val="28"/>
        </w:rPr>
        <w:t>Розр</w:t>
      </w:r>
      <w:r>
        <w:rPr>
          <w:rFonts w:ascii="Times New Roman" w:hAnsi="Times New Roman" w:cs="Times New Roman"/>
          <w:sz w:val="28"/>
          <w:szCs w:val="28"/>
        </w:rPr>
        <w:t xml:space="preserve">обити план одного з видів розвантаження молодших </w:t>
      </w:r>
      <w:r>
        <w:rPr>
          <w:rFonts w:ascii="Times New Roman" w:hAnsi="Times New Roman" w:cs="Times New Roman"/>
          <w:sz w:val="28"/>
          <w:szCs w:val="28"/>
          <w:lang w:val="uk-UA"/>
        </w:rPr>
        <w:t>школярів</w:t>
      </w:r>
      <w:r w:rsidR="00E21EC3" w:rsidRPr="00E21EC3">
        <w:rPr>
          <w:rFonts w:ascii="Times New Roman" w:hAnsi="Times New Roman" w:cs="Times New Roman"/>
          <w:sz w:val="28"/>
          <w:szCs w:val="28"/>
        </w:rPr>
        <w:t xml:space="preserve"> (за вибором).</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31. </w:t>
      </w:r>
      <w:r w:rsidR="00E21EC3" w:rsidRPr="00E21EC3">
        <w:rPr>
          <w:rFonts w:ascii="Times New Roman" w:hAnsi="Times New Roman" w:cs="Times New Roman"/>
          <w:sz w:val="28"/>
          <w:szCs w:val="28"/>
        </w:rPr>
        <w:t xml:space="preserve">Скласти план музично-літературного концерту для </w:t>
      </w:r>
      <w:r>
        <w:rPr>
          <w:rFonts w:ascii="Times New Roman" w:hAnsi="Times New Roman" w:cs="Times New Roman"/>
          <w:sz w:val="28"/>
          <w:szCs w:val="28"/>
          <w:lang w:val="uk-UA"/>
        </w:rPr>
        <w:t xml:space="preserve"> визначеного класу</w:t>
      </w:r>
      <w:r w:rsidR="00E21EC3" w:rsidRPr="00E21EC3">
        <w:rPr>
          <w:rFonts w:ascii="Times New Roman" w:hAnsi="Times New Roman" w:cs="Times New Roman"/>
          <w:sz w:val="28"/>
          <w:szCs w:val="28"/>
        </w:rPr>
        <w:t xml:space="preserve"> (за участю дітей і дорослих).</w:t>
      </w:r>
    </w:p>
    <w:p w:rsidR="00E21EC3" w:rsidRPr="00E21EC3"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32. </w:t>
      </w:r>
      <w:r w:rsidR="00E21EC3" w:rsidRPr="00E21EC3">
        <w:rPr>
          <w:rFonts w:ascii="Times New Roman" w:hAnsi="Times New Roman" w:cs="Times New Roman"/>
          <w:sz w:val="28"/>
          <w:szCs w:val="28"/>
        </w:rPr>
        <w:t>Скласти план фізкультурного заняття з переліком компонентів, які потребують музичного супроводу.</w:t>
      </w:r>
    </w:p>
    <w:p w:rsidR="00E21EC3" w:rsidRPr="008A3FAF" w:rsidRDefault="008A3FAF" w:rsidP="008A3FAF">
      <w:pPr>
        <w:pStyle w:val="2"/>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33</w:t>
      </w:r>
      <w:r w:rsidR="00E21EC3" w:rsidRPr="00E21EC3">
        <w:rPr>
          <w:rFonts w:ascii="Times New Roman" w:hAnsi="Times New Roman" w:cs="Times New Roman"/>
          <w:sz w:val="28"/>
          <w:szCs w:val="28"/>
        </w:rPr>
        <w:t>.</w:t>
      </w:r>
      <w:r w:rsidR="00E21EC3" w:rsidRPr="00E21EC3">
        <w:rPr>
          <w:rFonts w:ascii="Times New Roman" w:hAnsi="Times New Roman" w:cs="Times New Roman"/>
          <w:sz w:val="28"/>
          <w:szCs w:val="28"/>
        </w:rPr>
        <w:tab/>
      </w:r>
      <w:r>
        <w:rPr>
          <w:rFonts w:ascii="Times New Roman" w:hAnsi="Times New Roman" w:cs="Times New Roman"/>
          <w:sz w:val="28"/>
          <w:szCs w:val="28"/>
          <w:lang w:val="uk-UA"/>
        </w:rPr>
        <w:t>Підготувати розспівки для учнів початкової та основної школи.</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34. </w:t>
      </w:r>
      <w:r w:rsidR="00E21EC3" w:rsidRPr="00E21EC3">
        <w:rPr>
          <w:rFonts w:ascii="Times New Roman" w:hAnsi="Times New Roman" w:cs="Times New Roman"/>
          <w:sz w:val="28"/>
          <w:szCs w:val="28"/>
        </w:rPr>
        <w:t xml:space="preserve">Розробити план систематичної підготовки </w:t>
      </w:r>
      <w:r>
        <w:rPr>
          <w:rFonts w:ascii="Times New Roman" w:hAnsi="Times New Roman" w:cs="Times New Roman"/>
          <w:sz w:val="28"/>
          <w:szCs w:val="28"/>
          <w:lang w:val="uk-UA"/>
        </w:rPr>
        <w:t xml:space="preserve"> школярів </w:t>
      </w:r>
      <w:r>
        <w:rPr>
          <w:rFonts w:ascii="Times New Roman" w:hAnsi="Times New Roman" w:cs="Times New Roman"/>
          <w:sz w:val="28"/>
          <w:szCs w:val="28"/>
        </w:rPr>
        <w:t>до свят</w:t>
      </w:r>
      <w:r w:rsidR="00E21EC3" w:rsidRPr="00E21EC3">
        <w:rPr>
          <w:rFonts w:ascii="Times New Roman" w:hAnsi="Times New Roman" w:cs="Times New Roman"/>
          <w:sz w:val="28"/>
          <w:szCs w:val="28"/>
        </w:rPr>
        <w:t xml:space="preserve"> за календарним планом (приблизний розподіл музичного матеріалу в сценарії).</w:t>
      </w:r>
    </w:p>
    <w:p w:rsidR="00E21EC3" w:rsidRPr="008A3FAF" w:rsidRDefault="008A3FAF" w:rsidP="008A3FAF">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35. </w:t>
      </w:r>
      <w:r w:rsidR="00E21EC3" w:rsidRPr="00E21EC3">
        <w:rPr>
          <w:rFonts w:ascii="Times New Roman" w:hAnsi="Times New Roman" w:cs="Times New Roman"/>
          <w:sz w:val="28"/>
          <w:szCs w:val="28"/>
        </w:rPr>
        <w:t>Скласти спи</w:t>
      </w:r>
      <w:r>
        <w:rPr>
          <w:rFonts w:ascii="Times New Roman" w:hAnsi="Times New Roman" w:cs="Times New Roman"/>
          <w:sz w:val="28"/>
          <w:szCs w:val="28"/>
        </w:rPr>
        <w:t>сок обладнання музичного кабінету в школі</w:t>
      </w:r>
      <w:r w:rsidR="00E21EC3" w:rsidRPr="00E21EC3">
        <w:rPr>
          <w:rFonts w:ascii="Times New Roman" w:hAnsi="Times New Roman" w:cs="Times New Roman"/>
          <w:sz w:val="28"/>
          <w:szCs w:val="28"/>
        </w:rPr>
        <w:t>.</w:t>
      </w:r>
    </w:p>
    <w:p w:rsidR="00E21EC3" w:rsidRPr="00B83529" w:rsidRDefault="008A3FAF" w:rsidP="00B83529">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36. </w:t>
      </w:r>
      <w:r w:rsidR="00E21EC3" w:rsidRPr="00E21EC3">
        <w:rPr>
          <w:rFonts w:ascii="Times New Roman" w:hAnsi="Times New Roman" w:cs="Times New Roman"/>
          <w:sz w:val="28"/>
          <w:szCs w:val="28"/>
        </w:rPr>
        <w:t xml:space="preserve">Проаналізувати запропоновану літературу з методики роботи </w:t>
      </w:r>
      <w:r>
        <w:rPr>
          <w:rFonts w:ascii="Times New Roman" w:hAnsi="Times New Roman" w:cs="Times New Roman"/>
          <w:sz w:val="28"/>
          <w:szCs w:val="28"/>
          <w:lang w:val="uk-UA"/>
        </w:rPr>
        <w:t xml:space="preserve"> учителя музичного мистецтва</w:t>
      </w:r>
      <w:r w:rsidR="00E21EC3" w:rsidRPr="00E21EC3">
        <w:rPr>
          <w:rFonts w:ascii="Times New Roman" w:hAnsi="Times New Roman" w:cs="Times New Roman"/>
          <w:sz w:val="28"/>
          <w:szCs w:val="28"/>
        </w:rPr>
        <w:t>.</w:t>
      </w:r>
    </w:p>
    <w:p w:rsidR="00E21EC3" w:rsidRPr="00B83529" w:rsidRDefault="00B83529" w:rsidP="00B83529">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37. </w:t>
      </w:r>
      <w:r w:rsidR="00E21EC3" w:rsidRPr="00E21EC3">
        <w:rPr>
          <w:rFonts w:ascii="Times New Roman" w:hAnsi="Times New Roman" w:cs="Times New Roman"/>
          <w:sz w:val="28"/>
          <w:szCs w:val="28"/>
        </w:rPr>
        <w:t>Підібрати вірші для пісенних імпровізацій дітьми 1 класу, різні за характером.</w:t>
      </w:r>
    </w:p>
    <w:p w:rsidR="00E21EC3" w:rsidRPr="00E21EC3" w:rsidRDefault="00B83529" w:rsidP="00B83529">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38. </w:t>
      </w:r>
      <w:r w:rsidR="00E21EC3" w:rsidRPr="00E21EC3">
        <w:rPr>
          <w:rFonts w:ascii="Times New Roman" w:hAnsi="Times New Roman" w:cs="Times New Roman"/>
          <w:sz w:val="28"/>
          <w:szCs w:val="28"/>
        </w:rPr>
        <w:t>Скласти план уроку-подорожі (уроку-прогулянки, уроку-спектаклю).</w:t>
      </w:r>
    </w:p>
    <w:p w:rsidR="00B83529" w:rsidRDefault="00B83529" w:rsidP="00B83529">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39. </w:t>
      </w:r>
      <w:r w:rsidR="00E21EC3" w:rsidRPr="00E21EC3">
        <w:rPr>
          <w:rFonts w:ascii="Times New Roman" w:hAnsi="Times New Roman" w:cs="Times New Roman"/>
          <w:sz w:val="28"/>
          <w:szCs w:val="28"/>
        </w:rPr>
        <w:t>Скласти конспект уроку для учнів 1 класу (за перспективним планом).</w:t>
      </w:r>
    </w:p>
    <w:p w:rsidR="00E21EC3" w:rsidRPr="00575AED" w:rsidRDefault="00B83529" w:rsidP="00B83529">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40. </w:t>
      </w:r>
      <w:r w:rsidR="00E21EC3" w:rsidRPr="00E21EC3">
        <w:rPr>
          <w:rFonts w:ascii="Times New Roman" w:hAnsi="Times New Roman" w:cs="Times New Roman"/>
          <w:sz w:val="28"/>
          <w:szCs w:val="28"/>
        </w:rPr>
        <w:t>Скласти її сценарій музично-дидактичної гри для дітей молодшого шкільного віку.</w:t>
      </w:r>
    </w:p>
    <w:p w:rsidR="006134A7" w:rsidRPr="005666FF" w:rsidRDefault="006134A7" w:rsidP="007B5222">
      <w:pPr>
        <w:spacing w:after="0" w:line="360" w:lineRule="auto"/>
        <w:jc w:val="both"/>
        <w:rPr>
          <w:rFonts w:ascii="Times New Roman" w:hAnsi="Times New Roman" w:cs="Times New Roman"/>
          <w:sz w:val="28"/>
          <w:szCs w:val="28"/>
          <w:lang w:val="uk-UA"/>
        </w:rPr>
      </w:pPr>
      <w:r w:rsidRPr="00575AED">
        <w:rPr>
          <w:rFonts w:ascii="Times New Roman" w:hAnsi="Times New Roman" w:cs="Times New Roman"/>
          <w:b/>
          <w:sz w:val="28"/>
          <w:szCs w:val="28"/>
        </w:rPr>
        <w:t>Види</w:t>
      </w:r>
      <w:r w:rsidRPr="00575AED">
        <w:rPr>
          <w:rFonts w:ascii="Times New Roman" w:hAnsi="Times New Roman" w:cs="Times New Roman"/>
          <w:sz w:val="28"/>
          <w:szCs w:val="28"/>
        </w:rPr>
        <w:t xml:space="preserve"> </w:t>
      </w:r>
      <w:r w:rsidR="00645105">
        <w:rPr>
          <w:rFonts w:ascii="Times New Roman" w:hAnsi="Times New Roman" w:cs="Times New Roman"/>
          <w:sz w:val="28"/>
          <w:szCs w:val="28"/>
          <w:lang w:val="uk-UA"/>
        </w:rPr>
        <w:t xml:space="preserve"> </w:t>
      </w:r>
      <w:r w:rsidR="00645105" w:rsidRPr="00645105">
        <w:rPr>
          <w:rFonts w:ascii="Times New Roman" w:hAnsi="Times New Roman" w:cs="Times New Roman"/>
          <w:b/>
          <w:sz w:val="28"/>
          <w:szCs w:val="28"/>
          <w:lang w:val="uk-UA"/>
        </w:rPr>
        <w:t>індивідуальних навчально-дослідних завдань</w:t>
      </w:r>
      <w:r w:rsidR="005666FF" w:rsidRPr="00645105">
        <w:rPr>
          <w:rFonts w:ascii="Times New Roman" w:hAnsi="Times New Roman" w:cs="Times New Roman"/>
          <w:b/>
          <w:sz w:val="28"/>
          <w:szCs w:val="28"/>
          <w:lang w:val="uk-UA"/>
        </w:rPr>
        <w:t>,</w:t>
      </w:r>
      <w:r w:rsidR="005666FF">
        <w:rPr>
          <w:rFonts w:ascii="Times New Roman" w:hAnsi="Times New Roman" w:cs="Times New Roman"/>
          <w:sz w:val="28"/>
          <w:szCs w:val="28"/>
          <w:lang w:val="uk-UA"/>
        </w:rPr>
        <w:t xml:space="preserve"> які використовуються з навчальної </w:t>
      </w:r>
      <w:r w:rsidR="00645105">
        <w:rPr>
          <w:rFonts w:ascii="Times New Roman" w:hAnsi="Times New Roman" w:cs="Times New Roman"/>
          <w:sz w:val="28"/>
          <w:szCs w:val="28"/>
          <w:lang w:val="uk-UA"/>
        </w:rPr>
        <w:t>дисципліни «Методика музичного в</w:t>
      </w:r>
      <w:r w:rsidR="005666FF">
        <w:rPr>
          <w:rFonts w:ascii="Times New Roman" w:hAnsi="Times New Roman" w:cs="Times New Roman"/>
          <w:sz w:val="28"/>
          <w:szCs w:val="28"/>
          <w:lang w:val="uk-UA"/>
        </w:rPr>
        <w:t>иховання»:</w:t>
      </w:r>
    </w:p>
    <w:p w:rsidR="006134A7" w:rsidRPr="005666FF" w:rsidRDefault="005666FF" w:rsidP="00846FBF">
      <w:pPr>
        <w:pStyle w:val="a3"/>
        <w:numPr>
          <w:ilvl w:val="0"/>
          <w:numId w:val="9"/>
        </w:numPr>
        <w:spacing w:after="0" w:line="360" w:lineRule="auto"/>
        <w:jc w:val="both"/>
        <w:rPr>
          <w:rFonts w:ascii="Times New Roman" w:hAnsi="Times New Roman" w:cs="Times New Roman"/>
          <w:sz w:val="28"/>
          <w:szCs w:val="28"/>
        </w:rPr>
      </w:pPr>
      <w:r w:rsidRPr="005666FF">
        <w:rPr>
          <w:rFonts w:ascii="Times New Roman" w:hAnsi="Times New Roman" w:cs="Times New Roman"/>
          <w:sz w:val="28"/>
          <w:szCs w:val="28"/>
        </w:rPr>
        <w:t>Реферати;</w:t>
      </w:r>
    </w:p>
    <w:p w:rsidR="006134A7" w:rsidRPr="005666FF" w:rsidRDefault="005666FF" w:rsidP="00846FBF">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Домашні контрольні роботи;</w:t>
      </w:r>
    </w:p>
    <w:p w:rsidR="005666FF" w:rsidRDefault="005666FF" w:rsidP="00645105">
      <w:pPr>
        <w:pStyle w:val="a3"/>
        <w:numPr>
          <w:ilvl w:val="0"/>
          <w:numId w:val="9"/>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Призентації;</w:t>
      </w:r>
    </w:p>
    <w:p w:rsidR="00B83529" w:rsidRPr="00B83529" w:rsidRDefault="006134A7" w:rsidP="00645105">
      <w:pPr>
        <w:pStyle w:val="a3"/>
        <w:numPr>
          <w:ilvl w:val="0"/>
          <w:numId w:val="9"/>
        </w:numPr>
        <w:spacing w:after="0" w:line="360" w:lineRule="auto"/>
        <w:ind w:left="0" w:firstLine="426"/>
        <w:jc w:val="both"/>
        <w:rPr>
          <w:rFonts w:ascii="Times New Roman" w:hAnsi="Times New Roman" w:cs="Times New Roman"/>
          <w:sz w:val="28"/>
          <w:szCs w:val="28"/>
        </w:rPr>
      </w:pPr>
      <w:r w:rsidRPr="005666FF">
        <w:rPr>
          <w:rFonts w:ascii="Times New Roman" w:hAnsi="Times New Roman" w:cs="Times New Roman"/>
          <w:sz w:val="28"/>
          <w:szCs w:val="28"/>
        </w:rPr>
        <w:t>П</w:t>
      </w:r>
      <w:r w:rsidR="00F87473" w:rsidRPr="005666FF">
        <w:rPr>
          <w:rFonts w:ascii="Times New Roman" w:hAnsi="Times New Roman" w:cs="Times New Roman"/>
          <w:sz w:val="28"/>
          <w:szCs w:val="28"/>
          <w:lang w:val="uk-UA"/>
        </w:rPr>
        <w:t>р</w:t>
      </w:r>
      <w:r w:rsidRPr="005666FF">
        <w:rPr>
          <w:rFonts w:ascii="Times New Roman" w:hAnsi="Times New Roman" w:cs="Times New Roman"/>
          <w:sz w:val="28"/>
          <w:szCs w:val="28"/>
        </w:rPr>
        <w:t>оекти</w:t>
      </w:r>
      <w:r w:rsidR="00B83529">
        <w:rPr>
          <w:rFonts w:ascii="Times New Roman" w:hAnsi="Times New Roman" w:cs="Times New Roman"/>
          <w:sz w:val="28"/>
          <w:szCs w:val="28"/>
          <w:lang w:val="uk-UA"/>
        </w:rPr>
        <w:t>;</w:t>
      </w:r>
    </w:p>
    <w:p w:rsidR="006134A7" w:rsidRDefault="00B83529" w:rsidP="00645105">
      <w:pPr>
        <w:pStyle w:val="a3"/>
        <w:numPr>
          <w:ilvl w:val="0"/>
          <w:numId w:val="9"/>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lang w:val="uk-UA"/>
        </w:rPr>
        <w:t>Плани-конспекти</w:t>
      </w:r>
      <w:r w:rsidR="006134A7" w:rsidRPr="005666FF">
        <w:rPr>
          <w:rFonts w:ascii="Times New Roman" w:hAnsi="Times New Roman" w:cs="Times New Roman"/>
          <w:sz w:val="28"/>
          <w:szCs w:val="28"/>
        </w:rPr>
        <w:t>.</w:t>
      </w:r>
    </w:p>
    <w:p w:rsidR="00F456D2" w:rsidRPr="005666FF" w:rsidRDefault="00F456D2" w:rsidP="00F456D2">
      <w:pPr>
        <w:pStyle w:val="a3"/>
        <w:spacing w:after="0" w:line="360" w:lineRule="auto"/>
        <w:ind w:left="426"/>
        <w:jc w:val="both"/>
        <w:rPr>
          <w:rFonts w:ascii="Times New Roman" w:hAnsi="Times New Roman" w:cs="Times New Roman"/>
          <w:sz w:val="28"/>
          <w:szCs w:val="28"/>
        </w:rPr>
      </w:pPr>
    </w:p>
    <w:p w:rsidR="006134A7" w:rsidRPr="00575AED" w:rsidRDefault="006134A7" w:rsidP="00731D96">
      <w:pPr>
        <w:spacing w:after="0" w:line="360" w:lineRule="auto"/>
        <w:jc w:val="center"/>
        <w:rPr>
          <w:rFonts w:ascii="Times New Roman" w:hAnsi="Times New Roman" w:cs="Times New Roman"/>
          <w:sz w:val="28"/>
          <w:szCs w:val="28"/>
        </w:rPr>
      </w:pPr>
      <w:r w:rsidRPr="00575AED">
        <w:rPr>
          <w:rFonts w:ascii="Times New Roman" w:hAnsi="Times New Roman" w:cs="Times New Roman"/>
          <w:b/>
          <w:sz w:val="28"/>
          <w:szCs w:val="28"/>
        </w:rPr>
        <w:t>11. Методи</w:t>
      </w:r>
      <w:r w:rsidRPr="00575AED">
        <w:rPr>
          <w:rFonts w:ascii="Times New Roman" w:hAnsi="Times New Roman" w:cs="Times New Roman"/>
          <w:sz w:val="28"/>
          <w:szCs w:val="28"/>
        </w:rPr>
        <w:t xml:space="preserve"> </w:t>
      </w:r>
      <w:r w:rsidRPr="00575AED">
        <w:rPr>
          <w:rFonts w:ascii="Times New Roman" w:hAnsi="Times New Roman" w:cs="Times New Roman"/>
          <w:b/>
          <w:sz w:val="28"/>
          <w:szCs w:val="28"/>
        </w:rPr>
        <w:t>навчання</w:t>
      </w:r>
    </w:p>
    <w:p w:rsidR="007B5222" w:rsidRPr="007B5222" w:rsidRDefault="00545163" w:rsidP="00731D96">
      <w:pPr>
        <w:tabs>
          <w:tab w:val="num" w:pos="11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Основними методами навчання в навчальному </w:t>
      </w:r>
      <w:r w:rsidR="006134A7" w:rsidRPr="00575AED">
        <w:rPr>
          <w:rFonts w:ascii="Times New Roman" w:hAnsi="Times New Roman" w:cs="Times New Roman"/>
          <w:sz w:val="28"/>
          <w:szCs w:val="28"/>
        </w:rPr>
        <w:t xml:space="preserve"> курсі є </w:t>
      </w:r>
      <w:r w:rsidR="007B5222" w:rsidRPr="007B5222">
        <w:rPr>
          <w:rFonts w:ascii="Times New Roman" w:hAnsi="Times New Roman" w:cs="Times New Roman"/>
          <w:sz w:val="28"/>
          <w:szCs w:val="28"/>
        </w:rPr>
        <w:tab/>
        <w:t>теоретичні: аналіз психологічної, педагогічної та мистецтвознавчої літератури, що застосовувалася для визначення теоретичних основ, методів роботи з</w:t>
      </w:r>
      <w:r w:rsidR="007B5222">
        <w:rPr>
          <w:rFonts w:ascii="Times New Roman" w:hAnsi="Times New Roman" w:cs="Times New Roman"/>
          <w:sz w:val="28"/>
          <w:szCs w:val="28"/>
          <w:lang w:val="uk-UA"/>
        </w:rPr>
        <w:t>і</w:t>
      </w:r>
      <w:r w:rsidR="007B5222">
        <w:rPr>
          <w:rFonts w:ascii="Times New Roman" w:hAnsi="Times New Roman" w:cs="Times New Roman"/>
          <w:sz w:val="28"/>
          <w:szCs w:val="28"/>
        </w:rPr>
        <w:t xml:space="preserve"> шк</w:t>
      </w:r>
      <w:r w:rsidR="007B5222">
        <w:rPr>
          <w:rFonts w:ascii="Times New Roman" w:hAnsi="Times New Roman" w:cs="Times New Roman"/>
          <w:sz w:val="28"/>
          <w:szCs w:val="28"/>
          <w:lang w:val="uk-UA"/>
        </w:rPr>
        <w:t>олярами</w:t>
      </w:r>
      <w:r w:rsidR="007B5222" w:rsidRPr="007B5222">
        <w:rPr>
          <w:rFonts w:ascii="Times New Roman" w:hAnsi="Times New Roman" w:cs="Times New Roman"/>
          <w:sz w:val="28"/>
          <w:szCs w:val="28"/>
        </w:rPr>
        <w:t>;</w:t>
      </w:r>
    </w:p>
    <w:p w:rsidR="007B5222" w:rsidRPr="007B5222" w:rsidRDefault="007B5222" w:rsidP="00731D96">
      <w:pPr>
        <w:tabs>
          <w:tab w:val="num" w:pos="1144"/>
        </w:tabs>
        <w:spacing w:after="0" w:line="360" w:lineRule="auto"/>
        <w:ind w:firstLine="709"/>
        <w:jc w:val="both"/>
        <w:rPr>
          <w:rFonts w:ascii="Times New Roman" w:hAnsi="Times New Roman" w:cs="Times New Roman"/>
          <w:sz w:val="28"/>
          <w:szCs w:val="28"/>
        </w:rPr>
      </w:pPr>
      <w:r w:rsidRPr="007B5222">
        <w:rPr>
          <w:rFonts w:ascii="Times New Roman" w:hAnsi="Times New Roman" w:cs="Times New Roman"/>
          <w:sz w:val="28"/>
          <w:szCs w:val="28"/>
        </w:rPr>
        <w:t>-</w:t>
      </w:r>
      <w:r w:rsidRPr="007B5222">
        <w:rPr>
          <w:rFonts w:ascii="Times New Roman" w:hAnsi="Times New Roman" w:cs="Times New Roman"/>
          <w:sz w:val="28"/>
          <w:szCs w:val="28"/>
        </w:rPr>
        <w:tab/>
        <w:t>емпіричні: спостереження, бесіда, анкетування, опитування;</w:t>
      </w:r>
    </w:p>
    <w:p w:rsidR="007B5222" w:rsidRPr="007B5222" w:rsidRDefault="007B5222" w:rsidP="00731D96">
      <w:pPr>
        <w:tabs>
          <w:tab w:val="num" w:pos="1144"/>
        </w:tabs>
        <w:spacing w:after="0" w:line="360" w:lineRule="auto"/>
        <w:ind w:firstLine="709"/>
        <w:jc w:val="both"/>
        <w:rPr>
          <w:rFonts w:ascii="Times New Roman" w:hAnsi="Times New Roman" w:cs="Times New Roman"/>
          <w:sz w:val="28"/>
          <w:szCs w:val="28"/>
        </w:rPr>
      </w:pPr>
      <w:r w:rsidRPr="007B5222">
        <w:rPr>
          <w:rFonts w:ascii="Times New Roman" w:hAnsi="Times New Roman" w:cs="Times New Roman"/>
          <w:sz w:val="28"/>
          <w:szCs w:val="28"/>
        </w:rPr>
        <w:t>-</w:t>
      </w:r>
      <w:r w:rsidRPr="007B5222">
        <w:rPr>
          <w:rFonts w:ascii="Times New Roman" w:hAnsi="Times New Roman" w:cs="Times New Roman"/>
          <w:sz w:val="28"/>
          <w:szCs w:val="28"/>
        </w:rPr>
        <w:tab/>
        <w:t>статистичні: кількісний та якісний аналіз методів і математичне опрацювання даних;</w:t>
      </w:r>
    </w:p>
    <w:p w:rsidR="006134A7" w:rsidRDefault="007B5222" w:rsidP="00731D96">
      <w:pPr>
        <w:tabs>
          <w:tab w:val="num" w:pos="11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експериментальні</w:t>
      </w:r>
      <w:r w:rsidR="006134A7" w:rsidRPr="00575AED">
        <w:rPr>
          <w:rFonts w:ascii="Times New Roman" w:hAnsi="Times New Roman" w:cs="Times New Roman"/>
          <w:sz w:val="28"/>
          <w:szCs w:val="28"/>
        </w:rPr>
        <w:t xml:space="preserve"> (самостійне розв’язання творчих завдань) у процесі яких студенти засвоюють теоретичний матеріал і набувають практичних умінь професійного спрямування. </w:t>
      </w:r>
    </w:p>
    <w:p w:rsidR="00F456D2" w:rsidRPr="00575AED" w:rsidRDefault="00F456D2" w:rsidP="00731D96">
      <w:pPr>
        <w:tabs>
          <w:tab w:val="num" w:pos="1144"/>
        </w:tabs>
        <w:spacing w:after="0" w:line="360" w:lineRule="auto"/>
        <w:ind w:firstLine="709"/>
        <w:jc w:val="both"/>
        <w:rPr>
          <w:rFonts w:ascii="Times New Roman" w:hAnsi="Times New Roman" w:cs="Times New Roman"/>
          <w:sz w:val="28"/>
          <w:szCs w:val="28"/>
        </w:rPr>
      </w:pPr>
    </w:p>
    <w:p w:rsidR="006134A7" w:rsidRPr="00575AED" w:rsidRDefault="006134A7" w:rsidP="000B05B4">
      <w:pPr>
        <w:tabs>
          <w:tab w:val="num" w:pos="1144"/>
        </w:tabs>
        <w:spacing w:after="0" w:line="360" w:lineRule="auto"/>
        <w:ind w:firstLine="709"/>
        <w:jc w:val="center"/>
        <w:rPr>
          <w:rFonts w:ascii="Times New Roman" w:hAnsi="Times New Roman" w:cs="Times New Roman"/>
          <w:sz w:val="28"/>
          <w:szCs w:val="28"/>
        </w:rPr>
      </w:pPr>
      <w:r w:rsidRPr="00575AED">
        <w:rPr>
          <w:rFonts w:ascii="Times New Roman" w:hAnsi="Times New Roman" w:cs="Times New Roman"/>
          <w:b/>
          <w:sz w:val="28"/>
          <w:szCs w:val="28"/>
        </w:rPr>
        <w:t>12. Методи контролю</w:t>
      </w:r>
    </w:p>
    <w:p w:rsidR="006134A7" w:rsidRDefault="006134A7" w:rsidP="000B05B4">
      <w:pPr>
        <w:spacing w:after="0" w:line="360" w:lineRule="auto"/>
        <w:ind w:firstLine="708"/>
        <w:jc w:val="both"/>
        <w:rPr>
          <w:rFonts w:ascii="Times New Roman" w:hAnsi="Times New Roman" w:cs="Times New Roman"/>
          <w:sz w:val="28"/>
          <w:szCs w:val="28"/>
        </w:rPr>
      </w:pPr>
      <w:r w:rsidRPr="00575AED">
        <w:rPr>
          <w:rFonts w:ascii="Times New Roman" w:hAnsi="Times New Roman" w:cs="Times New Roman"/>
          <w:sz w:val="28"/>
          <w:szCs w:val="28"/>
        </w:rPr>
        <w:lastRenderedPageBreak/>
        <w:t>Методами контролю є поточне усне опитування, оцінка за творче завдання, виконання контрольної роботи, виконання курсової роботи, підготовка рефератів, підготовка та висвітлення доповідей студентами, написання планів-конспектів уроків, підготовка фрагментів уроків, написання модульних контрольних робіт.</w:t>
      </w:r>
    </w:p>
    <w:p w:rsidR="00F456D2" w:rsidRPr="00575AED" w:rsidRDefault="00F456D2" w:rsidP="000B05B4">
      <w:pPr>
        <w:spacing w:after="0" w:line="360" w:lineRule="auto"/>
        <w:ind w:firstLine="708"/>
        <w:jc w:val="both"/>
        <w:rPr>
          <w:rFonts w:ascii="Times New Roman" w:hAnsi="Times New Roman" w:cs="Times New Roman"/>
          <w:sz w:val="28"/>
          <w:szCs w:val="28"/>
        </w:rPr>
      </w:pPr>
    </w:p>
    <w:p w:rsidR="006134A7" w:rsidRPr="00A4672E" w:rsidRDefault="006134A7" w:rsidP="000B05B4">
      <w:pPr>
        <w:spacing w:after="0" w:line="360" w:lineRule="auto"/>
        <w:ind w:firstLine="708"/>
        <w:jc w:val="center"/>
        <w:rPr>
          <w:rFonts w:ascii="Times New Roman" w:hAnsi="Times New Roman" w:cs="Times New Roman"/>
          <w:b/>
          <w:sz w:val="28"/>
          <w:szCs w:val="28"/>
          <w:lang w:val="uk-UA"/>
        </w:rPr>
      </w:pPr>
      <w:r w:rsidRPr="00575AED">
        <w:rPr>
          <w:rFonts w:ascii="Times New Roman" w:hAnsi="Times New Roman" w:cs="Times New Roman"/>
          <w:b/>
          <w:sz w:val="28"/>
          <w:szCs w:val="28"/>
        </w:rPr>
        <w:t xml:space="preserve">13. Програма </w:t>
      </w:r>
      <w:r w:rsidR="00A4672E">
        <w:rPr>
          <w:rFonts w:ascii="Times New Roman" w:hAnsi="Times New Roman" w:cs="Times New Roman"/>
          <w:b/>
          <w:sz w:val="28"/>
          <w:szCs w:val="28"/>
          <w:lang w:val="uk-UA"/>
        </w:rPr>
        <w:t xml:space="preserve"> </w:t>
      </w:r>
      <w:r w:rsidR="000B05B4">
        <w:rPr>
          <w:rFonts w:ascii="Times New Roman" w:hAnsi="Times New Roman" w:cs="Times New Roman"/>
          <w:b/>
          <w:sz w:val="28"/>
          <w:szCs w:val="28"/>
          <w:lang w:val="uk-UA"/>
        </w:rPr>
        <w:t xml:space="preserve"> заліку</w:t>
      </w:r>
      <w:r w:rsidR="00575753">
        <w:rPr>
          <w:rFonts w:ascii="Times New Roman" w:hAnsi="Times New Roman" w:cs="Times New Roman"/>
          <w:b/>
          <w:sz w:val="28"/>
          <w:szCs w:val="28"/>
          <w:lang w:val="uk-UA"/>
        </w:rPr>
        <w:t xml:space="preserve"> з </w:t>
      </w:r>
      <w:r w:rsidR="00A4672E">
        <w:rPr>
          <w:rFonts w:ascii="Times New Roman" w:hAnsi="Times New Roman" w:cs="Times New Roman"/>
          <w:b/>
          <w:sz w:val="28"/>
          <w:szCs w:val="28"/>
          <w:lang w:val="uk-UA"/>
        </w:rPr>
        <w:t>навчальної дисципліни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w:t>
      </w:r>
      <w:r w:rsidRPr="00575AED">
        <w:rPr>
          <w:rFonts w:ascii="Times New Roman" w:hAnsi="Times New Roman" w:cs="Times New Roman"/>
          <w:sz w:val="28"/>
          <w:szCs w:val="28"/>
        </w:rPr>
        <w:t xml:space="preserve"> </w:t>
      </w:r>
      <w:r w:rsidRPr="00575AED">
        <w:rPr>
          <w:rFonts w:ascii="Times New Roman" w:hAnsi="Times New Roman" w:cs="Times New Roman"/>
          <w:bCs/>
          <w:sz w:val="28"/>
          <w:szCs w:val="28"/>
        </w:rPr>
        <w:tab/>
        <w:t>Вокально-хорова робота з учнями ЗОШ.</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w:t>
      </w:r>
      <w:r w:rsidRPr="00575AED">
        <w:rPr>
          <w:rFonts w:ascii="Times New Roman" w:hAnsi="Times New Roman" w:cs="Times New Roman"/>
          <w:bCs/>
          <w:sz w:val="28"/>
          <w:szCs w:val="28"/>
        </w:rPr>
        <w:tab/>
        <w:t>Методична система музичного виховання школярів Золтана Кодая.</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3.</w:t>
      </w:r>
      <w:r w:rsidRPr="00575AED">
        <w:rPr>
          <w:rFonts w:ascii="Times New Roman" w:hAnsi="Times New Roman" w:cs="Times New Roman"/>
          <w:bCs/>
          <w:sz w:val="28"/>
          <w:szCs w:val="28"/>
        </w:rPr>
        <w:tab/>
        <w:t>Методика роботи над засвоєнням навичок двоголосся з школярами.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4.</w:t>
      </w:r>
      <w:r w:rsidRPr="00575AED">
        <w:rPr>
          <w:rFonts w:ascii="Times New Roman" w:hAnsi="Times New Roman" w:cs="Times New Roman"/>
          <w:bCs/>
          <w:sz w:val="28"/>
          <w:szCs w:val="28"/>
        </w:rPr>
        <w:tab/>
        <w:t>Зміст та завдання роботи з учнями 6 класу.</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5.</w:t>
      </w:r>
      <w:r w:rsidRPr="00575AED">
        <w:rPr>
          <w:rFonts w:ascii="Times New Roman" w:hAnsi="Times New Roman" w:cs="Times New Roman"/>
          <w:bCs/>
          <w:sz w:val="28"/>
          <w:szCs w:val="28"/>
        </w:rPr>
        <w:tab/>
        <w:t>Методична система музичного виховання школярів Еміля Жака-Далькроза.</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6.</w:t>
      </w:r>
      <w:r w:rsidRPr="00575AED">
        <w:rPr>
          <w:rFonts w:ascii="Times New Roman" w:hAnsi="Times New Roman" w:cs="Times New Roman"/>
          <w:bCs/>
          <w:sz w:val="28"/>
          <w:szCs w:val="28"/>
        </w:rPr>
        <w:tab/>
        <w:t>Методична система музичного виховання школярів Карла Орфа.</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7.</w:t>
      </w:r>
      <w:r w:rsidRPr="00575AED">
        <w:rPr>
          <w:rFonts w:ascii="Times New Roman" w:hAnsi="Times New Roman" w:cs="Times New Roman"/>
          <w:sz w:val="28"/>
          <w:szCs w:val="28"/>
        </w:rPr>
        <w:t xml:space="preserve"> </w:t>
      </w:r>
      <w:r w:rsidRPr="00575AED">
        <w:rPr>
          <w:rFonts w:ascii="Times New Roman" w:hAnsi="Times New Roman" w:cs="Times New Roman"/>
          <w:bCs/>
          <w:sz w:val="28"/>
          <w:szCs w:val="28"/>
        </w:rPr>
        <w:tab/>
        <w:t>Зміст та завдання роботи з учнями 3 класу ЗОШ.</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8.</w:t>
      </w:r>
      <w:r w:rsidRPr="00575AED">
        <w:rPr>
          <w:rFonts w:ascii="Times New Roman" w:hAnsi="Times New Roman" w:cs="Times New Roman"/>
          <w:bCs/>
          <w:sz w:val="28"/>
          <w:szCs w:val="28"/>
        </w:rPr>
        <w:tab/>
        <w:t>Система музичного виховання школярів Д. Кабалевського.</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9.</w:t>
      </w:r>
      <w:r w:rsidRPr="00575AED">
        <w:rPr>
          <w:rFonts w:ascii="Times New Roman" w:hAnsi="Times New Roman" w:cs="Times New Roman"/>
          <w:bCs/>
          <w:sz w:val="28"/>
          <w:szCs w:val="28"/>
        </w:rPr>
        <w:tab/>
        <w:t>Методика проведення слухання музики в ЗОШ.</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10.</w:t>
      </w:r>
      <w:r w:rsidRPr="00575AED">
        <w:rPr>
          <w:rFonts w:ascii="Times New Roman" w:hAnsi="Times New Roman" w:cs="Times New Roman"/>
          <w:bCs/>
          <w:sz w:val="28"/>
          <w:szCs w:val="28"/>
        </w:rPr>
        <w:tab/>
      </w:r>
      <w:r w:rsidR="00A4672E">
        <w:rPr>
          <w:rFonts w:ascii="Times New Roman" w:hAnsi="Times New Roman" w:cs="Times New Roman"/>
          <w:bCs/>
          <w:sz w:val="28"/>
          <w:szCs w:val="28"/>
          <w:lang w:val="uk-UA"/>
        </w:rPr>
        <w:t xml:space="preserve"> </w:t>
      </w:r>
      <w:r w:rsidRPr="00575AED">
        <w:rPr>
          <w:rFonts w:ascii="Times New Roman" w:hAnsi="Times New Roman" w:cs="Times New Roman"/>
          <w:bCs/>
          <w:sz w:val="28"/>
          <w:szCs w:val="28"/>
        </w:rPr>
        <w:t>«Практичний курс навчання співу» М. Леонтовича.</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11.</w:t>
      </w:r>
      <w:r w:rsidRPr="00575AED">
        <w:rPr>
          <w:rFonts w:ascii="Times New Roman" w:hAnsi="Times New Roman" w:cs="Times New Roman"/>
          <w:bCs/>
          <w:sz w:val="28"/>
          <w:szCs w:val="28"/>
        </w:rPr>
        <w:tab/>
        <w:t>Планування та організація позакласної роботи, форми обліку музично-виховної роботи в школі.</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12.</w:t>
      </w:r>
      <w:r w:rsidRPr="00575AED">
        <w:rPr>
          <w:rFonts w:ascii="Times New Roman" w:hAnsi="Times New Roman" w:cs="Times New Roman"/>
          <w:bCs/>
          <w:sz w:val="28"/>
          <w:szCs w:val="28"/>
        </w:rPr>
        <w:tab/>
        <w:t>Типи уроків музики.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13.</w:t>
      </w:r>
      <w:r w:rsidRPr="00575AED">
        <w:rPr>
          <w:rFonts w:ascii="Times New Roman" w:hAnsi="Times New Roman" w:cs="Times New Roman"/>
          <w:bCs/>
          <w:sz w:val="28"/>
          <w:szCs w:val="28"/>
        </w:rPr>
        <w:tab/>
        <w:t>Вимо</w:t>
      </w:r>
      <w:r w:rsidR="00A4672E">
        <w:rPr>
          <w:rFonts w:ascii="Times New Roman" w:hAnsi="Times New Roman" w:cs="Times New Roman"/>
          <w:bCs/>
          <w:sz w:val="28"/>
          <w:szCs w:val="28"/>
        </w:rPr>
        <w:t>ги до особистості вчителя музичного мистецтва</w:t>
      </w:r>
      <w:r w:rsidRPr="00575AED">
        <w:rPr>
          <w:rFonts w:ascii="Times New Roman" w:hAnsi="Times New Roman" w:cs="Times New Roman"/>
          <w:bCs/>
          <w:sz w:val="28"/>
          <w:szCs w:val="28"/>
        </w:rPr>
        <w:t xml:space="preserve"> ЗОШ.</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14.</w:t>
      </w:r>
      <w:r w:rsidRPr="00575AED">
        <w:rPr>
          <w:rFonts w:ascii="Times New Roman" w:hAnsi="Times New Roman" w:cs="Times New Roman"/>
          <w:bCs/>
          <w:sz w:val="28"/>
          <w:szCs w:val="28"/>
        </w:rPr>
        <w:tab/>
        <w:t>Методика вивчення шкільного пісенного репертуару в основній школі.</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15.</w:t>
      </w:r>
      <w:r w:rsidRPr="00575AED">
        <w:rPr>
          <w:rFonts w:ascii="Times New Roman" w:hAnsi="Times New Roman" w:cs="Times New Roman"/>
          <w:sz w:val="28"/>
          <w:szCs w:val="28"/>
        </w:rPr>
        <w:t xml:space="preserve"> </w:t>
      </w:r>
      <w:r w:rsidRPr="00575AED">
        <w:rPr>
          <w:rFonts w:ascii="Times New Roman" w:hAnsi="Times New Roman" w:cs="Times New Roman"/>
          <w:bCs/>
          <w:sz w:val="28"/>
          <w:szCs w:val="28"/>
        </w:rPr>
        <w:t xml:space="preserve">   Методика вивчення музичної грамоти з учнями початкової школи.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16.</w:t>
      </w:r>
      <w:r w:rsidRPr="00575AED">
        <w:rPr>
          <w:rFonts w:ascii="Times New Roman" w:hAnsi="Times New Roman" w:cs="Times New Roman"/>
          <w:bCs/>
          <w:sz w:val="28"/>
          <w:szCs w:val="28"/>
        </w:rPr>
        <w:tab/>
      </w:r>
      <w:r w:rsidR="00A4672E">
        <w:rPr>
          <w:rFonts w:ascii="Times New Roman" w:hAnsi="Times New Roman" w:cs="Times New Roman"/>
          <w:bCs/>
          <w:sz w:val="28"/>
          <w:szCs w:val="28"/>
          <w:lang w:val="uk-UA"/>
        </w:rPr>
        <w:t>П</w:t>
      </w:r>
      <w:r w:rsidR="00A4672E">
        <w:rPr>
          <w:rFonts w:ascii="Times New Roman" w:hAnsi="Times New Roman" w:cs="Times New Roman"/>
          <w:bCs/>
          <w:sz w:val="28"/>
          <w:szCs w:val="28"/>
        </w:rPr>
        <w:t>рограми з музичного мистецтва для</w:t>
      </w:r>
      <w:r w:rsidRPr="00575AED">
        <w:rPr>
          <w:rFonts w:ascii="Times New Roman" w:hAnsi="Times New Roman" w:cs="Times New Roman"/>
          <w:bCs/>
          <w:sz w:val="28"/>
          <w:szCs w:val="28"/>
        </w:rPr>
        <w:t xml:space="preserve"> загальноосвітніх шкіл України.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17.</w:t>
      </w:r>
      <w:r w:rsidRPr="00575AED">
        <w:rPr>
          <w:rFonts w:ascii="Times New Roman" w:hAnsi="Times New Roman" w:cs="Times New Roman"/>
          <w:bCs/>
          <w:sz w:val="28"/>
          <w:szCs w:val="28"/>
        </w:rPr>
        <w:tab/>
        <w:t>М</w:t>
      </w:r>
      <w:r w:rsidR="00A4672E">
        <w:rPr>
          <w:rFonts w:ascii="Times New Roman" w:hAnsi="Times New Roman" w:cs="Times New Roman"/>
          <w:bCs/>
          <w:sz w:val="28"/>
          <w:szCs w:val="28"/>
        </w:rPr>
        <w:t>етодика проведення уроків музичного мистецтва</w:t>
      </w:r>
      <w:r w:rsidRPr="00575AED">
        <w:rPr>
          <w:rFonts w:ascii="Times New Roman" w:hAnsi="Times New Roman" w:cs="Times New Roman"/>
          <w:bCs/>
          <w:sz w:val="28"/>
          <w:szCs w:val="28"/>
        </w:rPr>
        <w:t xml:space="preserve"> у початкових класах.  </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18.</w:t>
      </w:r>
      <w:r w:rsidRPr="00575AED">
        <w:rPr>
          <w:rFonts w:ascii="Times New Roman" w:hAnsi="Times New Roman" w:cs="Times New Roman"/>
          <w:bCs/>
          <w:sz w:val="28"/>
          <w:szCs w:val="28"/>
        </w:rPr>
        <w:tab/>
        <w:t>Використання відносної системи сольмізації у музичному вихованні школярів.</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19.</w:t>
      </w:r>
      <w:r w:rsidRPr="00575AED">
        <w:rPr>
          <w:rFonts w:ascii="Times New Roman" w:hAnsi="Times New Roman" w:cs="Times New Roman"/>
          <w:bCs/>
          <w:sz w:val="28"/>
          <w:szCs w:val="28"/>
        </w:rPr>
        <w:tab/>
        <w:t>М</w:t>
      </w:r>
      <w:r w:rsidR="00A4672E">
        <w:rPr>
          <w:rFonts w:ascii="Times New Roman" w:hAnsi="Times New Roman" w:cs="Times New Roman"/>
          <w:bCs/>
          <w:sz w:val="28"/>
          <w:szCs w:val="28"/>
        </w:rPr>
        <w:t>етодика проведення уроків музичного мистецтва</w:t>
      </w:r>
      <w:r w:rsidRPr="00575AED">
        <w:rPr>
          <w:rFonts w:ascii="Times New Roman" w:hAnsi="Times New Roman" w:cs="Times New Roman"/>
          <w:bCs/>
          <w:sz w:val="28"/>
          <w:szCs w:val="28"/>
        </w:rPr>
        <w:t xml:space="preserve"> в основній школі.  </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lastRenderedPageBreak/>
        <w:t>20.</w:t>
      </w:r>
      <w:r w:rsidRPr="00575AED">
        <w:rPr>
          <w:rFonts w:ascii="Times New Roman" w:hAnsi="Times New Roman" w:cs="Times New Roman"/>
          <w:bCs/>
          <w:sz w:val="28"/>
          <w:szCs w:val="28"/>
        </w:rPr>
        <w:tab/>
        <w:t>Використання системи Болгарської столбіци Б.</w:t>
      </w:r>
      <w:r w:rsidR="00575753">
        <w:rPr>
          <w:rFonts w:ascii="Times New Roman" w:hAnsi="Times New Roman" w:cs="Times New Roman"/>
          <w:bCs/>
          <w:sz w:val="28"/>
          <w:szCs w:val="28"/>
          <w:lang w:val="uk-UA"/>
        </w:rPr>
        <w:t xml:space="preserve"> </w:t>
      </w:r>
      <w:r w:rsidRPr="00575AED">
        <w:rPr>
          <w:rFonts w:ascii="Times New Roman" w:hAnsi="Times New Roman" w:cs="Times New Roman"/>
          <w:bCs/>
          <w:sz w:val="28"/>
          <w:szCs w:val="28"/>
        </w:rPr>
        <w:t>Трічкова у музичному вихованні школярів.</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21.</w:t>
      </w:r>
      <w:r w:rsidRPr="00575AED">
        <w:rPr>
          <w:rFonts w:ascii="Times New Roman" w:hAnsi="Times New Roman" w:cs="Times New Roman"/>
          <w:bCs/>
          <w:sz w:val="28"/>
          <w:szCs w:val="28"/>
        </w:rPr>
        <w:tab/>
        <w:t xml:space="preserve">Методика вивчення музичної грамоти в основній школі. </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22.</w:t>
      </w:r>
      <w:r w:rsidRPr="00575AED">
        <w:rPr>
          <w:rFonts w:ascii="Times New Roman" w:hAnsi="Times New Roman" w:cs="Times New Roman"/>
          <w:bCs/>
          <w:sz w:val="28"/>
          <w:szCs w:val="28"/>
        </w:rPr>
        <w:tab/>
        <w:t>Музичне виховання школярів за кордоном.</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23.</w:t>
      </w:r>
      <w:r w:rsidRPr="00575AED">
        <w:rPr>
          <w:rFonts w:ascii="Times New Roman" w:hAnsi="Times New Roman" w:cs="Times New Roman"/>
          <w:bCs/>
          <w:sz w:val="28"/>
          <w:szCs w:val="28"/>
        </w:rPr>
        <w:tab/>
        <w:t xml:space="preserve">Музично-педагогічні ідеї українських діячів у музичному вихованні школярів. </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24.</w:t>
      </w:r>
      <w:r w:rsidRPr="00575AED">
        <w:rPr>
          <w:rFonts w:ascii="Times New Roman" w:hAnsi="Times New Roman" w:cs="Times New Roman"/>
          <w:bCs/>
          <w:sz w:val="28"/>
          <w:szCs w:val="28"/>
        </w:rPr>
        <w:tab/>
        <w:t>Зміст та завдання роботи з учнями початкової школи.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25.</w:t>
      </w:r>
      <w:r w:rsidRPr="00575AED">
        <w:rPr>
          <w:rFonts w:ascii="Times New Roman" w:hAnsi="Times New Roman" w:cs="Times New Roman"/>
          <w:bCs/>
          <w:sz w:val="28"/>
          <w:szCs w:val="28"/>
        </w:rPr>
        <w:tab/>
        <w:t xml:space="preserve">Оцінювання знань, </w:t>
      </w:r>
      <w:r w:rsidR="00575753">
        <w:rPr>
          <w:rFonts w:ascii="Times New Roman" w:hAnsi="Times New Roman" w:cs="Times New Roman"/>
          <w:bCs/>
          <w:sz w:val="28"/>
          <w:szCs w:val="28"/>
        </w:rPr>
        <w:t>умінь і навичок на уроках музичного мистецтва</w:t>
      </w:r>
      <w:r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26.</w:t>
      </w:r>
      <w:r w:rsidRPr="00575AED">
        <w:rPr>
          <w:rFonts w:ascii="Times New Roman" w:hAnsi="Times New Roman" w:cs="Times New Roman"/>
          <w:bCs/>
          <w:sz w:val="28"/>
          <w:szCs w:val="28"/>
        </w:rPr>
        <w:tab/>
        <w:t xml:space="preserve">Зміст та завдання роботи з учнями основної школи. </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27.</w:t>
      </w:r>
      <w:r w:rsidRPr="00575AED">
        <w:rPr>
          <w:rFonts w:ascii="Times New Roman" w:hAnsi="Times New Roman" w:cs="Times New Roman"/>
          <w:bCs/>
          <w:sz w:val="28"/>
          <w:szCs w:val="28"/>
        </w:rPr>
        <w:tab/>
        <w:t xml:space="preserve">Аналіз </w:t>
      </w:r>
      <w:r w:rsidR="00575753">
        <w:rPr>
          <w:rFonts w:ascii="Times New Roman" w:hAnsi="Times New Roman" w:cs="Times New Roman"/>
          <w:bCs/>
          <w:sz w:val="28"/>
          <w:szCs w:val="28"/>
          <w:lang w:val="uk-UA"/>
        </w:rPr>
        <w:t xml:space="preserve"> </w:t>
      </w:r>
      <w:r w:rsidRPr="00575AED">
        <w:rPr>
          <w:rFonts w:ascii="Times New Roman" w:hAnsi="Times New Roman" w:cs="Times New Roman"/>
          <w:bCs/>
          <w:sz w:val="28"/>
          <w:szCs w:val="28"/>
        </w:rPr>
        <w:t>педагогічного досвіду з музичного виховання (огляд методичної літератури).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28.</w:t>
      </w:r>
      <w:r w:rsidRPr="00575AED">
        <w:rPr>
          <w:rFonts w:ascii="Times New Roman" w:hAnsi="Times New Roman" w:cs="Times New Roman"/>
          <w:bCs/>
          <w:sz w:val="28"/>
          <w:szCs w:val="28"/>
        </w:rPr>
        <w:tab/>
        <w:t>Вимоги до оформлення кабінету муз</w:t>
      </w:r>
      <w:r w:rsidR="00575753">
        <w:rPr>
          <w:rFonts w:ascii="Times New Roman" w:hAnsi="Times New Roman" w:cs="Times New Roman"/>
          <w:bCs/>
          <w:sz w:val="28"/>
          <w:szCs w:val="28"/>
        </w:rPr>
        <w:t>ичного мистецтва</w:t>
      </w:r>
      <w:r w:rsidRPr="00575AED">
        <w:rPr>
          <w:rFonts w:ascii="Times New Roman" w:hAnsi="Times New Roman" w:cs="Times New Roman"/>
          <w:bCs/>
          <w:sz w:val="28"/>
          <w:szCs w:val="28"/>
        </w:rPr>
        <w:t xml:space="preserve"> в школі.  </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29.</w:t>
      </w:r>
      <w:r w:rsidRPr="00575AED">
        <w:rPr>
          <w:rFonts w:ascii="Times New Roman" w:hAnsi="Times New Roman" w:cs="Times New Roman"/>
          <w:bCs/>
          <w:sz w:val="28"/>
          <w:szCs w:val="28"/>
        </w:rPr>
        <w:tab/>
        <w:t>Навчальні та виховні завдання у вивченні шкільного пісенного репертуару.</w:t>
      </w:r>
    </w:p>
    <w:p w:rsidR="006134A7" w:rsidRPr="00575AED" w:rsidRDefault="00575753" w:rsidP="000B05B4">
      <w:pPr>
        <w:tabs>
          <w:tab w:val="left" w:pos="-18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30.</w:t>
      </w:r>
      <w:r>
        <w:rPr>
          <w:rFonts w:ascii="Times New Roman" w:hAnsi="Times New Roman" w:cs="Times New Roman"/>
          <w:bCs/>
          <w:sz w:val="28"/>
          <w:szCs w:val="28"/>
        </w:rPr>
        <w:tab/>
        <w:t>Урок музичного мистецтва</w:t>
      </w:r>
      <w:r w:rsidR="006134A7" w:rsidRPr="00575AED">
        <w:rPr>
          <w:rFonts w:ascii="Times New Roman" w:hAnsi="Times New Roman" w:cs="Times New Roman"/>
          <w:bCs/>
          <w:sz w:val="28"/>
          <w:szCs w:val="28"/>
        </w:rPr>
        <w:t xml:space="preserve"> як урок мистецтва – сучасні вимоги. </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31.</w:t>
      </w:r>
      <w:r w:rsidRPr="00575AED">
        <w:rPr>
          <w:rFonts w:ascii="Times New Roman" w:hAnsi="Times New Roman" w:cs="Times New Roman"/>
          <w:bCs/>
          <w:sz w:val="28"/>
          <w:szCs w:val="28"/>
        </w:rPr>
        <w:tab/>
        <w:t>Розвиток ладового відчуття, чуття ритму та ф</w:t>
      </w:r>
      <w:r w:rsidR="00575753">
        <w:rPr>
          <w:rFonts w:ascii="Times New Roman" w:hAnsi="Times New Roman" w:cs="Times New Roman"/>
          <w:bCs/>
          <w:sz w:val="28"/>
          <w:szCs w:val="28"/>
        </w:rPr>
        <w:t>орми у школярів на уроках музичного мистецтва</w:t>
      </w:r>
      <w:r w:rsidRPr="00575AED">
        <w:rPr>
          <w:rFonts w:ascii="Times New Roman" w:hAnsi="Times New Roman" w:cs="Times New Roman"/>
          <w:bCs/>
          <w:sz w:val="28"/>
          <w:szCs w:val="28"/>
        </w:rPr>
        <w:t>.</w:t>
      </w:r>
    </w:p>
    <w:p w:rsidR="006134A7" w:rsidRPr="00575AED" w:rsidRDefault="006134A7" w:rsidP="00AB6501">
      <w:pPr>
        <w:spacing w:after="0" w:line="360" w:lineRule="auto"/>
        <w:ind w:firstLine="708"/>
        <w:jc w:val="both"/>
        <w:rPr>
          <w:rFonts w:ascii="Times New Roman" w:hAnsi="Times New Roman" w:cs="Times New Roman"/>
          <w:b/>
          <w:sz w:val="28"/>
          <w:szCs w:val="28"/>
        </w:rPr>
      </w:pPr>
    </w:p>
    <w:p w:rsidR="006134A7" w:rsidRDefault="006134A7" w:rsidP="00AB6501">
      <w:pPr>
        <w:tabs>
          <w:tab w:val="left" w:pos="-180"/>
        </w:tabs>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Програма семестрового екзамену</w:t>
      </w:r>
    </w:p>
    <w:p w:rsidR="000B05B4" w:rsidRPr="00575AED" w:rsidRDefault="000B05B4" w:rsidP="00AB6501">
      <w:pPr>
        <w:tabs>
          <w:tab w:val="left" w:pos="-180"/>
        </w:tabs>
        <w:spacing w:after="0"/>
        <w:jc w:val="center"/>
        <w:rPr>
          <w:rFonts w:ascii="Times New Roman" w:hAnsi="Times New Roman" w:cs="Times New Roman"/>
          <w:b/>
          <w:bCs/>
          <w:sz w:val="28"/>
          <w:szCs w:val="28"/>
        </w:rPr>
      </w:pP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 Музична освіта в Україні X – XIII ст.</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 Українські композитори</w:t>
      </w:r>
      <w:r w:rsidR="00545163">
        <w:rPr>
          <w:rFonts w:ascii="Times New Roman" w:hAnsi="Times New Roman" w:cs="Times New Roman"/>
          <w:bCs/>
          <w:sz w:val="28"/>
          <w:szCs w:val="28"/>
          <w:lang w:val="uk-UA"/>
        </w:rPr>
        <w:t xml:space="preserve"> та музичні діячі</w:t>
      </w:r>
      <w:r w:rsidRPr="00575AED">
        <w:rPr>
          <w:rFonts w:ascii="Times New Roman" w:hAnsi="Times New Roman" w:cs="Times New Roman"/>
          <w:bCs/>
          <w:sz w:val="28"/>
          <w:szCs w:val="28"/>
        </w:rPr>
        <w:t>: М. Леонтович, К. Стеценко, В. Верховинець та їх внесок у музичне виховання школярів.</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3. Д. Кабалевський як реформатор музичної педагогіки XX століття.</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4. Н. Ветлугіна, В. Сухомлинський, Б. Тєплов про розвиток творчої особистості.</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5. Професійні та особ</w:t>
      </w:r>
      <w:r w:rsidR="00575753">
        <w:rPr>
          <w:rFonts w:ascii="Times New Roman" w:hAnsi="Times New Roman" w:cs="Times New Roman"/>
          <w:bCs/>
          <w:sz w:val="28"/>
          <w:szCs w:val="28"/>
        </w:rPr>
        <w:t>истісні вимоги до вчителя музичного мистецтва</w:t>
      </w:r>
      <w:r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6. Види муз</w:t>
      </w:r>
      <w:r w:rsidR="00575753">
        <w:rPr>
          <w:rFonts w:ascii="Times New Roman" w:hAnsi="Times New Roman" w:cs="Times New Roman"/>
          <w:bCs/>
          <w:sz w:val="28"/>
          <w:szCs w:val="28"/>
        </w:rPr>
        <w:t>ичної діяльності на уроці музичного мистецтва</w:t>
      </w:r>
      <w:r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7. Хоровий спів – як основа практичного музичного досвіду учня.</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8. Інструментальне музикування та методика його використання.</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lastRenderedPageBreak/>
        <w:t>9. Вокально-хорові навички та методи роботи над ними в початковій школі.</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10. Розспівування та його методика.</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11. Методика  роботи над якістю інтонування.</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 xml:space="preserve">12. Інсценування та театралізація в </w:t>
      </w:r>
      <w:r w:rsidR="00575753">
        <w:rPr>
          <w:rFonts w:ascii="Times New Roman" w:hAnsi="Times New Roman" w:cs="Times New Roman"/>
          <w:bCs/>
          <w:sz w:val="28"/>
          <w:szCs w:val="28"/>
        </w:rPr>
        <w:t>початковій школі на уроках музичного мистецтва</w:t>
      </w:r>
      <w:r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13. Музично-слухова увага як основа набуття музично-теоретичних знань та умінь.</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 xml:space="preserve">14. Методика художнього </w:t>
      </w:r>
      <w:r w:rsidR="00575753">
        <w:rPr>
          <w:rFonts w:ascii="Times New Roman" w:hAnsi="Times New Roman" w:cs="Times New Roman"/>
          <w:bCs/>
          <w:sz w:val="28"/>
          <w:szCs w:val="28"/>
        </w:rPr>
        <w:t>аналізу музичних творів школярами</w:t>
      </w:r>
      <w:r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15. Мелодична та ритмічна імпровізація.</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16. Критерії оцінювання знань з музики.</w:t>
      </w:r>
    </w:p>
    <w:p w:rsidR="006134A7" w:rsidRPr="00575AED" w:rsidRDefault="00575753" w:rsidP="000B05B4">
      <w:pPr>
        <w:tabs>
          <w:tab w:val="left" w:pos="-18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17. Аналіз програм з музи</w:t>
      </w:r>
      <w:r>
        <w:rPr>
          <w:rFonts w:ascii="Times New Roman" w:hAnsi="Times New Roman" w:cs="Times New Roman"/>
          <w:bCs/>
          <w:sz w:val="28"/>
          <w:szCs w:val="28"/>
          <w:lang w:val="uk-UA"/>
        </w:rPr>
        <w:t>чного мистецтва</w:t>
      </w:r>
      <w:r w:rsidR="006134A7" w:rsidRPr="00575AED">
        <w:rPr>
          <w:rFonts w:ascii="Times New Roman" w:hAnsi="Times New Roman" w:cs="Times New Roman"/>
          <w:bCs/>
          <w:sz w:val="28"/>
          <w:szCs w:val="28"/>
        </w:rPr>
        <w:t xml:space="preserve"> для початкової школи та основної школи.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18. Урок – основна форма організації навчальної діяльності.</w:t>
      </w:r>
    </w:p>
    <w:p w:rsidR="006134A7" w:rsidRPr="00575AED" w:rsidRDefault="00575753" w:rsidP="000B05B4">
      <w:pPr>
        <w:tabs>
          <w:tab w:val="left" w:pos="-18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19. Структура уроку музичного мистецтва</w:t>
      </w:r>
      <w:r w:rsidR="006134A7"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20. Ти</w:t>
      </w:r>
      <w:r w:rsidR="00575753">
        <w:rPr>
          <w:rFonts w:ascii="Times New Roman" w:hAnsi="Times New Roman" w:cs="Times New Roman"/>
          <w:bCs/>
          <w:sz w:val="28"/>
          <w:szCs w:val="28"/>
        </w:rPr>
        <w:t>пологія і структура уроку музичного мистецтва</w:t>
      </w:r>
      <w:r w:rsidRPr="00575AED">
        <w:rPr>
          <w:rFonts w:ascii="Times New Roman" w:hAnsi="Times New Roman" w:cs="Times New Roman"/>
          <w:bCs/>
          <w:sz w:val="28"/>
          <w:szCs w:val="28"/>
        </w:rPr>
        <w:t xml:space="preserve"> за дидактичною метою.</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21. Типологія уроку відповідно тематичної будови.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 xml:space="preserve">22. </w:t>
      </w:r>
      <w:r w:rsidR="00575753">
        <w:rPr>
          <w:rFonts w:ascii="Times New Roman" w:hAnsi="Times New Roman" w:cs="Times New Roman"/>
          <w:bCs/>
          <w:sz w:val="28"/>
          <w:szCs w:val="28"/>
        </w:rPr>
        <w:t>Вимоги до сучасного уроку музичного мистецтва</w:t>
      </w:r>
      <w:r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 xml:space="preserve">23. Взаємозв’язок з іншими </w:t>
      </w:r>
      <w:r w:rsidR="00575753">
        <w:rPr>
          <w:rFonts w:ascii="Times New Roman" w:hAnsi="Times New Roman" w:cs="Times New Roman"/>
          <w:bCs/>
          <w:sz w:val="28"/>
          <w:szCs w:val="28"/>
          <w:lang w:val="uk-UA"/>
        </w:rPr>
        <w:t xml:space="preserve"> навчальними дисциплінами</w:t>
      </w:r>
      <w:r w:rsidRPr="00575AED">
        <w:rPr>
          <w:rFonts w:ascii="Times New Roman" w:hAnsi="Times New Roman" w:cs="Times New Roman"/>
          <w:bCs/>
          <w:sz w:val="28"/>
          <w:szCs w:val="28"/>
        </w:rPr>
        <w:t xml:space="preserve"> як основа формування загальної культури.</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24. Методи музичного навчання та їх класифікація.</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25. Стилі спілкування з музичного мистецтва.</w:t>
      </w:r>
    </w:p>
    <w:p w:rsidR="006134A7" w:rsidRPr="00575AED" w:rsidRDefault="00575753" w:rsidP="000B05B4">
      <w:pPr>
        <w:tabs>
          <w:tab w:val="left" w:pos="-18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26. Аналіз уроку музичного мистецтва</w:t>
      </w:r>
      <w:r w:rsidR="006134A7" w:rsidRPr="00575AED">
        <w:rPr>
          <w:rFonts w:ascii="Times New Roman" w:hAnsi="Times New Roman" w:cs="Times New Roman"/>
          <w:bCs/>
          <w:sz w:val="28"/>
          <w:szCs w:val="28"/>
        </w:rPr>
        <w:t>.</w:t>
      </w:r>
    </w:p>
    <w:p w:rsidR="006134A7" w:rsidRPr="00575AED" w:rsidRDefault="00575753" w:rsidP="000B05B4">
      <w:pPr>
        <w:tabs>
          <w:tab w:val="left" w:pos="-18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27. Мета уроку музичного мистецтва </w:t>
      </w:r>
      <w:r w:rsidRPr="00575753">
        <w:rPr>
          <w:rFonts w:ascii="Times New Roman" w:hAnsi="Times New Roman" w:cs="Times New Roman"/>
          <w:bCs/>
          <w:sz w:val="28"/>
          <w:szCs w:val="28"/>
        </w:rPr>
        <w:t>–</w:t>
      </w:r>
      <w:r w:rsidR="006134A7" w:rsidRPr="00575AED">
        <w:rPr>
          <w:rFonts w:ascii="Times New Roman" w:hAnsi="Times New Roman" w:cs="Times New Roman"/>
          <w:bCs/>
          <w:sz w:val="28"/>
          <w:szCs w:val="28"/>
        </w:rPr>
        <w:t xml:space="preserve"> основни</w:t>
      </w:r>
      <w:r>
        <w:rPr>
          <w:rFonts w:ascii="Times New Roman" w:hAnsi="Times New Roman" w:cs="Times New Roman"/>
          <w:bCs/>
          <w:sz w:val="28"/>
          <w:szCs w:val="28"/>
        </w:rPr>
        <w:t>й компонент навчання, виховання,</w:t>
      </w:r>
      <w:r>
        <w:rPr>
          <w:rFonts w:ascii="Times New Roman" w:hAnsi="Times New Roman" w:cs="Times New Roman"/>
          <w:bCs/>
          <w:sz w:val="28"/>
          <w:szCs w:val="28"/>
          <w:lang w:val="uk-UA"/>
        </w:rPr>
        <w:t xml:space="preserve"> </w:t>
      </w:r>
      <w:r w:rsidR="006134A7" w:rsidRPr="00575AED">
        <w:rPr>
          <w:rFonts w:ascii="Times New Roman" w:hAnsi="Times New Roman" w:cs="Times New Roman"/>
          <w:bCs/>
          <w:sz w:val="28"/>
          <w:szCs w:val="28"/>
        </w:rPr>
        <w:t>розвитку</w:t>
      </w:r>
      <w:r>
        <w:rPr>
          <w:rFonts w:ascii="Times New Roman" w:hAnsi="Times New Roman" w:cs="Times New Roman"/>
          <w:bCs/>
          <w:sz w:val="28"/>
          <w:szCs w:val="28"/>
          <w:lang w:val="uk-UA"/>
        </w:rPr>
        <w:t xml:space="preserve"> та набуття компетентностями учнями</w:t>
      </w:r>
      <w:r w:rsidR="006134A7"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28. Творча співпраця учня і вчителя.</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29. Неста</w:t>
      </w:r>
      <w:r w:rsidR="00575753">
        <w:rPr>
          <w:rFonts w:ascii="Times New Roman" w:hAnsi="Times New Roman" w:cs="Times New Roman"/>
          <w:bCs/>
          <w:sz w:val="28"/>
          <w:szCs w:val="28"/>
        </w:rPr>
        <w:t>ндартне навчання на уроці музичного мистецтва</w:t>
      </w:r>
      <w:r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30. Інтегрований пі</w:t>
      </w:r>
      <w:r w:rsidR="00575753">
        <w:rPr>
          <w:rFonts w:ascii="Times New Roman" w:hAnsi="Times New Roman" w:cs="Times New Roman"/>
          <w:bCs/>
          <w:sz w:val="28"/>
          <w:szCs w:val="28"/>
        </w:rPr>
        <w:t>дхід до навчання на уроці музичного мистецтва</w:t>
      </w:r>
      <w:r w:rsidRPr="00575AED">
        <w:rPr>
          <w:rFonts w:ascii="Times New Roman" w:hAnsi="Times New Roman" w:cs="Times New Roman"/>
          <w:bCs/>
          <w:sz w:val="28"/>
          <w:szCs w:val="28"/>
        </w:rPr>
        <w:t>.</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r w:rsidRPr="00575AED">
        <w:rPr>
          <w:rFonts w:ascii="Times New Roman" w:hAnsi="Times New Roman" w:cs="Times New Roman"/>
          <w:bCs/>
          <w:sz w:val="28"/>
          <w:szCs w:val="28"/>
        </w:rPr>
        <w:t xml:space="preserve">31. Методичний аналіз уроку </w:t>
      </w:r>
      <w:r w:rsidR="00575753">
        <w:rPr>
          <w:rFonts w:ascii="Times New Roman" w:hAnsi="Times New Roman" w:cs="Times New Roman"/>
          <w:bCs/>
          <w:sz w:val="28"/>
          <w:szCs w:val="28"/>
          <w:lang w:val="uk-UA"/>
        </w:rPr>
        <w:t xml:space="preserve"> </w:t>
      </w:r>
      <w:r w:rsidR="00575753" w:rsidRPr="00575753">
        <w:rPr>
          <w:rFonts w:ascii="Times New Roman" w:hAnsi="Times New Roman" w:cs="Times New Roman"/>
          <w:bCs/>
          <w:sz w:val="28"/>
          <w:szCs w:val="28"/>
          <w:lang w:val="uk-UA"/>
        </w:rPr>
        <w:t>музичного мистецтва</w:t>
      </w:r>
      <w:r w:rsidRPr="00575AED">
        <w:rPr>
          <w:rFonts w:ascii="Times New Roman" w:hAnsi="Times New Roman" w:cs="Times New Roman"/>
          <w:bCs/>
          <w:sz w:val="28"/>
          <w:szCs w:val="28"/>
        </w:rPr>
        <w:t>.</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32.</w:t>
      </w:r>
      <w:r w:rsidR="0057575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Музичне виховання і розвиток дітей дошкільного віку в контексті сучасних концепцій дитинства. </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lastRenderedPageBreak/>
        <w:t>33. Календарний план роботи.</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34. Музична мова і її специфіка (музична фонетика, нотна графіка, музична морфологія, музичні форми).</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35.</w:t>
      </w:r>
      <w:r w:rsidR="0057575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Розвиток музичних здібностей у дітей дошкільного віку. </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36.</w:t>
      </w:r>
      <w:r w:rsidR="0057575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Дитячий музичний фольклор на уроках </w:t>
      </w:r>
      <w:r w:rsidR="00575753" w:rsidRPr="00575753">
        <w:rPr>
          <w:rFonts w:ascii="Times New Roman" w:hAnsi="Times New Roman" w:cs="Times New Roman"/>
          <w:sz w:val="28"/>
          <w:szCs w:val="28"/>
        </w:rPr>
        <w:t>музичного мистецтва</w:t>
      </w:r>
      <w:r w:rsidRPr="00575AED">
        <w:rPr>
          <w:rFonts w:ascii="Times New Roman" w:hAnsi="Times New Roman" w:cs="Times New Roman"/>
          <w:sz w:val="28"/>
          <w:szCs w:val="28"/>
        </w:rPr>
        <w:t>.</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37. Хоровий спів – основний вид музич</w:t>
      </w:r>
      <w:r w:rsidR="00731D96">
        <w:rPr>
          <w:rFonts w:ascii="Times New Roman" w:hAnsi="Times New Roman" w:cs="Times New Roman"/>
          <w:sz w:val="28"/>
          <w:szCs w:val="28"/>
        </w:rPr>
        <w:t>но-виконавської діяльності школярів</w:t>
      </w:r>
      <w:r w:rsidRPr="00575AED">
        <w:rPr>
          <w:rFonts w:ascii="Times New Roman" w:hAnsi="Times New Roman" w:cs="Times New Roman"/>
          <w:sz w:val="28"/>
          <w:szCs w:val="28"/>
        </w:rPr>
        <w:t>.</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38. Методика розучування пісні. </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39. Основи гігієни, співацького режиму і охорони дитячого голосу. </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40.</w:t>
      </w:r>
      <w:r w:rsidR="0057575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Види музичних занять. </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41.</w:t>
      </w:r>
      <w:r w:rsidR="00575753">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Варіанти планувань музичних занять. </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42. Новітні технології навчання на музичних заняттях </w:t>
      </w:r>
      <w:r w:rsidR="00731D96">
        <w:rPr>
          <w:rFonts w:ascii="Times New Roman" w:hAnsi="Times New Roman" w:cs="Times New Roman"/>
          <w:sz w:val="28"/>
          <w:szCs w:val="28"/>
          <w:lang w:val="uk-UA"/>
        </w:rPr>
        <w:t xml:space="preserve">у </w:t>
      </w:r>
      <w:r w:rsidRPr="00575AED">
        <w:rPr>
          <w:rFonts w:ascii="Times New Roman" w:hAnsi="Times New Roman" w:cs="Times New Roman"/>
          <w:sz w:val="28"/>
          <w:szCs w:val="28"/>
        </w:rPr>
        <w:t xml:space="preserve">загальноосвітніх закладах. </w:t>
      </w:r>
    </w:p>
    <w:p w:rsidR="006134A7" w:rsidRPr="00575753" w:rsidRDefault="006134A7" w:rsidP="000B05B4">
      <w:pPr>
        <w:spacing w:after="0" w:line="360" w:lineRule="auto"/>
        <w:jc w:val="both"/>
        <w:rPr>
          <w:rFonts w:ascii="Times New Roman" w:hAnsi="Times New Roman" w:cs="Times New Roman"/>
          <w:sz w:val="28"/>
          <w:szCs w:val="28"/>
          <w:lang w:val="uk-UA"/>
        </w:rPr>
      </w:pPr>
      <w:r w:rsidRPr="00575AED">
        <w:rPr>
          <w:rFonts w:ascii="Times New Roman" w:hAnsi="Times New Roman" w:cs="Times New Roman"/>
          <w:sz w:val="28"/>
          <w:szCs w:val="28"/>
        </w:rPr>
        <w:t>43. Художньо-творча діяльність школярів у процесі музичного сприймання</w:t>
      </w:r>
      <w:r w:rsidR="00575753">
        <w:rPr>
          <w:rFonts w:ascii="Times New Roman" w:hAnsi="Times New Roman" w:cs="Times New Roman"/>
          <w:sz w:val="28"/>
          <w:szCs w:val="28"/>
          <w:lang w:val="uk-UA"/>
        </w:rPr>
        <w:t>.</w:t>
      </w:r>
    </w:p>
    <w:p w:rsidR="006134A7" w:rsidRPr="00575AED"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44. Основні етапи ознайомлення школярів з музичним твором. </w:t>
      </w:r>
    </w:p>
    <w:p w:rsidR="00575753" w:rsidRDefault="006134A7" w:rsidP="000B05B4">
      <w:pPr>
        <w:spacing w:after="0" w:line="360" w:lineRule="auto"/>
        <w:jc w:val="both"/>
        <w:rPr>
          <w:rFonts w:ascii="Times New Roman" w:hAnsi="Times New Roman" w:cs="Times New Roman"/>
          <w:sz w:val="28"/>
          <w:szCs w:val="28"/>
        </w:rPr>
      </w:pPr>
      <w:r w:rsidRPr="00575AED">
        <w:rPr>
          <w:rFonts w:ascii="Times New Roman" w:hAnsi="Times New Roman" w:cs="Times New Roman"/>
          <w:sz w:val="28"/>
          <w:szCs w:val="28"/>
        </w:rPr>
        <w:t xml:space="preserve">45. Музичний репертуар  для учнів початкової та основної школи. </w:t>
      </w:r>
    </w:p>
    <w:p w:rsidR="006134A7" w:rsidRPr="00575753" w:rsidRDefault="00575753" w:rsidP="000B05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006134A7" w:rsidRPr="00575AED">
        <w:rPr>
          <w:rFonts w:ascii="Times New Roman" w:hAnsi="Times New Roman" w:cs="Times New Roman"/>
          <w:sz w:val="28"/>
          <w:szCs w:val="28"/>
        </w:rPr>
        <w:t xml:space="preserve">Вимоги до шкільного пісенного репертуару. </w:t>
      </w:r>
    </w:p>
    <w:p w:rsidR="006134A7" w:rsidRPr="00575753" w:rsidRDefault="00575753" w:rsidP="000B05B4">
      <w:pPr>
        <w:spacing w:after="0" w:line="360" w:lineRule="auto"/>
        <w:jc w:val="both"/>
        <w:rPr>
          <w:rFonts w:ascii="Times New Roman" w:hAnsi="Times New Roman" w:cs="Times New Roman"/>
          <w:sz w:val="28"/>
          <w:szCs w:val="28"/>
          <w:lang w:val="uk-UA"/>
        </w:rPr>
      </w:pPr>
      <w:r w:rsidRPr="00575753">
        <w:rPr>
          <w:rFonts w:ascii="Times New Roman" w:hAnsi="Times New Roman" w:cs="Times New Roman"/>
          <w:sz w:val="28"/>
          <w:szCs w:val="28"/>
          <w:lang w:val="uk-UA"/>
        </w:rPr>
        <w:t>47</w:t>
      </w:r>
      <w:r w:rsidR="006134A7" w:rsidRPr="00575753">
        <w:rPr>
          <w:rFonts w:ascii="Times New Roman" w:hAnsi="Times New Roman" w:cs="Times New Roman"/>
          <w:sz w:val="28"/>
          <w:szCs w:val="28"/>
          <w:lang w:val="uk-UA"/>
        </w:rPr>
        <w:t>. Педагогічний потенціал дитячої виконавської діяльності.</w:t>
      </w:r>
    </w:p>
    <w:p w:rsidR="006134A7" w:rsidRPr="00575AED" w:rsidRDefault="00575753" w:rsidP="000B0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006134A7" w:rsidRPr="00575AED">
        <w:rPr>
          <w:rFonts w:ascii="Times New Roman" w:hAnsi="Times New Roman" w:cs="Times New Roman"/>
          <w:sz w:val="28"/>
          <w:szCs w:val="28"/>
        </w:rPr>
        <w:t>. Відбір музичного репертуару, що стимулює  творчість школярів.</w:t>
      </w:r>
    </w:p>
    <w:p w:rsidR="006134A7" w:rsidRPr="00575AED" w:rsidRDefault="00575753" w:rsidP="000B0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49</w:t>
      </w:r>
      <w:r w:rsidR="006134A7" w:rsidRPr="00575AED">
        <w:rPr>
          <w:rFonts w:ascii="Times New Roman" w:hAnsi="Times New Roman" w:cs="Times New Roman"/>
          <w:sz w:val="28"/>
          <w:szCs w:val="28"/>
        </w:rPr>
        <w:t xml:space="preserve">. Види творчих завдань. </w:t>
      </w:r>
    </w:p>
    <w:p w:rsidR="006134A7" w:rsidRPr="00575AED" w:rsidRDefault="00575753" w:rsidP="000B0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50</w:t>
      </w:r>
      <w:r w:rsidR="006134A7" w:rsidRPr="00575AED">
        <w:rPr>
          <w:rFonts w:ascii="Times New Roman" w:hAnsi="Times New Roman" w:cs="Times New Roman"/>
          <w:sz w:val="28"/>
          <w:szCs w:val="28"/>
        </w:rPr>
        <w:t xml:space="preserve">. Музично-дидактичні ігри. </w:t>
      </w:r>
    </w:p>
    <w:p w:rsidR="006134A7" w:rsidRPr="00575AED" w:rsidRDefault="00575753" w:rsidP="000B0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w:t>
      </w:r>
      <w:r w:rsidR="006134A7" w:rsidRPr="00575AED">
        <w:rPr>
          <w:rFonts w:ascii="Times New Roman" w:hAnsi="Times New Roman" w:cs="Times New Roman"/>
          <w:sz w:val="28"/>
          <w:szCs w:val="28"/>
        </w:rPr>
        <w:t xml:space="preserve">. Музично-ритмічні ігри. </w:t>
      </w:r>
    </w:p>
    <w:p w:rsidR="006134A7" w:rsidRPr="00575AED" w:rsidRDefault="00575753" w:rsidP="000B0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52</w:t>
      </w:r>
      <w:r w:rsidR="006134A7" w:rsidRPr="00575AED">
        <w:rPr>
          <w:rFonts w:ascii="Times New Roman" w:hAnsi="Times New Roman" w:cs="Times New Roman"/>
          <w:sz w:val="28"/>
          <w:szCs w:val="28"/>
        </w:rPr>
        <w:t>. Гра на дитячих музичних інструментах.</w:t>
      </w:r>
    </w:p>
    <w:p w:rsidR="006134A7" w:rsidRPr="00575AED" w:rsidRDefault="00575753" w:rsidP="000B0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53</w:t>
      </w:r>
      <w:r w:rsidR="006134A7" w:rsidRPr="00575AED">
        <w:rPr>
          <w:rFonts w:ascii="Times New Roman" w:hAnsi="Times New Roman" w:cs="Times New Roman"/>
          <w:sz w:val="28"/>
          <w:szCs w:val="28"/>
        </w:rPr>
        <w:t xml:space="preserve">. Загальна та духовна культура </w:t>
      </w:r>
      <w:r>
        <w:rPr>
          <w:rFonts w:ascii="Times New Roman" w:hAnsi="Times New Roman" w:cs="Times New Roman"/>
          <w:sz w:val="28"/>
          <w:szCs w:val="28"/>
        </w:rPr>
        <w:t xml:space="preserve">педагога. </w:t>
      </w:r>
      <w:r>
        <w:rPr>
          <w:rFonts w:ascii="Times New Roman" w:hAnsi="Times New Roman" w:cs="Times New Roman"/>
          <w:sz w:val="28"/>
          <w:szCs w:val="28"/>
          <w:lang w:val="uk-UA"/>
        </w:rPr>
        <w:t xml:space="preserve">Загальні, інтегральні та </w:t>
      </w:r>
      <w:r>
        <w:rPr>
          <w:rFonts w:ascii="Times New Roman" w:hAnsi="Times New Roman" w:cs="Times New Roman"/>
          <w:sz w:val="28"/>
          <w:szCs w:val="28"/>
        </w:rPr>
        <w:t>професійно-педагогічні компетентності</w:t>
      </w:r>
      <w:r w:rsidR="006134A7" w:rsidRPr="00575AED">
        <w:rPr>
          <w:rFonts w:ascii="Times New Roman" w:hAnsi="Times New Roman" w:cs="Times New Roman"/>
          <w:sz w:val="28"/>
          <w:szCs w:val="28"/>
        </w:rPr>
        <w:t>.</w:t>
      </w:r>
    </w:p>
    <w:p w:rsidR="006134A7" w:rsidRDefault="00575753" w:rsidP="000B0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54</w:t>
      </w:r>
      <w:r w:rsidR="006134A7" w:rsidRPr="00575AED">
        <w:rPr>
          <w:rFonts w:ascii="Times New Roman" w:hAnsi="Times New Roman" w:cs="Times New Roman"/>
          <w:sz w:val="28"/>
          <w:szCs w:val="28"/>
        </w:rPr>
        <w:t>. Музично-художня діяльність як засіб взаємодії людини з музикою.</w:t>
      </w:r>
    </w:p>
    <w:p w:rsidR="00545163" w:rsidRPr="00545163" w:rsidRDefault="00545163" w:rsidP="000B05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Ідеї Нової української школи у царині музичного виховання школярів. </w:t>
      </w:r>
    </w:p>
    <w:p w:rsidR="006134A7" w:rsidRPr="00575AED" w:rsidRDefault="006134A7" w:rsidP="000B05B4">
      <w:pPr>
        <w:tabs>
          <w:tab w:val="left" w:pos="-180"/>
        </w:tabs>
        <w:spacing w:after="0" w:line="360" w:lineRule="auto"/>
        <w:jc w:val="both"/>
        <w:rPr>
          <w:rFonts w:ascii="Times New Roman" w:hAnsi="Times New Roman" w:cs="Times New Roman"/>
          <w:bCs/>
          <w:sz w:val="28"/>
          <w:szCs w:val="28"/>
        </w:rPr>
      </w:pPr>
    </w:p>
    <w:p w:rsidR="006134A7" w:rsidRDefault="006134A7" w:rsidP="00AB6501">
      <w:pPr>
        <w:spacing w:after="0"/>
        <w:jc w:val="center"/>
        <w:rPr>
          <w:rFonts w:ascii="Times New Roman" w:hAnsi="Times New Roman" w:cs="Times New Roman"/>
          <w:b/>
          <w:sz w:val="28"/>
          <w:szCs w:val="28"/>
        </w:rPr>
      </w:pPr>
      <w:r w:rsidRPr="00575AED">
        <w:rPr>
          <w:rFonts w:ascii="Times New Roman" w:hAnsi="Times New Roman" w:cs="Times New Roman"/>
          <w:b/>
          <w:sz w:val="28"/>
          <w:szCs w:val="28"/>
        </w:rPr>
        <w:lastRenderedPageBreak/>
        <w:t>14.</w:t>
      </w:r>
      <w:r w:rsidR="001C736C">
        <w:rPr>
          <w:rFonts w:ascii="Times New Roman" w:hAnsi="Times New Roman" w:cs="Times New Roman"/>
          <w:b/>
          <w:sz w:val="28"/>
          <w:szCs w:val="28"/>
          <w:lang w:val="uk-UA"/>
        </w:rPr>
        <w:t xml:space="preserve"> </w:t>
      </w:r>
      <w:r w:rsidRPr="00575AED">
        <w:rPr>
          <w:rFonts w:ascii="Times New Roman" w:hAnsi="Times New Roman" w:cs="Times New Roman"/>
          <w:b/>
          <w:sz w:val="28"/>
          <w:szCs w:val="28"/>
        </w:rPr>
        <w:t>Критерії та норми оцінювання знань, умінь і навичок студентів з навчальної дисципліни. Розподіл балів, які отримують студенти</w:t>
      </w:r>
      <w:r w:rsidRPr="00575AED">
        <w:rPr>
          <w:rStyle w:val="ab"/>
          <w:rFonts w:ascii="Times New Roman" w:hAnsi="Times New Roman" w:cs="Times New Roman"/>
          <w:sz w:val="28"/>
          <w:szCs w:val="28"/>
        </w:rPr>
        <w:footnoteReference w:id="1"/>
      </w:r>
    </w:p>
    <w:p w:rsidR="00B83529" w:rsidRPr="00575AED" w:rsidRDefault="00B83529" w:rsidP="00AB6501">
      <w:pPr>
        <w:spacing w:after="0"/>
        <w:jc w:val="center"/>
        <w:rPr>
          <w:rFonts w:ascii="Times New Roman" w:hAnsi="Times New Roman" w:cs="Times New Roman"/>
          <w:b/>
          <w:caps/>
          <w:sz w:val="28"/>
          <w:szCs w:val="28"/>
        </w:rPr>
      </w:pPr>
    </w:p>
    <w:p w:rsidR="006134A7" w:rsidRPr="001C736C" w:rsidRDefault="00D75E9D" w:rsidP="00AB6501">
      <w:pPr>
        <w:widowControl w:val="0"/>
        <w:spacing w:after="0"/>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5</w:t>
      </w:r>
      <w:r w:rsidR="001C736C">
        <w:rPr>
          <w:rFonts w:ascii="Times New Roman" w:hAnsi="Times New Roman" w:cs="Times New Roman"/>
          <w:b/>
          <w:caps/>
          <w:sz w:val="28"/>
          <w:szCs w:val="28"/>
          <w:lang w:val="uk-UA"/>
        </w:rPr>
        <w:t>-й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1984"/>
        <w:gridCol w:w="2699"/>
        <w:gridCol w:w="1168"/>
      </w:tblGrid>
      <w:tr w:rsidR="006134A7" w:rsidRPr="00575AED" w:rsidTr="009C0301">
        <w:trPr>
          <w:trHeight w:val="562"/>
        </w:trPr>
        <w:tc>
          <w:tcPr>
            <w:tcW w:w="4054" w:type="dxa"/>
            <w:shd w:val="clear" w:color="auto" w:fill="auto"/>
          </w:tcPr>
          <w:p w:rsidR="006134A7" w:rsidRPr="00575AED" w:rsidRDefault="006134A7" w:rsidP="00AB6501">
            <w:pPr>
              <w:widowControl w:val="0"/>
              <w:spacing w:after="0"/>
              <w:jc w:val="center"/>
              <w:rPr>
                <w:rFonts w:ascii="Times New Roman" w:hAnsi="Times New Roman" w:cs="Times New Roman"/>
                <w:b/>
                <w:sz w:val="28"/>
                <w:szCs w:val="28"/>
                <w:lang w:val="en-US"/>
              </w:rPr>
            </w:pPr>
            <w:r w:rsidRPr="00575AED">
              <w:rPr>
                <w:rFonts w:ascii="Times New Roman" w:hAnsi="Times New Roman" w:cs="Times New Roman"/>
                <w:b/>
                <w:sz w:val="28"/>
                <w:szCs w:val="28"/>
              </w:rPr>
              <w:t xml:space="preserve">Поточний </w:t>
            </w:r>
          </w:p>
          <w:p w:rsidR="006134A7" w:rsidRPr="00575AED" w:rsidRDefault="006134A7" w:rsidP="00AB6501">
            <w:pPr>
              <w:widowControl w:val="0"/>
              <w:spacing w:after="0"/>
              <w:jc w:val="center"/>
              <w:rPr>
                <w:rFonts w:ascii="Times New Roman" w:hAnsi="Times New Roman" w:cs="Times New Roman"/>
                <w:caps/>
                <w:sz w:val="28"/>
                <w:szCs w:val="28"/>
              </w:rPr>
            </w:pPr>
            <w:r w:rsidRPr="00575AED">
              <w:rPr>
                <w:rFonts w:ascii="Times New Roman" w:hAnsi="Times New Roman" w:cs="Times New Roman"/>
                <w:b/>
                <w:sz w:val="28"/>
                <w:szCs w:val="28"/>
              </w:rPr>
              <w:t>контроль</w:t>
            </w:r>
          </w:p>
        </w:tc>
        <w:tc>
          <w:tcPr>
            <w:tcW w:w="2028" w:type="dxa"/>
            <w:shd w:val="clear" w:color="auto" w:fill="auto"/>
          </w:tcPr>
          <w:p w:rsidR="006134A7" w:rsidRPr="00575AED" w:rsidRDefault="006134A7" w:rsidP="00AB6501">
            <w:pPr>
              <w:widowControl w:val="0"/>
              <w:spacing w:after="0"/>
              <w:jc w:val="center"/>
              <w:rPr>
                <w:rFonts w:ascii="Times New Roman" w:hAnsi="Times New Roman" w:cs="Times New Roman"/>
                <w:b/>
                <w:caps/>
                <w:sz w:val="28"/>
                <w:szCs w:val="28"/>
              </w:rPr>
            </w:pPr>
            <w:r w:rsidRPr="00575AED">
              <w:rPr>
                <w:rFonts w:ascii="Times New Roman" w:hAnsi="Times New Roman" w:cs="Times New Roman"/>
                <w:b/>
                <w:sz w:val="28"/>
                <w:szCs w:val="28"/>
              </w:rPr>
              <w:t>Самостійна робота</w:t>
            </w:r>
          </w:p>
        </w:tc>
        <w:tc>
          <w:tcPr>
            <w:tcW w:w="2846" w:type="dxa"/>
            <w:shd w:val="clear" w:color="auto" w:fill="auto"/>
          </w:tcPr>
          <w:p w:rsidR="006134A7" w:rsidRPr="00575AED" w:rsidRDefault="006134A7" w:rsidP="00AB6501">
            <w:pPr>
              <w:widowControl w:val="0"/>
              <w:spacing w:after="0"/>
              <w:jc w:val="center"/>
              <w:rPr>
                <w:rFonts w:ascii="Times New Roman" w:hAnsi="Times New Roman" w:cs="Times New Roman"/>
                <w:b/>
                <w:caps/>
                <w:sz w:val="28"/>
                <w:szCs w:val="28"/>
              </w:rPr>
            </w:pPr>
            <w:r w:rsidRPr="00575AED">
              <w:rPr>
                <w:rFonts w:ascii="Times New Roman" w:hAnsi="Times New Roman" w:cs="Times New Roman"/>
                <w:b/>
                <w:sz w:val="28"/>
                <w:szCs w:val="28"/>
              </w:rPr>
              <w:t>Модульна контрольна робота</w:t>
            </w:r>
          </w:p>
        </w:tc>
        <w:tc>
          <w:tcPr>
            <w:tcW w:w="1210" w:type="dxa"/>
            <w:shd w:val="clear" w:color="auto" w:fill="auto"/>
          </w:tcPr>
          <w:p w:rsidR="006134A7" w:rsidRPr="00575AED" w:rsidRDefault="006134A7" w:rsidP="00AB6501">
            <w:pPr>
              <w:widowControl w:val="0"/>
              <w:spacing w:after="0"/>
              <w:jc w:val="center"/>
              <w:rPr>
                <w:rFonts w:ascii="Times New Roman" w:hAnsi="Times New Roman" w:cs="Times New Roman"/>
                <w:b/>
                <w:caps/>
                <w:sz w:val="28"/>
                <w:szCs w:val="28"/>
              </w:rPr>
            </w:pPr>
            <w:r w:rsidRPr="00575AED">
              <w:rPr>
                <w:rFonts w:ascii="Times New Roman" w:hAnsi="Times New Roman" w:cs="Times New Roman"/>
                <w:b/>
                <w:sz w:val="28"/>
                <w:szCs w:val="28"/>
              </w:rPr>
              <w:t>Сума</w:t>
            </w:r>
          </w:p>
        </w:tc>
      </w:tr>
      <w:tr w:rsidR="006134A7" w:rsidRPr="00575AED" w:rsidTr="009C0301">
        <w:tc>
          <w:tcPr>
            <w:tcW w:w="4054" w:type="dxa"/>
            <w:shd w:val="clear" w:color="auto" w:fill="auto"/>
          </w:tcPr>
          <w:p w:rsidR="006134A7" w:rsidRPr="00575AED" w:rsidRDefault="000B05B4"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lang w:val="en-US"/>
              </w:rPr>
              <w:t>4</w:t>
            </w:r>
            <w:r w:rsidR="006134A7" w:rsidRPr="00575AED">
              <w:rPr>
                <w:rFonts w:ascii="Times New Roman" w:hAnsi="Times New Roman" w:cs="Times New Roman"/>
                <w:sz w:val="28"/>
                <w:szCs w:val="28"/>
                <w:lang w:val="en-US"/>
              </w:rPr>
              <w:t>0</w:t>
            </w:r>
            <w:r w:rsidR="006134A7" w:rsidRPr="00575AED">
              <w:rPr>
                <w:rFonts w:ascii="Times New Roman" w:hAnsi="Times New Roman" w:cs="Times New Roman"/>
                <w:sz w:val="28"/>
                <w:szCs w:val="28"/>
              </w:rPr>
              <w:t xml:space="preserve"> балів</w:t>
            </w:r>
          </w:p>
        </w:tc>
        <w:tc>
          <w:tcPr>
            <w:tcW w:w="2028" w:type="dxa"/>
            <w:shd w:val="clear" w:color="auto" w:fill="auto"/>
          </w:tcPr>
          <w:p w:rsidR="006134A7" w:rsidRPr="00575AED" w:rsidRDefault="000B05B4"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10</w:t>
            </w:r>
            <w:r w:rsidR="006134A7" w:rsidRPr="00575AED">
              <w:rPr>
                <w:rFonts w:ascii="Times New Roman" w:hAnsi="Times New Roman" w:cs="Times New Roman"/>
                <w:sz w:val="28"/>
                <w:szCs w:val="28"/>
              </w:rPr>
              <w:t xml:space="preserve"> балів</w:t>
            </w:r>
          </w:p>
        </w:tc>
        <w:tc>
          <w:tcPr>
            <w:tcW w:w="2846" w:type="dxa"/>
            <w:shd w:val="clear" w:color="auto" w:fill="auto"/>
          </w:tcPr>
          <w:p w:rsidR="006134A7" w:rsidRPr="00575AED" w:rsidRDefault="001C736C"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5</w:t>
            </w:r>
            <w:r w:rsidR="000B05B4">
              <w:rPr>
                <w:rFonts w:ascii="Times New Roman" w:hAnsi="Times New Roman" w:cs="Times New Roman"/>
                <w:sz w:val="28"/>
                <w:szCs w:val="28"/>
                <w:lang w:val="uk-UA"/>
              </w:rPr>
              <w:t>0</w:t>
            </w:r>
            <w:r w:rsidR="006134A7" w:rsidRPr="00575AED">
              <w:rPr>
                <w:rFonts w:ascii="Times New Roman" w:hAnsi="Times New Roman" w:cs="Times New Roman"/>
                <w:sz w:val="28"/>
                <w:szCs w:val="28"/>
              </w:rPr>
              <w:t xml:space="preserve"> балів</w:t>
            </w:r>
          </w:p>
        </w:tc>
        <w:tc>
          <w:tcPr>
            <w:tcW w:w="1210" w:type="dxa"/>
            <w:shd w:val="clear" w:color="auto" w:fill="auto"/>
          </w:tcPr>
          <w:p w:rsidR="006134A7" w:rsidRPr="00575AED" w:rsidRDefault="000B05B4"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10</w:t>
            </w:r>
            <w:r w:rsidR="006134A7" w:rsidRPr="00575AED">
              <w:rPr>
                <w:rFonts w:ascii="Times New Roman" w:hAnsi="Times New Roman" w:cs="Times New Roman"/>
                <w:sz w:val="28"/>
                <w:szCs w:val="28"/>
              </w:rPr>
              <w:t>0 балів</w:t>
            </w:r>
          </w:p>
        </w:tc>
      </w:tr>
    </w:tbl>
    <w:p w:rsidR="00B83529" w:rsidRDefault="00B83529" w:rsidP="00AB6501">
      <w:pPr>
        <w:widowControl w:val="0"/>
        <w:spacing w:after="0"/>
        <w:jc w:val="center"/>
        <w:rPr>
          <w:rFonts w:ascii="Times New Roman" w:hAnsi="Times New Roman" w:cs="Times New Roman"/>
          <w:b/>
          <w:caps/>
          <w:sz w:val="28"/>
          <w:szCs w:val="28"/>
          <w:lang w:val="uk-UA"/>
        </w:rPr>
      </w:pPr>
    </w:p>
    <w:p w:rsidR="006134A7" w:rsidRPr="001C736C" w:rsidRDefault="00D75E9D" w:rsidP="00AB6501">
      <w:pPr>
        <w:widowControl w:val="0"/>
        <w:spacing w:after="0"/>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6</w:t>
      </w:r>
      <w:r w:rsidR="001C736C">
        <w:rPr>
          <w:rFonts w:ascii="Times New Roman" w:hAnsi="Times New Roman" w:cs="Times New Roman"/>
          <w:b/>
          <w:caps/>
          <w:sz w:val="28"/>
          <w:szCs w:val="28"/>
          <w:lang w:val="uk-UA"/>
        </w:rPr>
        <w:t>-й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903"/>
        <w:gridCol w:w="1719"/>
        <w:gridCol w:w="1625"/>
        <w:gridCol w:w="1100"/>
      </w:tblGrid>
      <w:tr w:rsidR="006134A7" w:rsidRPr="00575AED" w:rsidTr="009C0301">
        <w:trPr>
          <w:trHeight w:val="562"/>
        </w:trPr>
        <w:tc>
          <w:tcPr>
            <w:tcW w:w="3746" w:type="dxa"/>
            <w:shd w:val="clear" w:color="auto" w:fill="auto"/>
          </w:tcPr>
          <w:p w:rsidR="006134A7" w:rsidRPr="00575AED" w:rsidRDefault="006134A7" w:rsidP="00AB6501">
            <w:pPr>
              <w:widowControl w:val="0"/>
              <w:spacing w:after="0"/>
              <w:jc w:val="center"/>
              <w:rPr>
                <w:rFonts w:ascii="Times New Roman" w:hAnsi="Times New Roman" w:cs="Times New Roman"/>
                <w:b/>
                <w:sz w:val="28"/>
                <w:szCs w:val="28"/>
                <w:lang w:val="en-US"/>
              </w:rPr>
            </w:pPr>
            <w:r w:rsidRPr="00575AED">
              <w:rPr>
                <w:rFonts w:ascii="Times New Roman" w:hAnsi="Times New Roman" w:cs="Times New Roman"/>
                <w:b/>
                <w:sz w:val="28"/>
                <w:szCs w:val="28"/>
              </w:rPr>
              <w:t xml:space="preserve">Поточний </w:t>
            </w:r>
          </w:p>
          <w:p w:rsidR="006134A7" w:rsidRPr="00575AED" w:rsidRDefault="006134A7" w:rsidP="00AB6501">
            <w:pPr>
              <w:widowControl w:val="0"/>
              <w:spacing w:after="0"/>
              <w:jc w:val="center"/>
              <w:rPr>
                <w:rFonts w:ascii="Times New Roman" w:hAnsi="Times New Roman" w:cs="Times New Roman"/>
                <w:caps/>
                <w:sz w:val="28"/>
                <w:szCs w:val="28"/>
              </w:rPr>
            </w:pPr>
            <w:r w:rsidRPr="00575AED">
              <w:rPr>
                <w:rFonts w:ascii="Times New Roman" w:hAnsi="Times New Roman" w:cs="Times New Roman"/>
                <w:b/>
                <w:sz w:val="28"/>
                <w:szCs w:val="28"/>
              </w:rPr>
              <w:t>контроль</w:t>
            </w:r>
          </w:p>
        </w:tc>
        <w:tc>
          <w:tcPr>
            <w:tcW w:w="1967" w:type="dxa"/>
            <w:shd w:val="clear" w:color="auto" w:fill="auto"/>
          </w:tcPr>
          <w:p w:rsidR="006134A7" w:rsidRPr="00575AED" w:rsidRDefault="006134A7" w:rsidP="00AB6501">
            <w:pPr>
              <w:widowControl w:val="0"/>
              <w:spacing w:after="0"/>
              <w:jc w:val="center"/>
              <w:rPr>
                <w:rFonts w:ascii="Times New Roman" w:hAnsi="Times New Roman" w:cs="Times New Roman"/>
                <w:b/>
                <w:caps/>
                <w:sz w:val="28"/>
                <w:szCs w:val="28"/>
              </w:rPr>
            </w:pPr>
            <w:r w:rsidRPr="00575AED">
              <w:rPr>
                <w:rFonts w:ascii="Times New Roman" w:hAnsi="Times New Roman" w:cs="Times New Roman"/>
                <w:b/>
                <w:sz w:val="28"/>
                <w:szCs w:val="28"/>
              </w:rPr>
              <w:t>Самостійна робота</w:t>
            </w:r>
          </w:p>
        </w:tc>
        <w:tc>
          <w:tcPr>
            <w:tcW w:w="1595" w:type="dxa"/>
            <w:shd w:val="clear" w:color="auto" w:fill="auto"/>
          </w:tcPr>
          <w:p w:rsidR="006134A7" w:rsidRPr="00575AED" w:rsidRDefault="006134A7" w:rsidP="00AB6501">
            <w:pPr>
              <w:widowControl w:val="0"/>
              <w:spacing w:after="0"/>
              <w:jc w:val="both"/>
              <w:rPr>
                <w:rFonts w:ascii="Times New Roman" w:hAnsi="Times New Roman" w:cs="Times New Roman"/>
                <w:b/>
                <w:sz w:val="28"/>
                <w:szCs w:val="28"/>
              </w:rPr>
            </w:pPr>
            <w:r w:rsidRPr="00575AED">
              <w:rPr>
                <w:rFonts w:ascii="Times New Roman" w:hAnsi="Times New Roman" w:cs="Times New Roman"/>
                <w:b/>
                <w:sz w:val="28"/>
                <w:szCs w:val="28"/>
              </w:rPr>
              <w:t xml:space="preserve">Модульна </w:t>
            </w:r>
          </w:p>
          <w:p w:rsidR="006134A7" w:rsidRPr="00575AED" w:rsidRDefault="006134A7" w:rsidP="00AB6501">
            <w:pPr>
              <w:widowControl w:val="0"/>
              <w:spacing w:after="0"/>
              <w:jc w:val="both"/>
              <w:rPr>
                <w:rFonts w:ascii="Times New Roman" w:hAnsi="Times New Roman" w:cs="Times New Roman"/>
                <w:b/>
                <w:sz w:val="28"/>
                <w:szCs w:val="28"/>
              </w:rPr>
            </w:pPr>
            <w:r w:rsidRPr="00575AED">
              <w:rPr>
                <w:rFonts w:ascii="Times New Roman" w:hAnsi="Times New Roman" w:cs="Times New Roman"/>
                <w:b/>
                <w:sz w:val="28"/>
                <w:szCs w:val="28"/>
              </w:rPr>
              <w:t xml:space="preserve">контрольна </w:t>
            </w:r>
          </w:p>
          <w:p w:rsidR="006134A7" w:rsidRPr="00575AED" w:rsidRDefault="006134A7" w:rsidP="00AB6501">
            <w:pPr>
              <w:widowControl w:val="0"/>
              <w:spacing w:after="0"/>
              <w:jc w:val="both"/>
              <w:rPr>
                <w:rFonts w:ascii="Times New Roman" w:hAnsi="Times New Roman" w:cs="Times New Roman"/>
                <w:b/>
                <w:caps/>
                <w:sz w:val="28"/>
                <w:szCs w:val="28"/>
              </w:rPr>
            </w:pPr>
            <w:r w:rsidRPr="00575AED">
              <w:rPr>
                <w:rFonts w:ascii="Times New Roman" w:hAnsi="Times New Roman" w:cs="Times New Roman"/>
                <w:b/>
                <w:sz w:val="28"/>
                <w:szCs w:val="28"/>
              </w:rPr>
              <w:t>робота</w:t>
            </w:r>
          </w:p>
        </w:tc>
        <w:tc>
          <w:tcPr>
            <w:tcW w:w="1100" w:type="dxa"/>
            <w:shd w:val="clear" w:color="auto" w:fill="auto"/>
          </w:tcPr>
          <w:p w:rsidR="006134A7" w:rsidRPr="00575AED" w:rsidRDefault="006134A7" w:rsidP="00AB6501">
            <w:pPr>
              <w:spacing w:after="0"/>
              <w:rPr>
                <w:rFonts w:ascii="Times New Roman" w:hAnsi="Times New Roman" w:cs="Times New Roman"/>
                <w:b/>
                <w:caps/>
                <w:sz w:val="28"/>
                <w:szCs w:val="28"/>
              </w:rPr>
            </w:pPr>
          </w:p>
          <w:p w:rsidR="006134A7" w:rsidRPr="001C736C" w:rsidRDefault="001C736C" w:rsidP="00AB6501">
            <w:pPr>
              <w:widowControl w:val="0"/>
              <w:spacing w:after="0"/>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 xml:space="preserve"> екзамен</w:t>
            </w:r>
          </w:p>
        </w:tc>
        <w:tc>
          <w:tcPr>
            <w:tcW w:w="1163" w:type="dxa"/>
            <w:shd w:val="clear" w:color="auto" w:fill="auto"/>
          </w:tcPr>
          <w:p w:rsidR="006134A7" w:rsidRPr="00575AED" w:rsidRDefault="006134A7" w:rsidP="00AB6501">
            <w:pPr>
              <w:widowControl w:val="0"/>
              <w:spacing w:after="0"/>
              <w:jc w:val="center"/>
              <w:rPr>
                <w:rFonts w:ascii="Times New Roman" w:hAnsi="Times New Roman" w:cs="Times New Roman"/>
                <w:b/>
                <w:caps/>
                <w:sz w:val="28"/>
                <w:szCs w:val="28"/>
              </w:rPr>
            </w:pPr>
            <w:r w:rsidRPr="00575AED">
              <w:rPr>
                <w:rFonts w:ascii="Times New Roman" w:hAnsi="Times New Roman" w:cs="Times New Roman"/>
                <w:b/>
                <w:sz w:val="28"/>
                <w:szCs w:val="28"/>
              </w:rPr>
              <w:t>Сума</w:t>
            </w:r>
          </w:p>
        </w:tc>
      </w:tr>
      <w:tr w:rsidR="006134A7" w:rsidRPr="00575AED" w:rsidTr="009C0301">
        <w:tc>
          <w:tcPr>
            <w:tcW w:w="3746" w:type="dxa"/>
            <w:shd w:val="clear" w:color="auto" w:fill="auto"/>
          </w:tcPr>
          <w:p w:rsidR="006134A7" w:rsidRPr="00575AED" w:rsidRDefault="000B05B4"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2</w:t>
            </w:r>
            <w:r w:rsidR="006134A7" w:rsidRPr="00575AED">
              <w:rPr>
                <w:rFonts w:ascii="Times New Roman" w:hAnsi="Times New Roman" w:cs="Times New Roman"/>
                <w:sz w:val="28"/>
                <w:szCs w:val="28"/>
                <w:lang w:val="en-US"/>
              </w:rPr>
              <w:t>0</w:t>
            </w:r>
            <w:r w:rsidR="006134A7" w:rsidRPr="00575AED">
              <w:rPr>
                <w:rFonts w:ascii="Times New Roman" w:hAnsi="Times New Roman" w:cs="Times New Roman"/>
                <w:sz w:val="28"/>
                <w:szCs w:val="28"/>
              </w:rPr>
              <w:t xml:space="preserve"> балів</w:t>
            </w:r>
          </w:p>
        </w:tc>
        <w:tc>
          <w:tcPr>
            <w:tcW w:w="1967" w:type="dxa"/>
            <w:shd w:val="clear" w:color="auto" w:fill="auto"/>
          </w:tcPr>
          <w:p w:rsidR="006134A7" w:rsidRPr="00575AED" w:rsidRDefault="00D25D90" w:rsidP="00AB6501">
            <w:pPr>
              <w:widowControl w:val="0"/>
              <w:spacing w:after="0"/>
              <w:jc w:val="center"/>
              <w:rPr>
                <w:rFonts w:ascii="Times New Roman" w:hAnsi="Times New Roman" w:cs="Times New Roman"/>
                <w:sz w:val="28"/>
                <w:szCs w:val="28"/>
              </w:rPr>
            </w:pPr>
            <w:r>
              <w:rPr>
                <w:rFonts w:ascii="Times New Roman" w:hAnsi="Times New Roman" w:cs="Times New Roman"/>
                <w:sz w:val="28"/>
                <w:szCs w:val="28"/>
              </w:rPr>
              <w:t>1</w:t>
            </w:r>
            <w:r w:rsidR="000B05B4">
              <w:rPr>
                <w:rFonts w:ascii="Times New Roman" w:hAnsi="Times New Roman" w:cs="Times New Roman"/>
                <w:sz w:val="28"/>
                <w:szCs w:val="28"/>
              </w:rPr>
              <w:t>0</w:t>
            </w:r>
            <w:r w:rsidR="006134A7" w:rsidRPr="00575AED">
              <w:rPr>
                <w:rFonts w:ascii="Times New Roman" w:hAnsi="Times New Roman" w:cs="Times New Roman"/>
                <w:sz w:val="28"/>
                <w:szCs w:val="28"/>
              </w:rPr>
              <w:t xml:space="preserve"> балів</w:t>
            </w:r>
          </w:p>
        </w:tc>
        <w:tc>
          <w:tcPr>
            <w:tcW w:w="1595" w:type="dxa"/>
            <w:shd w:val="clear" w:color="auto" w:fill="auto"/>
          </w:tcPr>
          <w:p w:rsidR="006134A7" w:rsidRPr="00575AED" w:rsidRDefault="00D25D90" w:rsidP="001C736C">
            <w:pPr>
              <w:widowControl w:val="0"/>
              <w:spacing w:after="0"/>
              <w:jc w:val="both"/>
              <w:rPr>
                <w:rFonts w:ascii="Times New Roman" w:hAnsi="Times New Roman" w:cs="Times New Roman"/>
                <w:sz w:val="28"/>
                <w:szCs w:val="28"/>
              </w:rPr>
            </w:pPr>
            <w:r>
              <w:rPr>
                <w:rFonts w:ascii="Times New Roman" w:hAnsi="Times New Roman" w:cs="Times New Roman"/>
                <w:sz w:val="28"/>
                <w:szCs w:val="28"/>
              </w:rPr>
              <w:t>3</w:t>
            </w:r>
            <w:r w:rsidR="000B05B4">
              <w:rPr>
                <w:rFonts w:ascii="Times New Roman" w:hAnsi="Times New Roman" w:cs="Times New Roman"/>
                <w:sz w:val="28"/>
                <w:szCs w:val="28"/>
              </w:rPr>
              <w:t>0</w:t>
            </w:r>
            <w:r w:rsidR="001C736C">
              <w:rPr>
                <w:rFonts w:ascii="Times New Roman" w:hAnsi="Times New Roman" w:cs="Times New Roman"/>
                <w:sz w:val="28"/>
                <w:szCs w:val="28"/>
              </w:rPr>
              <w:t xml:space="preserve"> </w:t>
            </w:r>
            <w:r w:rsidR="006134A7" w:rsidRPr="00575AED">
              <w:rPr>
                <w:rFonts w:ascii="Times New Roman" w:hAnsi="Times New Roman" w:cs="Times New Roman"/>
                <w:sz w:val="28"/>
                <w:szCs w:val="28"/>
              </w:rPr>
              <w:t>балів</w:t>
            </w:r>
          </w:p>
        </w:tc>
        <w:tc>
          <w:tcPr>
            <w:tcW w:w="1100"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40 балів</w:t>
            </w:r>
          </w:p>
        </w:tc>
        <w:tc>
          <w:tcPr>
            <w:tcW w:w="1163" w:type="dxa"/>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100 балів</w:t>
            </w:r>
          </w:p>
        </w:tc>
      </w:tr>
    </w:tbl>
    <w:p w:rsidR="006134A7" w:rsidRPr="00575AED" w:rsidRDefault="006134A7" w:rsidP="00AB6501">
      <w:pPr>
        <w:widowControl w:val="0"/>
        <w:spacing w:after="0"/>
        <w:jc w:val="center"/>
        <w:rPr>
          <w:rFonts w:ascii="Times New Roman" w:hAnsi="Times New Roman" w:cs="Times New Roman"/>
          <w:b/>
          <w:caps/>
          <w:sz w:val="28"/>
          <w:szCs w:val="28"/>
        </w:rPr>
      </w:pPr>
    </w:p>
    <w:p w:rsidR="006134A7" w:rsidRPr="001C736C" w:rsidRDefault="006134A7" w:rsidP="00AB6501">
      <w:pPr>
        <w:widowControl w:val="0"/>
        <w:spacing w:after="0"/>
        <w:jc w:val="center"/>
        <w:rPr>
          <w:rFonts w:ascii="Times New Roman" w:hAnsi="Times New Roman" w:cs="Times New Roman"/>
          <w:b/>
          <w:caps/>
          <w:sz w:val="28"/>
          <w:szCs w:val="28"/>
          <w:lang w:val="uk-UA"/>
        </w:rPr>
      </w:pPr>
    </w:p>
    <w:p w:rsidR="006134A7" w:rsidRPr="00575AED" w:rsidRDefault="006134A7" w:rsidP="00AB6501">
      <w:pPr>
        <w:widowControl w:val="0"/>
        <w:spacing w:after="0"/>
        <w:jc w:val="center"/>
        <w:rPr>
          <w:rFonts w:ascii="Times New Roman" w:hAnsi="Times New Roman" w:cs="Times New Roman"/>
          <w:b/>
          <w:sz w:val="28"/>
          <w:szCs w:val="28"/>
        </w:rPr>
      </w:pPr>
      <w:r w:rsidRPr="00575AED">
        <w:rPr>
          <w:rFonts w:ascii="Times New Roman" w:hAnsi="Times New Roman" w:cs="Times New Roman"/>
          <w:b/>
          <w:sz w:val="28"/>
          <w:szCs w:val="28"/>
        </w:rPr>
        <w:t>Поточний контроль (</w:t>
      </w:r>
      <w:r w:rsidR="000B05B4">
        <w:rPr>
          <w:rFonts w:ascii="Times New Roman" w:hAnsi="Times New Roman" w:cs="Times New Roman"/>
          <w:b/>
          <w:i/>
          <w:sz w:val="28"/>
          <w:szCs w:val="28"/>
          <w:lang w:val="en-US"/>
        </w:rPr>
        <w:t>6</w:t>
      </w:r>
      <w:r w:rsidRPr="00575AED">
        <w:rPr>
          <w:rFonts w:ascii="Times New Roman" w:hAnsi="Times New Roman" w:cs="Times New Roman"/>
          <w:b/>
          <w:i/>
          <w:sz w:val="28"/>
          <w:szCs w:val="28"/>
        </w:rPr>
        <w:t>0 балів</w:t>
      </w:r>
      <w:r w:rsidR="000B05B4">
        <w:rPr>
          <w:rFonts w:ascii="Times New Roman" w:hAnsi="Times New Roman" w:cs="Times New Roman"/>
          <w:b/>
          <w:i/>
          <w:sz w:val="28"/>
          <w:szCs w:val="28"/>
          <w:lang w:val="uk-UA"/>
        </w:rPr>
        <w:t xml:space="preserve">  (40+20</w:t>
      </w:r>
      <w:r w:rsidRPr="00575AED">
        <w:rPr>
          <w:rFonts w:ascii="Times New Roman" w:hAnsi="Times New Roman" w:cs="Times New Roman"/>
          <w:b/>
          <w:sz w:val="28"/>
          <w:szCs w:val="28"/>
        </w:rPr>
        <w:t>)</w:t>
      </w:r>
    </w:p>
    <w:p w:rsidR="006134A7" w:rsidRPr="00575AED" w:rsidRDefault="006134A7" w:rsidP="00AB6501">
      <w:pPr>
        <w:widowControl w:val="0"/>
        <w:spacing w:after="0"/>
        <w:ind w:firstLine="720"/>
        <w:jc w:val="both"/>
        <w:rPr>
          <w:rFonts w:ascii="Times New Roman" w:hAnsi="Times New Roman" w:cs="Times New Roman"/>
          <w:b/>
          <w:sz w:val="28"/>
          <w:szCs w:val="28"/>
        </w:rPr>
      </w:pPr>
      <w:r w:rsidRPr="00575AED">
        <w:rPr>
          <w:rFonts w:ascii="Times New Roman" w:hAnsi="Times New Roman" w:cs="Times New Roman"/>
          <w:sz w:val="28"/>
          <w:szCs w:val="28"/>
        </w:rPr>
        <w:t>Максимальний бал оцінки поточної успішності студентів на навчальних заняттях рівний 12.</w:t>
      </w:r>
    </w:p>
    <w:p w:rsidR="006134A7" w:rsidRPr="00575AED" w:rsidRDefault="006134A7" w:rsidP="00AB6501">
      <w:pPr>
        <w:widowControl w:val="0"/>
        <w:spacing w:after="0"/>
        <w:jc w:val="center"/>
        <w:rPr>
          <w:rFonts w:ascii="Times New Roman" w:hAnsi="Times New Roman" w:cs="Times New Roman"/>
          <w:b/>
          <w:sz w:val="28"/>
          <w:szCs w:val="28"/>
        </w:rPr>
      </w:pPr>
    </w:p>
    <w:p w:rsidR="006134A7" w:rsidRPr="00575AED" w:rsidRDefault="006134A7" w:rsidP="00AB6501">
      <w:pPr>
        <w:widowControl w:val="0"/>
        <w:spacing w:after="0"/>
        <w:jc w:val="center"/>
        <w:rPr>
          <w:rFonts w:ascii="Times New Roman" w:hAnsi="Times New Roman" w:cs="Times New Roman"/>
          <w:b/>
          <w:sz w:val="28"/>
          <w:szCs w:val="28"/>
        </w:rPr>
      </w:pPr>
      <w:r w:rsidRPr="00575AED">
        <w:rPr>
          <w:rFonts w:ascii="Times New Roman" w:hAnsi="Times New Roman" w:cs="Times New Roman"/>
          <w:b/>
          <w:sz w:val="28"/>
          <w:szCs w:val="28"/>
        </w:rPr>
        <w:t>Критерії оцінювання знань, умінь, навичок студентів</w:t>
      </w:r>
    </w:p>
    <w:p w:rsidR="006134A7" w:rsidRPr="00575AED" w:rsidRDefault="006134A7" w:rsidP="00AB6501">
      <w:pPr>
        <w:widowControl w:val="0"/>
        <w:spacing w:after="0"/>
        <w:jc w:val="center"/>
        <w:rPr>
          <w:rFonts w:ascii="Times New Roman" w:hAnsi="Times New Roman" w:cs="Times New Roman"/>
          <w:b/>
          <w:sz w:val="28"/>
          <w:szCs w:val="28"/>
        </w:rPr>
      </w:pPr>
      <w:r w:rsidRPr="00575AED">
        <w:rPr>
          <w:rFonts w:ascii="Times New Roman" w:hAnsi="Times New Roman" w:cs="Times New Roman"/>
          <w:b/>
          <w:sz w:val="28"/>
          <w:szCs w:val="28"/>
        </w:rPr>
        <w:t xml:space="preserve"> на навчальних заняттях</w:t>
      </w:r>
    </w:p>
    <w:tbl>
      <w:tblPr>
        <w:tblW w:w="9776" w:type="dxa"/>
        <w:tblInd w:w="288" w:type="dxa"/>
        <w:tblLayout w:type="fixed"/>
        <w:tblLook w:val="0000" w:firstRow="0" w:lastRow="0" w:firstColumn="0" w:lastColumn="0" w:noHBand="0" w:noVBand="0"/>
      </w:tblPr>
      <w:tblGrid>
        <w:gridCol w:w="1260"/>
        <w:gridCol w:w="1440"/>
        <w:gridCol w:w="7076"/>
      </w:tblGrid>
      <w:tr w:rsidR="006134A7" w:rsidRPr="00575AED" w:rsidTr="009C0301">
        <w:trPr>
          <w:cantSplit/>
          <w:trHeight w:val="1586"/>
        </w:trPr>
        <w:tc>
          <w:tcPr>
            <w:tcW w:w="1260" w:type="dxa"/>
            <w:tcBorders>
              <w:top w:val="single" w:sz="4" w:space="0" w:color="000000"/>
              <w:left w:val="single" w:sz="4" w:space="0" w:color="000000"/>
              <w:bottom w:val="single" w:sz="4" w:space="0" w:color="000000"/>
            </w:tcBorders>
            <w:textDirection w:val="btLr"/>
          </w:tcPr>
          <w:p w:rsidR="006134A7" w:rsidRPr="00575AED" w:rsidRDefault="006134A7" w:rsidP="00AB6501">
            <w:pPr>
              <w:widowControl w:val="0"/>
              <w:snapToGrid w:val="0"/>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6134A7" w:rsidRPr="00575AED" w:rsidRDefault="006134A7" w:rsidP="00AB6501">
            <w:pPr>
              <w:widowControl w:val="0"/>
              <w:snapToGrid w:val="0"/>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Оцінка в балах (за 12-бальною шкалою)</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center"/>
              <w:rPr>
                <w:rFonts w:ascii="Times New Roman" w:hAnsi="Times New Roman" w:cs="Times New Roman"/>
                <w:b/>
                <w:bCs/>
                <w:sz w:val="28"/>
                <w:szCs w:val="28"/>
              </w:rPr>
            </w:pPr>
          </w:p>
          <w:p w:rsidR="006134A7" w:rsidRPr="00575AED" w:rsidRDefault="006134A7" w:rsidP="00AB6501">
            <w:pPr>
              <w:widowControl w:val="0"/>
              <w:snapToGrid w:val="0"/>
              <w:spacing w:after="0"/>
              <w:jc w:val="center"/>
              <w:rPr>
                <w:rFonts w:ascii="Times New Roman" w:hAnsi="Times New Roman" w:cs="Times New Roman"/>
                <w:b/>
                <w:bCs/>
                <w:sz w:val="28"/>
                <w:szCs w:val="28"/>
              </w:rPr>
            </w:pPr>
          </w:p>
          <w:p w:rsidR="006134A7" w:rsidRPr="00575AED" w:rsidRDefault="006134A7" w:rsidP="00AB6501">
            <w:pPr>
              <w:widowControl w:val="0"/>
              <w:snapToGrid w:val="0"/>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Критерії оцінювання</w:t>
            </w:r>
          </w:p>
        </w:tc>
      </w:tr>
      <w:tr w:rsidR="006134A7" w:rsidRPr="00575AED" w:rsidTr="009C0301">
        <w:tc>
          <w:tcPr>
            <w:tcW w:w="1260" w:type="dxa"/>
            <w:vMerge w:val="restart"/>
            <w:tcBorders>
              <w:top w:val="single" w:sz="4" w:space="0" w:color="000000"/>
              <w:left w:val="single" w:sz="4" w:space="0" w:color="000000"/>
              <w:bottom w:val="single" w:sz="4" w:space="0" w:color="000000"/>
            </w:tcBorders>
            <w:textDirection w:val="btLr"/>
          </w:tcPr>
          <w:p w:rsidR="006134A7" w:rsidRPr="00575AED" w:rsidRDefault="006134A7" w:rsidP="00AB6501">
            <w:pPr>
              <w:widowControl w:val="0"/>
              <w:snapToGrid w:val="0"/>
              <w:spacing w:after="0"/>
              <w:jc w:val="center"/>
              <w:rPr>
                <w:rFonts w:ascii="Times New Roman" w:hAnsi="Times New Roman" w:cs="Times New Roman"/>
                <w:b/>
                <w:bCs/>
                <w:sz w:val="28"/>
                <w:szCs w:val="28"/>
              </w:rPr>
            </w:pPr>
          </w:p>
          <w:p w:rsidR="006134A7" w:rsidRPr="00575AED" w:rsidRDefault="006134A7" w:rsidP="00AB6501">
            <w:pPr>
              <w:widowControl w:val="0"/>
              <w:snapToGrid w:val="0"/>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Початковий (понятійний)</w:t>
            </w: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1</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Студент володіє навчальним матеріалом на рівні засвоєння окремих термінів, мовних фактів без зв’язку між ними: відповіда</w:t>
            </w:r>
            <w:r w:rsidR="00AB6501">
              <w:rPr>
                <w:rFonts w:ascii="Times New Roman" w:hAnsi="Times New Roman" w:cs="Times New Roman"/>
                <w:sz w:val="28"/>
                <w:szCs w:val="28"/>
              </w:rPr>
              <w:t xml:space="preserve">є на запитання, які потребують </w:t>
            </w:r>
            <w:r w:rsidR="005E4135">
              <w:rPr>
                <w:rFonts w:ascii="Times New Roman" w:hAnsi="Times New Roman" w:cs="Times New Roman"/>
                <w:sz w:val="28"/>
                <w:szCs w:val="28"/>
              </w:rPr>
              <w:t>відповіді «так» чи «ні»</w:t>
            </w:r>
            <w:r w:rsidRPr="00575AED">
              <w:rPr>
                <w:rFonts w:ascii="Times New Roman" w:hAnsi="Times New Roman" w:cs="Times New Roman"/>
                <w:sz w:val="28"/>
                <w:szCs w:val="28"/>
              </w:rPr>
              <w:t>.</w:t>
            </w:r>
          </w:p>
        </w:tc>
      </w:tr>
      <w:tr w:rsidR="006134A7" w:rsidRPr="00575AED" w:rsidTr="009C0301">
        <w:tc>
          <w:tcPr>
            <w:tcW w:w="1260" w:type="dxa"/>
            <w:vMerge/>
            <w:tcBorders>
              <w:top w:val="single" w:sz="4" w:space="0" w:color="000000"/>
              <w:left w:val="single" w:sz="4" w:space="0" w:color="000000"/>
              <w:bottom w:val="single" w:sz="4" w:space="0" w:color="000000"/>
            </w:tcBorders>
          </w:tcPr>
          <w:p w:rsidR="006134A7" w:rsidRPr="00575AED" w:rsidRDefault="006134A7" w:rsidP="00AB6501">
            <w:pPr>
              <w:widowControl w:val="0"/>
              <w:spacing w:after="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2</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w:t>
            </w:r>
            <w:r w:rsidR="005E4135">
              <w:rPr>
                <w:rFonts w:ascii="Times New Roman" w:hAnsi="Times New Roman" w:cs="Times New Roman"/>
                <w:sz w:val="28"/>
                <w:szCs w:val="28"/>
              </w:rPr>
              <w:t>а допомогою викладача на рівні «так»</w:t>
            </w:r>
            <w:r w:rsidRPr="00575AED">
              <w:rPr>
                <w:rFonts w:ascii="Times New Roman" w:hAnsi="Times New Roman" w:cs="Times New Roman"/>
                <w:sz w:val="28"/>
                <w:szCs w:val="28"/>
              </w:rPr>
              <w:t xml:space="preserve"> чи </w:t>
            </w:r>
            <w:r w:rsidR="005E4135">
              <w:rPr>
                <w:rFonts w:ascii="Times New Roman" w:hAnsi="Times New Roman" w:cs="Times New Roman"/>
                <w:sz w:val="28"/>
                <w:szCs w:val="28"/>
              </w:rPr>
              <w:t>«ні»</w:t>
            </w:r>
            <w:r w:rsidR="00AB6501">
              <w:rPr>
                <w:rFonts w:ascii="Times New Roman" w:hAnsi="Times New Roman" w:cs="Times New Roman"/>
                <w:sz w:val="28"/>
                <w:szCs w:val="28"/>
              </w:rPr>
              <w:t xml:space="preserve">; може самостійно знайти </w:t>
            </w:r>
            <w:r w:rsidRPr="00575AED">
              <w:rPr>
                <w:rFonts w:ascii="Times New Roman" w:hAnsi="Times New Roman" w:cs="Times New Roman"/>
                <w:sz w:val="28"/>
                <w:szCs w:val="28"/>
              </w:rPr>
              <w:t>в підручнику відповідь.</w:t>
            </w:r>
          </w:p>
        </w:tc>
      </w:tr>
      <w:tr w:rsidR="006134A7" w:rsidRPr="00575AED" w:rsidTr="009C0301">
        <w:tc>
          <w:tcPr>
            <w:tcW w:w="1260" w:type="dxa"/>
            <w:vMerge/>
            <w:tcBorders>
              <w:top w:val="single" w:sz="4" w:space="0" w:color="000000"/>
              <w:left w:val="single" w:sz="4" w:space="0" w:color="000000"/>
              <w:bottom w:val="single" w:sz="4" w:space="0" w:color="000000"/>
            </w:tcBorders>
          </w:tcPr>
          <w:p w:rsidR="006134A7" w:rsidRPr="00575AED" w:rsidRDefault="006134A7" w:rsidP="00AB6501">
            <w:pPr>
              <w:widowControl w:val="0"/>
              <w:spacing w:after="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3</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Студент намагається аналізувати на основі </w:t>
            </w:r>
            <w:r w:rsidRPr="00575AED">
              <w:rPr>
                <w:rFonts w:ascii="Times New Roman" w:hAnsi="Times New Roman" w:cs="Times New Roman"/>
                <w:sz w:val="28"/>
                <w:szCs w:val="28"/>
              </w:rPr>
              <w:lastRenderedPageBreak/>
              <w:t>елементарних знань і навичок; виявляє окремі закономір</w:t>
            </w:r>
            <w:r w:rsidR="00AB6501">
              <w:rPr>
                <w:rFonts w:ascii="Times New Roman" w:hAnsi="Times New Roman" w:cs="Times New Roman"/>
                <w:sz w:val="28"/>
                <w:szCs w:val="28"/>
              </w:rPr>
              <w:t xml:space="preserve">ності; робить спроби виконання </w:t>
            </w:r>
            <w:r w:rsidRPr="00575AED">
              <w:rPr>
                <w:rFonts w:ascii="Times New Roman" w:hAnsi="Times New Roman" w:cs="Times New Roman"/>
                <w:sz w:val="28"/>
                <w:szCs w:val="28"/>
              </w:rPr>
              <w:t>вправ і завдань репродуктивного характеру; за допомогою викладача виконує прості вправи за готовим алгоритмом.</w:t>
            </w:r>
          </w:p>
        </w:tc>
      </w:tr>
      <w:tr w:rsidR="006134A7" w:rsidRPr="00575AED" w:rsidTr="009C0301">
        <w:tc>
          <w:tcPr>
            <w:tcW w:w="1260" w:type="dxa"/>
            <w:vMerge w:val="restart"/>
            <w:tcBorders>
              <w:top w:val="single" w:sz="4" w:space="0" w:color="000000"/>
              <w:left w:val="single" w:sz="4" w:space="0" w:color="000000"/>
              <w:bottom w:val="single" w:sz="4" w:space="0" w:color="000000"/>
            </w:tcBorders>
            <w:textDirection w:val="btLr"/>
          </w:tcPr>
          <w:p w:rsidR="006134A7" w:rsidRPr="00575AED" w:rsidRDefault="006134A7" w:rsidP="00AB6501">
            <w:pPr>
              <w:widowControl w:val="0"/>
              <w:spacing w:after="0"/>
              <w:jc w:val="center"/>
              <w:rPr>
                <w:rFonts w:ascii="Times New Roman" w:hAnsi="Times New Roman" w:cs="Times New Roman"/>
                <w:b/>
                <w:bCs/>
                <w:sz w:val="28"/>
                <w:szCs w:val="28"/>
              </w:rPr>
            </w:pPr>
          </w:p>
          <w:p w:rsidR="006134A7" w:rsidRPr="00575AED" w:rsidRDefault="006134A7" w:rsidP="00AB6501">
            <w:pPr>
              <w:widowControl w:val="0"/>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Середній (репродуктивний)</w:t>
            </w: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4</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u w:val="single"/>
              </w:rPr>
            </w:pPr>
            <w:r w:rsidRPr="00575AED">
              <w:rPr>
                <w:rFonts w:ascii="Times New Roman" w:hAnsi="Times New Roman" w:cs="Times New Roman"/>
                <w:sz w:val="28"/>
                <w:szCs w:val="28"/>
              </w:rPr>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6134A7" w:rsidRPr="00575AED" w:rsidTr="009C0301">
        <w:tc>
          <w:tcPr>
            <w:tcW w:w="1260" w:type="dxa"/>
            <w:vMerge/>
            <w:tcBorders>
              <w:top w:val="single" w:sz="4" w:space="0" w:color="000000"/>
              <w:left w:val="single" w:sz="4" w:space="0" w:color="000000"/>
              <w:bottom w:val="single" w:sz="4" w:space="0" w:color="000000"/>
            </w:tcBorders>
          </w:tcPr>
          <w:p w:rsidR="006134A7" w:rsidRPr="00575AED" w:rsidRDefault="006134A7" w:rsidP="00AB6501">
            <w:pPr>
              <w:widowControl w:val="0"/>
              <w:spacing w:after="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5</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Студент розуміє суть на</w:t>
            </w:r>
            <w:r w:rsidR="00AB6501">
              <w:rPr>
                <w:rFonts w:ascii="Times New Roman" w:hAnsi="Times New Roman" w:cs="Times New Roman"/>
                <w:sz w:val="28"/>
                <w:szCs w:val="28"/>
              </w:rPr>
              <w:t xml:space="preserve">вчальної дисципліни, може дати визначення </w:t>
            </w:r>
            <w:r w:rsidRPr="00575AED">
              <w:rPr>
                <w:rFonts w:ascii="Times New Roman" w:hAnsi="Times New Roman" w:cs="Times New Roman"/>
                <w:sz w:val="28"/>
                <w:szCs w:val="28"/>
              </w:rPr>
              <w:t>понять, категорій (однак з окремими помилками); вміє працювати з підручн</w:t>
            </w:r>
            <w:r w:rsidR="00AB6501">
              <w:rPr>
                <w:rFonts w:ascii="Times New Roman" w:hAnsi="Times New Roman" w:cs="Times New Roman"/>
                <w:sz w:val="28"/>
                <w:szCs w:val="28"/>
              </w:rPr>
              <w:t xml:space="preserve">иком, самостійно опрацьовувати </w:t>
            </w:r>
            <w:r w:rsidRPr="00575AED">
              <w:rPr>
                <w:rFonts w:ascii="Times New Roman" w:hAnsi="Times New Roman" w:cs="Times New Roman"/>
                <w:sz w:val="28"/>
                <w:szCs w:val="28"/>
              </w:rPr>
              <w:t xml:space="preserve">частину навчального матеріалу; виконує прості вправи і завдання за алгоритмом, але окремі висновки є нелогічними та непослідовними. </w:t>
            </w:r>
          </w:p>
        </w:tc>
      </w:tr>
      <w:tr w:rsidR="006134A7" w:rsidRPr="00575AED" w:rsidTr="009C0301">
        <w:tc>
          <w:tcPr>
            <w:tcW w:w="1260" w:type="dxa"/>
            <w:vMerge/>
            <w:tcBorders>
              <w:top w:val="single" w:sz="4" w:space="0" w:color="000000"/>
              <w:left w:val="single" w:sz="4" w:space="0" w:color="000000"/>
              <w:bottom w:val="single" w:sz="4" w:space="0" w:color="000000"/>
            </w:tcBorders>
          </w:tcPr>
          <w:p w:rsidR="006134A7" w:rsidRPr="00575AED" w:rsidRDefault="006134A7" w:rsidP="00AB6501">
            <w:pPr>
              <w:widowControl w:val="0"/>
              <w:spacing w:after="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6</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w:t>
            </w:r>
            <w:r w:rsidR="00AB6501">
              <w:rPr>
                <w:rFonts w:ascii="Times New Roman" w:hAnsi="Times New Roman" w:cs="Times New Roman"/>
                <w:sz w:val="28"/>
                <w:szCs w:val="28"/>
              </w:rPr>
              <w:t xml:space="preserve">є застосовувати знання під час </w:t>
            </w:r>
            <w:r w:rsidRPr="00575AED">
              <w:rPr>
                <w:rFonts w:ascii="Times New Roman" w:hAnsi="Times New Roman" w:cs="Times New Roman"/>
                <w:sz w:val="28"/>
                <w:szCs w:val="28"/>
              </w:rPr>
              <w:t>виконання вправ і завдань за алгоритмом, послуговуватися додатковими джерелами.</w:t>
            </w:r>
          </w:p>
        </w:tc>
      </w:tr>
      <w:tr w:rsidR="006134A7" w:rsidRPr="00575AED" w:rsidTr="009C0301">
        <w:tc>
          <w:tcPr>
            <w:tcW w:w="1260" w:type="dxa"/>
            <w:vMerge w:val="restart"/>
            <w:tcBorders>
              <w:top w:val="single" w:sz="4" w:space="0" w:color="000000"/>
              <w:left w:val="single" w:sz="4" w:space="0" w:color="000000"/>
              <w:bottom w:val="single" w:sz="4" w:space="0" w:color="000000"/>
            </w:tcBorders>
            <w:textDirection w:val="btLr"/>
          </w:tcPr>
          <w:p w:rsidR="006134A7" w:rsidRPr="00575AED" w:rsidRDefault="006134A7" w:rsidP="00AB6501">
            <w:pPr>
              <w:widowControl w:val="0"/>
              <w:snapToGrid w:val="0"/>
              <w:spacing w:after="0"/>
              <w:jc w:val="center"/>
              <w:rPr>
                <w:rFonts w:ascii="Times New Roman" w:hAnsi="Times New Roman" w:cs="Times New Roman"/>
                <w:b/>
                <w:bCs/>
                <w:sz w:val="28"/>
                <w:szCs w:val="28"/>
              </w:rPr>
            </w:pPr>
          </w:p>
          <w:p w:rsidR="006134A7" w:rsidRPr="00575AED" w:rsidRDefault="006134A7" w:rsidP="00AB6501">
            <w:pPr>
              <w:widowControl w:val="0"/>
              <w:snapToGrid w:val="0"/>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t>Достатній (алгоритмічно дієвий)</w:t>
            </w: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7</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w:t>
            </w:r>
            <w:r w:rsidR="00AB6501" w:rsidRPr="00575AED">
              <w:rPr>
                <w:rFonts w:ascii="Times New Roman" w:hAnsi="Times New Roman" w:cs="Times New Roman"/>
                <w:sz w:val="28"/>
                <w:szCs w:val="28"/>
              </w:rPr>
              <w:t>застосовувати теоретичні</w:t>
            </w:r>
            <w:r w:rsidRPr="00575AED">
              <w:rPr>
                <w:rFonts w:ascii="Times New Roman" w:hAnsi="Times New Roman" w:cs="Times New Roman"/>
                <w:sz w:val="28"/>
                <w:szCs w:val="28"/>
              </w:rPr>
              <w:t xml:space="preserve"> знання у стандартних ситуа</w:t>
            </w:r>
            <w:r w:rsidR="00AB6501">
              <w:rPr>
                <w:rFonts w:ascii="Times New Roman" w:hAnsi="Times New Roman" w:cs="Times New Roman"/>
                <w:sz w:val="28"/>
                <w:szCs w:val="28"/>
              </w:rPr>
              <w:t xml:space="preserve">ціях; самостійно користуватися </w:t>
            </w:r>
            <w:r w:rsidRPr="00575AED">
              <w:rPr>
                <w:rFonts w:ascii="Times New Roman" w:hAnsi="Times New Roman" w:cs="Times New Roman"/>
                <w:sz w:val="28"/>
                <w:szCs w:val="28"/>
              </w:rPr>
              <w:t>додатковими джерелами; правильно використовувати  термінологію; складати таблиці, схеми.</w:t>
            </w:r>
          </w:p>
        </w:tc>
      </w:tr>
      <w:tr w:rsidR="006134A7" w:rsidRPr="00575AED" w:rsidTr="009C0301">
        <w:tc>
          <w:tcPr>
            <w:tcW w:w="1260" w:type="dxa"/>
            <w:vMerge/>
            <w:tcBorders>
              <w:top w:val="single" w:sz="4" w:space="0" w:color="000000"/>
              <w:left w:val="single" w:sz="4" w:space="0" w:color="000000"/>
              <w:bottom w:val="single" w:sz="4" w:space="0" w:color="000000"/>
            </w:tcBorders>
          </w:tcPr>
          <w:p w:rsidR="006134A7" w:rsidRPr="00575AED" w:rsidRDefault="006134A7" w:rsidP="00AB6501">
            <w:pPr>
              <w:widowControl w:val="0"/>
              <w:spacing w:after="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8</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6134A7" w:rsidRPr="00575AED" w:rsidTr="009C0301">
        <w:tc>
          <w:tcPr>
            <w:tcW w:w="1260" w:type="dxa"/>
            <w:vMerge/>
            <w:tcBorders>
              <w:top w:val="single" w:sz="4" w:space="0" w:color="000000"/>
              <w:left w:val="single" w:sz="4" w:space="0" w:color="000000"/>
              <w:bottom w:val="single" w:sz="4" w:space="0" w:color="000000"/>
            </w:tcBorders>
          </w:tcPr>
          <w:p w:rsidR="006134A7" w:rsidRPr="00575AED" w:rsidRDefault="006134A7" w:rsidP="00AB6501">
            <w:pPr>
              <w:widowControl w:val="0"/>
              <w:spacing w:after="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9</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 xml:space="preserve">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w:t>
            </w:r>
            <w:r w:rsidRPr="00575AED">
              <w:rPr>
                <w:rFonts w:ascii="Times New Roman" w:hAnsi="Times New Roman" w:cs="Times New Roman"/>
                <w:sz w:val="28"/>
                <w:szCs w:val="28"/>
              </w:rPr>
              <w:lastRenderedPageBreak/>
              <w:t>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6134A7" w:rsidRPr="00575AED" w:rsidTr="009C0301">
        <w:tc>
          <w:tcPr>
            <w:tcW w:w="1260" w:type="dxa"/>
            <w:vMerge w:val="restart"/>
            <w:tcBorders>
              <w:top w:val="single" w:sz="4" w:space="0" w:color="000000"/>
              <w:left w:val="single" w:sz="4" w:space="0" w:color="000000"/>
              <w:bottom w:val="single" w:sz="4" w:space="0" w:color="000000"/>
            </w:tcBorders>
            <w:textDirection w:val="btLr"/>
          </w:tcPr>
          <w:p w:rsidR="006134A7" w:rsidRPr="00575AED" w:rsidRDefault="006134A7" w:rsidP="00AB6501">
            <w:pPr>
              <w:widowControl w:val="0"/>
              <w:spacing w:after="0"/>
              <w:jc w:val="center"/>
              <w:rPr>
                <w:rFonts w:ascii="Times New Roman" w:hAnsi="Times New Roman" w:cs="Times New Roman"/>
                <w:b/>
                <w:bCs/>
                <w:sz w:val="28"/>
                <w:szCs w:val="28"/>
              </w:rPr>
            </w:pPr>
            <w:r w:rsidRPr="00575AED">
              <w:rPr>
                <w:rFonts w:ascii="Times New Roman" w:hAnsi="Times New Roman" w:cs="Times New Roman"/>
                <w:b/>
                <w:bCs/>
                <w:sz w:val="28"/>
                <w:szCs w:val="28"/>
              </w:rPr>
              <w:lastRenderedPageBreak/>
              <w:t>Високий (творчо-професійний)</w:t>
            </w: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10</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Студент володіє глибокими і міцними знаннями та використовує їх у нестандар</w:t>
            </w:r>
            <w:r w:rsidR="00EB2BE9">
              <w:rPr>
                <w:rFonts w:ascii="Times New Roman" w:hAnsi="Times New Roman" w:cs="Times New Roman"/>
                <w:sz w:val="28"/>
                <w:szCs w:val="28"/>
              </w:rPr>
              <w:t xml:space="preserve">тних ситуаціях; може визначати </w:t>
            </w:r>
            <w:r w:rsidRPr="00575AED">
              <w:rPr>
                <w:rFonts w:ascii="Times New Roman" w:hAnsi="Times New Roman" w:cs="Times New Roman"/>
                <w:sz w:val="28"/>
                <w:szCs w:val="28"/>
              </w:rPr>
              <w:t>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6134A7" w:rsidRPr="00575AED" w:rsidTr="009C0301">
        <w:tc>
          <w:tcPr>
            <w:tcW w:w="1260" w:type="dxa"/>
            <w:vMerge/>
            <w:tcBorders>
              <w:top w:val="single" w:sz="4" w:space="0" w:color="000000"/>
              <w:left w:val="single" w:sz="4" w:space="0" w:color="000000"/>
              <w:bottom w:val="single" w:sz="4" w:space="0" w:color="000000"/>
            </w:tcBorders>
          </w:tcPr>
          <w:p w:rsidR="006134A7" w:rsidRPr="00575AED" w:rsidRDefault="006134A7" w:rsidP="00AB6501">
            <w:pPr>
              <w:widowControl w:val="0"/>
              <w:spacing w:after="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11</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6134A7" w:rsidRPr="00575AED" w:rsidTr="009C0301">
        <w:tc>
          <w:tcPr>
            <w:tcW w:w="1260" w:type="dxa"/>
            <w:vMerge/>
            <w:tcBorders>
              <w:top w:val="single" w:sz="4" w:space="0" w:color="000000"/>
              <w:left w:val="single" w:sz="4" w:space="0" w:color="000000"/>
              <w:bottom w:val="single" w:sz="4" w:space="0" w:color="000000"/>
            </w:tcBorders>
          </w:tcPr>
          <w:p w:rsidR="006134A7" w:rsidRPr="00575AED" w:rsidRDefault="006134A7" w:rsidP="00AB6501">
            <w:pPr>
              <w:widowControl w:val="0"/>
              <w:spacing w:after="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6134A7" w:rsidRPr="00575AED" w:rsidRDefault="006134A7" w:rsidP="00AB6501">
            <w:pPr>
              <w:widowControl w:val="0"/>
              <w:snapToGrid w:val="0"/>
              <w:spacing w:after="0"/>
              <w:jc w:val="center"/>
              <w:rPr>
                <w:rFonts w:ascii="Times New Roman" w:hAnsi="Times New Roman" w:cs="Times New Roman"/>
                <w:sz w:val="28"/>
                <w:szCs w:val="28"/>
              </w:rPr>
            </w:pPr>
            <w:r w:rsidRPr="00575AED">
              <w:rPr>
                <w:rFonts w:ascii="Times New Roman" w:hAnsi="Times New Roman" w:cs="Times New Roman"/>
                <w:sz w:val="28"/>
                <w:szCs w:val="28"/>
              </w:rPr>
              <w:t>12</w:t>
            </w:r>
          </w:p>
        </w:tc>
        <w:tc>
          <w:tcPr>
            <w:tcW w:w="7076" w:type="dxa"/>
            <w:tcBorders>
              <w:top w:val="single" w:sz="4" w:space="0" w:color="000000"/>
              <w:left w:val="single" w:sz="4" w:space="0" w:color="000000"/>
              <w:bottom w:val="single" w:sz="4" w:space="0" w:color="000000"/>
              <w:right w:val="single" w:sz="4" w:space="0" w:color="000000"/>
            </w:tcBorders>
          </w:tcPr>
          <w:p w:rsidR="006134A7" w:rsidRPr="00575AED" w:rsidRDefault="006134A7" w:rsidP="00AB6501">
            <w:pPr>
              <w:widowControl w:val="0"/>
              <w:snapToGrid w:val="0"/>
              <w:spacing w:after="0"/>
              <w:jc w:val="both"/>
              <w:rPr>
                <w:rFonts w:ascii="Times New Roman" w:hAnsi="Times New Roman" w:cs="Times New Roman"/>
                <w:sz w:val="28"/>
                <w:szCs w:val="28"/>
              </w:rPr>
            </w:pPr>
            <w:r w:rsidRPr="00575AED">
              <w:rPr>
                <w:rFonts w:ascii="Times New Roman" w:hAnsi="Times New Roman" w:cs="Times New Roman"/>
                <w:sz w:val="28"/>
                <w:szCs w:val="28"/>
              </w:rPr>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1C736C" w:rsidRDefault="001C736C" w:rsidP="001C736C">
      <w:pPr>
        <w:widowControl w:val="0"/>
        <w:spacing w:after="0" w:line="360" w:lineRule="auto"/>
        <w:ind w:firstLine="708"/>
        <w:jc w:val="both"/>
        <w:rPr>
          <w:rFonts w:ascii="Times New Roman" w:hAnsi="Times New Roman" w:cs="Times New Roman"/>
          <w:sz w:val="28"/>
          <w:szCs w:val="28"/>
        </w:rPr>
      </w:pPr>
    </w:p>
    <w:p w:rsidR="006134A7" w:rsidRPr="00575AED" w:rsidRDefault="006134A7" w:rsidP="001C736C">
      <w:pPr>
        <w:widowControl w:val="0"/>
        <w:spacing w:after="0" w:line="360" w:lineRule="auto"/>
        <w:ind w:firstLine="708"/>
        <w:jc w:val="both"/>
        <w:rPr>
          <w:rFonts w:ascii="Times New Roman" w:hAnsi="Times New Roman" w:cs="Times New Roman"/>
          <w:sz w:val="28"/>
          <w:szCs w:val="28"/>
        </w:rPr>
      </w:pPr>
      <w:r w:rsidRPr="00575AED">
        <w:rPr>
          <w:rFonts w:ascii="Times New Roman" w:hAnsi="Times New Roman" w:cs="Times New Roman"/>
          <w:sz w:val="28"/>
          <w:szCs w:val="28"/>
        </w:rPr>
        <w:t xml:space="preserve">Якщо студент не відпрацював пропущені навчальні заняття, не виправив оцінки 0,1,2,3, отримані на навчальних заняттях, не виконав </w:t>
      </w:r>
      <w:r w:rsidRPr="00575AED">
        <w:rPr>
          <w:rFonts w:ascii="Times New Roman" w:hAnsi="Times New Roman" w:cs="Times New Roman"/>
          <w:sz w:val="28"/>
          <w:szCs w:val="28"/>
        </w:rPr>
        <w:lastRenderedPageBreak/>
        <w:t>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6134A7" w:rsidRPr="00575AED" w:rsidRDefault="006134A7" w:rsidP="001C736C">
      <w:pPr>
        <w:widowControl w:val="0"/>
        <w:spacing w:after="0" w:line="360" w:lineRule="auto"/>
        <w:ind w:firstLine="720"/>
        <w:jc w:val="both"/>
        <w:rPr>
          <w:rFonts w:ascii="Times New Roman" w:hAnsi="Times New Roman" w:cs="Times New Roman"/>
          <w:b/>
          <w:sz w:val="28"/>
          <w:szCs w:val="28"/>
        </w:rPr>
      </w:pPr>
      <w:r w:rsidRPr="00575AED">
        <w:rPr>
          <w:rFonts w:ascii="Times New Roman" w:hAnsi="Times New Roman" w:cs="Times New Roman"/>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6134A7" w:rsidRPr="00575AED" w:rsidRDefault="006134A7" w:rsidP="001C736C">
      <w:pPr>
        <w:widowControl w:val="0"/>
        <w:spacing w:after="0" w:line="360" w:lineRule="auto"/>
        <w:ind w:firstLine="720"/>
        <w:jc w:val="both"/>
        <w:rPr>
          <w:rFonts w:ascii="Times New Roman" w:hAnsi="Times New Roman" w:cs="Times New Roman"/>
          <w:sz w:val="28"/>
          <w:szCs w:val="28"/>
        </w:rPr>
      </w:pPr>
      <w:r w:rsidRPr="00575AED">
        <w:rPr>
          <w:rFonts w:ascii="Times New Roman" w:hAnsi="Times New Roman" w:cs="Times New Roman"/>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6134A7" w:rsidRPr="00575AED" w:rsidRDefault="006134A7" w:rsidP="001C736C">
      <w:pPr>
        <w:widowControl w:val="0"/>
        <w:spacing w:after="0" w:line="360" w:lineRule="auto"/>
        <w:ind w:firstLine="720"/>
        <w:jc w:val="both"/>
        <w:rPr>
          <w:rFonts w:ascii="Times New Roman" w:hAnsi="Times New Roman" w:cs="Times New Roman"/>
          <w:b/>
          <w:sz w:val="28"/>
          <w:szCs w:val="28"/>
        </w:rPr>
      </w:pPr>
      <w:r w:rsidRPr="00575AED">
        <w:rPr>
          <w:rFonts w:ascii="Times New Roman" w:hAnsi="Times New Roman" w:cs="Times New Roman"/>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6134A7" w:rsidRPr="00575AED" w:rsidRDefault="006134A7" w:rsidP="001C736C">
      <w:pPr>
        <w:widowControl w:val="0"/>
        <w:spacing w:after="0" w:line="360" w:lineRule="auto"/>
        <w:jc w:val="center"/>
        <w:rPr>
          <w:rFonts w:ascii="Times New Roman" w:hAnsi="Times New Roman" w:cs="Times New Roman"/>
          <w:b/>
          <w:sz w:val="28"/>
          <w:szCs w:val="28"/>
        </w:rPr>
      </w:pPr>
    </w:p>
    <w:p w:rsidR="006134A7" w:rsidRPr="00575AED" w:rsidRDefault="001C736C" w:rsidP="001C736C">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Самос</w:t>
      </w:r>
      <w:r w:rsidR="000B05B4">
        <w:rPr>
          <w:rFonts w:ascii="Times New Roman" w:hAnsi="Times New Roman" w:cs="Times New Roman"/>
          <w:b/>
          <w:sz w:val="28"/>
          <w:szCs w:val="28"/>
        </w:rPr>
        <w:t>тійна робота (2</w:t>
      </w:r>
      <w:r w:rsidR="006134A7" w:rsidRPr="00575AED">
        <w:rPr>
          <w:rFonts w:ascii="Times New Roman" w:hAnsi="Times New Roman" w:cs="Times New Roman"/>
          <w:b/>
          <w:sz w:val="28"/>
          <w:szCs w:val="28"/>
        </w:rPr>
        <w:t>0 балів)</w:t>
      </w:r>
    </w:p>
    <w:p w:rsidR="006134A7" w:rsidRPr="00575AED" w:rsidRDefault="006134A7" w:rsidP="001C736C">
      <w:pPr>
        <w:widowControl w:val="0"/>
        <w:spacing w:after="0" w:line="360" w:lineRule="auto"/>
        <w:ind w:firstLine="720"/>
        <w:jc w:val="both"/>
        <w:rPr>
          <w:rFonts w:ascii="Times New Roman" w:hAnsi="Times New Roman" w:cs="Times New Roman"/>
          <w:sz w:val="28"/>
          <w:szCs w:val="28"/>
        </w:rPr>
      </w:pPr>
      <w:r w:rsidRPr="00575AED">
        <w:rPr>
          <w:rFonts w:ascii="Times New Roman" w:hAnsi="Times New Roman" w:cs="Times New Roman"/>
          <w:sz w:val="28"/>
          <w:szCs w:val="28"/>
        </w:rPr>
        <w:t xml:space="preserve">Контроль за самостійною роботою здійснює лектор на консультаціях. Студенти для виконання завдань самостійної роботи, зазвичай, заводять окремий зошит. </w:t>
      </w:r>
    </w:p>
    <w:p w:rsidR="006134A7" w:rsidRPr="00575AED" w:rsidRDefault="006134A7" w:rsidP="00AB6501">
      <w:pPr>
        <w:widowControl w:val="0"/>
        <w:spacing w:after="0"/>
        <w:jc w:val="center"/>
        <w:rPr>
          <w:rFonts w:ascii="Times New Roman" w:hAnsi="Times New Roman" w:cs="Times New Roman"/>
          <w:b/>
          <w:sz w:val="28"/>
          <w:szCs w:val="28"/>
        </w:rPr>
      </w:pPr>
    </w:p>
    <w:p w:rsidR="006134A7" w:rsidRDefault="00731D96" w:rsidP="00AB6501">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Модульні контрольні роботи</w:t>
      </w:r>
      <w:r w:rsidR="006134A7" w:rsidRPr="00575AED">
        <w:rPr>
          <w:rFonts w:ascii="Times New Roman" w:hAnsi="Times New Roman" w:cs="Times New Roman"/>
          <w:b/>
          <w:sz w:val="28"/>
          <w:szCs w:val="28"/>
        </w:rPr>
        <w:t xml:space="preserve"> (</w:t>
      </w:r>
      <w:r w:rsidR="00D25D90">
        <w:rPr>
          <w:rFonts w:ascii="Times New Roman" w:hAnsi="Times New Roman" w:cs="Times New Roman"/>
          <w:b/>
          <w:i/>
          <w:sz w:val="28"/>
          <w:szCs w:val="28"/>
        </w:rPr>
        <w:t>8</w:t>
      </w:r>
      <w:r w:rsidR="006134A7" w:rsidRPr="00575AED">
        <w:rPr>
          <w:rFonts w:ascii="Times New Roman" w:hAnsi="Times New Roman" w:cs="Times New Roman"/>
          <w:b/>
          <w:i/>
          <w:sz w:val="28"/>
          <w:szCs w:val="28"/>
        </w:rPr>
        <w:t>0 балів</w:t>
      </w:r>
      <w:r w:rsidR="00D25D90">
        <w:rPr>
          <w:rFonts w:ascii="Times New Roman" w:hAnsi="Times New Roman" w:cs="Times New Roman"/>
          <w:b/>
          <w:i/>
          <w:sz w:val="28"/>
          <w:szCs w:val="28"/>
          <w:lang w:val="uk-UA"/>
        </w:rPr>
        <w:t xml:space="preserve"> (50+30</w:t>
      </w:r>
      <w:r w:rsidR="006134A7" w:rsidRPr="00575AED">
        <w:rPr>
          <w:rFonts w:ascii="Times New Roman" w:hAnsi="Times New Roman" w:cs="Times New Roman"/>
          <w:b/>
          <w:sz w:val="28"/>
          <w:szCs w:val="28"/>
        </w:rPr>
        <w:t>)</w:t>
      </w:r>
    </w:p>
    <w:p w:rsidR="000B05B4" w:rsidRPr="00575AED" w:rsidRDefault="000B05B4" w:rsidP="00AB6501">
      <w:pPr>
        <w:widowControl w:val="0"/>
        <w:spacing w:after="0"/>
        <w:jc w:val="center"/>
        <w:rPr>
          <w:rFonts w:ascii="Times New Roman" w:hAnsi="Times New Roman" w:cs="Times New Roman"/>
          <w:b/>
          <w:sz w:val="28"/>
          <w:szCs w:val="28"/>
        </w:rPr>
      </w:pPr>
    </w:p>
    <w:p w:rsidR="006134A7" w:rsidRPr="00575AED" w:rsidRDefault="006134A7" w:rsidP="001C736C">
      <w:pPr>
        <w:pStyle w:val="a6"/>
        <w:widowControl w:val="0"/>
        <w:suppressAutoHyphens/>
        <w:spacing w:after="0" w:line="360" w:lineRule="auto"/>
        <w:ind w:firstLine="720"/>
        <w:jc w:val="both"/>
        <w:rPr>
          <w:rFonts w:ascii="Times New Roman" w:hAnsi="Times New Roman" w:cs="Times New Roman"/>
          <w:sz w:val="28"/>
          <w:szCs w:val="28"/>
        </w:rPr>
      </w:pPr>
      <w:r w:rsidRPr="00575AED">
        <w:rPr>
          <w:rFonts w:ascii="Times New Roman" w:hAnsi="Times New Roman" w:cs="Times New Roman"/>
          <w:sz w:val="28"/>
          <w:szCs w:val="28"/>
        </w:rPr>
        <w:t>МКР передбачає здійснення повної  перевірки знань студентів з навчальної дисципліни «Методика музичного виховання».</w:t>
      </w:r>
    </w:p>
    <w:p w:rsidR="006134A7" w:rsidRPr="00575AED" w:rsidRDefault="00731D96" w:rsidP="001C736C">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Мета їх</w:t>
      </w:r>
      <w:r w:rsidR="006134A7" w:rsidRPr="00575AED">
        <w:rPr>
          <w:rFonts w:ascii="Times New Roman" w:hAnsi="Times New Roman" w:cs="Times New Roman"/>
          <w:sz w:val="28"/>
          <w:szCs w:val="28"/>
        </w:rPr>
        <w:t xml:space="preserve"> написання – виявити рівень теоретичних знань та практичних</w:t>
      </w:r>
      <w:r w:rsidR="001C736C">
        <w:rPr>
          <w:rFonts w:ascii="Times New Roman" w:hAnsi="Times New Roman" w:cs="Times New Roman"/>
          <w:sz w:val="28"/>
          <w:szCs w:val="28"/>
        </w:rPr>
        <w:t xml:space="preserve"> умінь,</w:t>
      </w:r>
      <w:r w:rsidR="006134A7" w:rsidRPr="00575AED">
        <w:rPr>
          <w:rFonts w:ascii="Times New Roman" w:hAnsi="Times New Roman" w:cs="Times New Roman"/>
          <w:sz w:val="28"/>
          <w:szCs w:val="28"/>
        </w:rPr>
        <w:t xml:space="preserve"> навичок </w:t>
      </w:r>
      <w:r w:rsidR="001C736C">
        <w:rPr>
          <w:rFonts w:ascii="Times New Roman" w:hAnsi="Times New Roman" w:cs="Times New Roman"/>
          <w:sz w:val="28"/>
          <w:szCs w:val="28"/>
          <w:lang w:val="uk-UA"/>
        </w:rPr>
        <w:t xml:space="preserve">та компетентностей </w:t>
      </w:r>
      <w:r w:rsidR="006134A7" w:rsidRPr="00575AED">
        <w:rPr>
          <w:rFonts w:ascii="Times New Roman" w:hAnsi="Times New Roman" w:cs="Times New Roman"/>
          <w:sz w:val="28"/>
          <w:szCs w:val="28"/>
        </w:rPr>
        <w:t xml:space="preserve">студентів з </w:t>
      </w:r>
      <w:r w:rsidR="001C736C">
        <w:rPr>
          <w:rFonts w:ascii="Times New Roman" w:hAnsi="Times New Roman" w:cs="Times New Roman"/>
          <w:sz w:val="28"/>
          <w:szCs w:val="28"/>
          <w:lang w:val="uk-UA"/>
        </w:rPr>
        <w:t xml:space="preserve"> навчальної дисципліни</w:t>
      </w:r>
      <w:r w:rsidR="006134A7" w:rsidRPr="00575AED">
        <w:rPr>
          <w:rFonts w:ascii="Times New Roman" w:hAnsi="Times New Roman" w:cs="Times New Roman"/>
          <w:b/>
          <w:sz w:val="28"/>
          <w:szCs w:val="28"/>
        </w:rPr>
        <w:t xml:space="preserve"> </w:t>
      </w:r>
      <w:r w:rsidR="006134A7" w:rsidRPr="00575AED">
        <w:rPr>
          <w:rFonts w:ascii="Times New Roman" w:hAnsi="Times New Roman" w:cs="Times New Roman"/>
          <w:sz w:val="28"/>
          <w:szCs w:val="28"/>
        </w:rPr>
        <w:t xml:space="preserve">«Методика музичного виховання».  </w:t>
      </w:r>
    </w:p>
    <w:p w:rsidR="006134A7" w:rsidRPr="00575AED" w:rsidRDefault="006134A7" w:rsidP="001C736C">
      <w:pPr>
        <w:widowControl w:val="0"/>
        <w:spacing w:after="0" w:line="360" w:lineRule="auto"/>
        <w:ind w:firstLine="720"/>
        <w:jc w:val="both"/>
        <w:rPr>
          <w:rFonts w:ascii="Times New Roman" w:hAnsi="Times New Roman" w:cs="Times New Roman"/>
          <w:sz w:val="28"/>
          <w:szCs w:val="28"/>
        </w:rPr>
      </w:pPr>
      <w:r w:rsidRPr="00575AED">
        <w:rPr>
          <w:rFonts w:ascii="Times New Roman" w:hAnsi="Times New Roman" w:cs="Times New Roman"/>
          <w:sz w:val="28"/>
          <w:szCs w:val="28"/>
        </w:rPr>
        <w:lastRenderedPageBreak/>
        <w:t xml:space="preserve">Модульні контрольні роботи виконуються у письмовій формі. До  їх написання допускаються всі студенти. Позитивну оцінку за МКР не рекомендується покращувати. Невиконання МКР оцінюється 0 балів. </w:t>
      </w:r>
    </w:p>
    <w:p w:rsidR="006134A7" w:rsidRPr="00CE52C2" w:rsidRDefault="006134A7" w:rsidP="00CE52C2">
      <w:pPr>
        <w:widowControl w:val="0"/>
        <w:spacing w:after="0" w:line="360" w:lineRule="auto"/>
        <w:ind w:firstLine="720"/>
        <w:jc w:val="both"/>
        <w:rPr>
          <w:rFonts w:ascii="Times New Roman" w:hAnsi="Times New Roman" w:cs="Times New Roman"/>
          <w:sz w:val="28"/>
          <w:szCs w:val="28"/>
        </w:rPr>
      </w:pPr>
      <w:r w:rsidRPr="00575AED">
        <w:rPr>
          <w:rFonts w:ascii="Times New Roman" w:hAnsi="Times New Roman" w:cs="Times New Roman"/>
          <w:sz w:val="28"/>
          <w:szCs w:val="28"/>
        </w:rPr>
        <w:t>Студенти, які за результатами виконання МКР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6134A7" w:rsidRPr="00575AED" w:rsidRDefault="00CE52C2" w:rsidP="00AB6501">
      <w:pPr>
        <w:widowControl w:val="0"/>
        <w:spacing w:after="0"/>
        <w:ind w:firstLine="720"/>
        <w:jc w:val="center"/>
        <w:rPr>
          <w:rFonts w:ascii="Times New Roman" w:hAnsi="Times New Roman" w:cs="Times New Roman"/>
          <w:b/>
          <w:sz w:val="28"/>
          <w:szCs w:val="28"/>
        </w:rPr>
      </w:pPr>
      <w:r>
        <w:rPr>
          <w:rFonts w:ascii="Times New Roman" w:hAnsi="Times New Roman" w:cs="Times New Roman"/>
          <w:b/>
          <w:sz w:val="28"/>
          <w:szCs w:val="28"/>
        </w:rPr>
        <w:t>Семестровий екзамен</w:t>
      </w:r>
      <w:r w:rsidR="006134A7" w:rsidRPr="00575AED">
        <w:rPr>
          <w:rFonts w:ascii="Times New Roman" w:hAnsi="Times New Roman" w:cs="Times New Roman"/>
          <w:b/>
          <w:sz w:val="28"/>
          <w:szCs w:val="28"/>
        </w:rPr>
        <w:t xml:space="preserve"> </w:t>
      </w:r>
    </w:p>
    <w:p w:rsidR="006134A7" w:rsidRPr="00575AED" w:rsidRDefault="006134A7" w:rsidP="001C736C">
      <w:pPr>
        <w:widowControl w:val="0"/>
        <w:spacing w:after="0" w:line="360" w:lineRule="auto"/>
        <w:ind w:firstLine="708"/>
        <w:jc w:val="both"/>
        <w:rPr>
          <w:rFonts w:ascii="Times New Roman" w:hAnsi="Times New Roman" w:cs="Times New Roman"/>
          <w:sz w:val="28"/>
          <w:szCs w:val="28"/>
        </w:rPr>
      </w:pPr>
      <w:r w:rsidRPr="00575AED">
        <w:rPr>
          <w:rFonts w:ascii="Times New Roman" w:hAnsi="Times New Roman" w:cs="Times New Roman"/>
          <w:sz w:val="28"/>
          <w:szCs w:val="28"/>
        </w:rPr>
        <w:t>Якщо студент не відпрацював пропущені навчальні заняття, не виправив оцінки 0,1,2,3, отримані на навчальних заняттях; не виконав або  виконав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6134A7" w:rsidRPr="00CE52C2" w:rsidRDefault="006134A7" w:rsidP="001C736C">
      <w:pPr>
        <w:widowControl w:val="0"/>
        <w:spacing w:after="0" w:line="360" w:lineRule="auto"/>
        <w:ind w:firstLine="708"/>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Студенти, які не мають академічної заборгованості за результатами поточного контролю, </w:t>
      </w:r>
      <w:r w:rsidR="00CE52C2">
        <w:rPr>
          <w:rFonts w:ascii="Times New Roman" w:hAnsi="Times New Roman" w:cs="Times New Roman"/>
          <w:sz w:val="28"/>
          <w:szCs w:val="28"/>
          <w:lang w:val="uk-UA"/>
        </w:rPr>
        <w:t xml:space="preserve">допускаються до здачі екзамену з навчальної дисципліни і </w:t>
      </w:r>
      <w:r w:rsidRPr="00575AED">
        <w:rPr>
          <w:rFonts w:ascii="Times New Roman" w:hAnsi="Times New Roman" w:cs="Times New Roman"/>
          <w:sz w:val="28"/>
          <w:szCs w:val="28"/>
        </w:rPr>
        <w:t xml:space="preserve">отримують оцінки за результатами </w:t>
      </w:r>
      <w:r w:rsidR="00CE52C2">
        <w:rPr>
          <w:rFonts w:ascii="Times New Roman" w:hAnsi="Times New Roman" w:cs="Times New Roman"/>
          <w:sz w:val="28"/>
          <w:szCs w:val="28"/>
          <w:lang w:val="uk-UA"/>
        </w:rPr>
        <w:t>суми поточного контролю МКР та самостійної роботи і ек</w:t>
      </w:r>
      <w:r w:rsidR="008510C6">
        <w:rPr>
          <w:rFonts w:ascii="Times New Roman" w:hAnsi="Times New Roman" w:cs="Times New Roman"/>
          <w:sz w:val="28"/>
          <w:szCs w:val="28"/>
          <w:lang w:val="uk-UA"/>
        </w:rPr>
        <w:t xml:space="preserve">замену (40 балів) </w:t>
      </w:r>
      <w:r w:rsidRPr="00CE52C2">
        <w:rPr>
          <w:rFonts w:ascii="Times New Roman" w:hAnsi="Times New Roman" w:cs="Times New Roman"/>
          <w:sz w:val="28"/>
          <w:szCs w:val="28"/>
          <w:lang w:val="uk-UA"/>
        </w:rPr>
        <w:t xml:space="preserve">з кредитного модуля (навчальної дисципліни). </w:t>
      </w:r>
    </w:p>
    <w:p w:rsidR="006134A7" w:rsidRPr="00575AED" w:rsidRDefault="006134A7" w:rsidP="001C736C">
      <w:pPr>
        <w:widowControl w:val="0"/>
        <w:spacing w:after="0" w:line="360" w:lineRule="auto"/>
        <w:ind w:firstLine="708"/>
        <w:jc w:val="both"/>
        <w:rPr>
          <w:rFonts w:ascii="Times New Roman" w:hAnsi="Times New Roman" w:cs="Times New Roman"/>
          <w:sz w:val="28"/>
          <w:szCs w:val="28"/>
        </w:rPr>
      </w:pPr>
      <w:r w:rsidRPr="00575AED">
        <w:rPr>
          <w:rFonts w:ascii="Times New Roman" w:hAnsi="Times New Roman" w:cs="Times New Roman"/>
          <w:sz w:val="28"/>
          <w:szCs w:val="28"/>
        </w:rPr>
        <w:t>Студенти, які мають академічну заборгованість за результатами поточного контролю, отримують за результатами підсумкового контролю у форм</w:t>
      </w:r>
      <w:r w:rsidR="004A0500">
        <w:rPr>
          <w:rFonts w:ascii="Times New Roman" w:hAnsi="Times New Roman" w:cs="Times New Roman"/>
          <w:sz w:val="28"/>
          <w:szCs w:val="28"/>
        </w:rPr>
        <w:t>і заліку оцінку F за шкалою ЄКТС</w:t>
      </w:r>
      <w:r w:rsidRPr="00575AED">
        <w:rPr>
          <w:rFonts w:ascii="Times New Roman" w:hAnsi="Times New Roman" w:cs="Times New Roman"/>
          <w:sz w:val="28"/>
          <w:szCs w:val="28"/>
        </w:rPr>
        <w:t xml:space="preserve"> та „не зараховано”/„незадовільно” за національною шкалою.</w:t>
      </w:r>
    </w:p>
    <w:p w:rsidR="006134A7" w:rsidRPr="00575AED" w:rsidRDefault="006134A7" w:rsidP="001C736C">
      <w:pPr>
        <w:widowControl w:val="0"/>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Студенти, які мають академічну заборгованість за результатами підс</w:t>
      </w:r>
      <w:r w:rsidR="00452123">
        <w:rPr>
          <w:rFonts w:ascii="Times New Roman" w:hAnsi="Times New Roman" w:cs="Times New Roman"/>
          <w:sz w:val="28"/>
          <w:szCs w:val="28"/>
        </w:rPr>
        <w:t>умкового контролю у формі екзамену</w:t>
      </w:r>
      <w:r w:rsidRPr="00575AED">
        <w:rPr>
          <w:rFonts w:ascii="Times New Roman" w:hAnsi="Times New Roman" w:cs="Times New Roman"/>
          <w:sz w:val="28"/>
          <w:szCs w:val="28"/>
        </w:rPr>
        <w:t xml:space="preserve">, зобов’язані ліквідувати її в терміни, визначені графіком ліквідації академічної заборгованості. </w:t>
      </w:r>
    </w:p>
    <w:p w:rsidR="006134A7" w:rsidRPr="001C736C" w:rsidRDefault="006134A7" w:rsidP="001C736C">
      <w:pPr>
        <w:widowControl w:val="0"/>
        <w:spacing w:after="0" w:line="360" w:lineRule="auto"/>
        <w:ind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До індивідуального навчального плану студента результати підсумкового контролю у формі </w:t>
      </w:r>
      <w:r w:rsidR="00452123">
        <w:rPr>
          <w:rFonts w:ascii="Times New Roman" w:hAnsi="Times New Roman" w:cs="Times New Roman"/>
          <w:sz w:val="28"/>
          <w:szCs w:val="28"/>
          <w:lang w:val="uk-UA"/>
        </w:rPr>
        <w:t xml:space="preserve"> екзамену</w:t>
      </w:r>
      <w:r w:rsidRPr="00575AED">
        <w:rPr>
          <w:rFonts w:ascii="Times New Roman" w:hAnsi="Times New Roman" w:cs="Times New Roman"/>
          <w:sz w:val="28"/>
          <w:szCs w:val="28"/>
        </w:rPr>
        <w:t xml:space="preserve"> заносяться за умови, якщо студент не має академічної заборгованості за результатами поточного контролю та </w:t>
      </w:r>
      <w:r w:rsidRPr="00575AED">
        <w:rPr>
          <w:rFonts w:ascii="Times New Roman" w:hAnsi="Times New Roman" w:cs="Times New Roman"/>
          <w:sz w:val="28"/>
          <w:szCs w:val="28"/>
        </w:rPr>
        <w:lastRenderedPageBreak/>
        <w:t>його рейтингова оцінка</w:t>
      </w:r>
      <w:r w:rsidR="001C736C">
        <w:rPr>
          <w:rFonts w:ascii="Times New Roman" w:hAnsi="Times New Roman" w:cs="Times New Roman"/>
          <w:sz w:val="28"/>
          <w:szCs w:val="28"/>
        </w:rPr>
        <w:t xml:space="preserve"> є більшою або рівною 60 балів.</w:t>
      </w:r>
    </w:p>
    <w:p w:rsidR="006134A7" w:rsidRPr="00575AED" w:rsidRDefault="006134A7" w:rsidP="001C736C">
      <w:pPr>
        <w:widowControl w:val="0"/>
        <w:spacing w:after="0" w:line="360" w:lineRule="auto"/>
        <w:ind w:firstLine="720"/>
        <w:jc w:val="center"/>
        <w:rPr>
          <w:rFonts w:ascii="Times New Roman" w:hAnsi="Times New Roman" w:cs="Times New Roman"/>
          <w:sz w:val="28"/>
          <w:szCs w:val="28"/>
        </w:rPr>
      </w:pPr>
      <w:r w:rsidRPr="00575AED">
        <w:rPr>
          <w:rFonts w:ascii="Times New Roman" w:hAnsi="Times New Roman" w:cs="Times New Roman"/>
          <w:b/>
          <w:sz w:val="28"/>
          <w:szCs w:val="28"/>
        </w:rPr>
        <w:t>Рейтингова оцінка з кредитного модуля</w:t>
      </w:r>
    </w:p>
    <w:p w:rsidR="006134A7" w:rsidRPr="00575AED" w:rsidRDefault="006134A7" w:rsidP="001C736C">
      <w:pPr>
        <w:widowControl w:val="0"/>
        <w:spacing w:after="0" w:line="360" w:lineRule="auto"/>
        <w:ind w:firstLine="720"/>
        <w:jc w:val="both"/>
        <w:rPr>
          <w:rFonts w:ascii="Times New Roman" w:hAnsi="Times New Roman" w:cs="Times New Roman"/>
          <w:sz w:val="28"/>
          <w:szCs w:val="28"/>
        </w:rPr>
      </w:pPr>
      <w:r w:rsidRPr="00575AED">
        <w:rPr>
          <w:rFonts w:ascii="Times New Roman" w:hAnsi="Times New Roman" w:cs="Times New Roman"/>
          <w:b/>
          <w:i/>
          <w:sz w:val="28"/>
          <w:szCs w:val="28"/>
        </w:rPr>
        <w:t>Рейтингова оцінка з кредитного модуля</w:t>
      </w:r>
      <w:r w:rsidRPr="00575AED">
        <w:rPr>
          <w:rFonts w:ascii="Times New Roman" w:hAnsi="Times New Roman" w:cs="Times New Roman"/>
          <w:i/>
          <w:sz w:val="28"/>
          <w:szCs w:val="28"/>
        </w:rPr>
        <w:t xml:space="preserve">  – </w:t>
      </w:r>
      <w:r w:rsidRPr="00575AED">
        <w:rPr>
          <w:rFonts w:ascii="Times New Roman" w:hAnsi="Times New Roman" w:cs="Times New Roman"/>
          <w:iCs/>
          <w:sz w:val="28"/>
          <w:szCs w:val="28"/>
        </w:rPr>
        <w:t>сумарна</w:t>
      </w:r>
      <w:r w:rsidRPr="00575AED">
        <w:rPr>
          <w:rFonts w:ascii="Times New Roman" w:hAnsi="Times New Roman" w:cs="Times New Roman"/>
          <w:sz w:val="28"/>
          <w:szCs w:val="28"/>
        </w:rPr>
        <w:t xml:space="preserve"> підсумкова оцінка за багатобальною шкалою рівня засвоєння студентом певного кредитного модуля  (навчальної дисципліни) упродовж його вивчення.</w:t>
      </w:r>
    </w:p>
    <w:p w:rsidR="006134A7" w:rsidRPr="00575AED" w:rsidRDefault="006134A7" w:rsidP="00AB6501">
      <w:pPr>
        <w:widowControl w:val="0"/>
        <w:spacing w:after="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4153"/>
        <w:gridCol w:w="3420"/>
      </w:tblGrid>
      <w:tr w:rsidR="006134A7" w:rsidRPr="00575AED" w:rsidTr="009C0301">
        <w:tc>
          <w:tcPr>
            <w:tcW w:w="2282"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b/>
                <w:sz w:val="28"/>
                <w:szCs w:val="28"/>
              </w:rPr>
            </w:pPr>
            <w:r w:rsidRPr="00575AED">
              <w:rPr>
                <w:rFonts w:ascii="Times New Roman" w:hAnsi="Times New Roman" w:cs="Times New Roman"/>
                <w:b/>
                <w:sz w:val="28"/>
                <w:szCs w:val="28"/>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A8252A" w:rsidP="00AB6501">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Оцінка за шкалою ЄКТС</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b/>
                <w:sz w:val="28"/>
                <w:szCs w:val="28"/>
              </w:rPr>
            </w:pPr>
            <w:r w:rsidRPr="00575AED">
              <w:rPr>
                <w:rFonts w:ascii="Times New Roman" w:hAnsi="Times New Roman" w:cs="Times New Roman"/>
                <w:b/>
                <w:sz w:val="28"/>
                <w:szCs w:val="28"/>
              </w:rPr>
              <w:t>Оцінка за національною шкалою</w:t>
            </w:r>
          </w:p>
        </w:tc>
      </w:tr>
      <w:tr w:rsidR="006134A7" w:rsidRPr="00575AED" w:rsidTr="009C0301">
        <w:tc>
          <w:tcPr>
            <w:tcW w:w="2282"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90-100 і більше</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А (відмінно)</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відмінно</w:t>
            </w:r>
          </w:p>
        </w:tc>
      </w:tr>
      <w:tr w:rsidR="006134A7" w:rsidRPr="00575AED" w:rsidTr="009C0301">
        <w:tc>
          <w:tcPr>
            <w:tcW w:w="2282"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82-89</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В (дуже добре)</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добре</w:t>
            </w:r>
          </w:p>
        </w:tc>
      </w:tr>
      <w:tr w:rsidR="006134A7" w:rsidRPr="00575AED" w:rsidTr="009C0301">
        <w:tc>
          <w:tcPr>
            <w:tcW w:w="2282"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75-81</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С (добре)</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34A7" w:rsidRPr="00575AED" w:rsidRDefault="006134A7" w:rsidP="00AB6501">
            <w:pPr>
              <w:widowControl w:val="0"/>
              <w:spacing w:after="0"/>
              <w:rPr>
                <w:rFonts w:ascii="Times New Roman" w:hAnsi="Times New Roman" w:cs="Times New Roman"/>
                <w:sz w:val="28"/>
                <w:szCs w:val="28"/>
              </w:rPr>
            </w:pPr>
          </w:p>
        </w:tc>
      </w:tr>
      <w:tr w:rsidR="006134A7" w:rsidRPr="00575AED" w:rsidTr="009C0301">
        <w:tc>
          <w:tcPr>
            <w:tcW w:w="2282"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67-74</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D (задовільно)</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задовільно</w:t>
            </w:r>
          </w:p>
        </w:tc>
      </w:tr>
      <w:tr w:rsidR="006134A7" w:rsidRPr="00575AED" w:rsidTr="009C0301">
        <w:tc>
          <w:tcPr>
            <w:tcW w:w="2282"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60-66</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Е (достатньо)</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34A7" w:rsidRPr="00575AED" w:rsidRDefault="006134A7" w:rsidP="00AB6501">
            <w:pPr>
              <w:widowControl w:val="0"/>
              <w:spacing w:after="0"/>
              <w:rPr>
                <w:rFonts w:ascii="Times New Roman" w:hAnsi="Times New Roman" w:cs="Times New Roman"/>
                <w:sz w:val="28"/>
                <w:szCs w:val="28"/>
              </w:rPr>
            </w:pPr>
          </w:p>
        </w:tc>
      </w:tr>
      <w:tr w:rsidR="006134A7" w:rsidRPr="00575AED" w:rsidTr="009C0301">
        <w:tc>
          <w:tcPr>
            <w:tcW w:w="2282"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35-59</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p>
          <w:p w:rsidR="006134A7" w:rsidRPr="00575AED" w:rsidRDefault="006134A7" w:rsidP="00AB6501">
            <w:pPr>
              <w:widowControl w:val="0"/>
              <w:spacing w:after="0"/>
              <w:jc w:val="center"/>
              <w:rPr>
                <w:rFonts w:ascii="Times New Roman" w:hAnsi="Times New Roman" w:cs="Times New Roman"/>
                <w:sz w:val="28"/>
                <w:szCs w:val="28"/>
              </w:rPr>
            </w:pPr>
          </w:p>
          <w:p w:rsidR="006134A7" w:rsidRPr="00575AED" w:rsidRDefault="006134A7" w:rsidP="00AB6501">
            <w:pPr>
              <w:widowControl w:val="0"/>
              <w:spacing w:after="0"/>
              <w:jc w:val="center"/>
              <w:rPr>
                <w:rFonts w:ascii="Times New Roman" w:hAnsi="Times New Roman" w:cs="Times New Roman"/>
                <w:sz w:val="28"/>
                <w:szCs w:val="28"/>
              </w:rPr>
            </w:pPr>
          </w:p>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незадовільно</w:t>
            </w:r>
          </w:p>
        </w:tc>
      </w:tr>
      <w:tr w:rsidR="006134A7" w:rsidRPr="00575AED" w:rsidTr="009C0301">
        <w:tc>
          <w:tcPr>
            <w:tcW w:w="2282"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34 і менше</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134A7" w:rsidRPr="00575AED" w:rsidRDefault="006134A7" w:rsidP="00AB6501">
            <w:pPr>
              <w:widowControl w:val="0"/>
              <w:spacing w:after="0"/>
              <w:jc w:val="center"/>
              <w:rPr>
                <w:rFonts w:ascii="Times New Roman" w:hAnsi="Times New Roman" w:cs="Times New Roman"/>
                <w:sz w:val="28"/>
                <w:szCs w:val="28"/>
              </w:rPr>
            </w:pPr>
            <w:r w:rsidRPr="00575AED">
              <w:rPr>
                <w:rFonts w:ascii="Times New Roman" w:hAnsi="Times New Roman" w:cs="Times New Roman"/>
                <w:sz w:val="28"/>
                <w:szCs w:val="28"/>
              </w:rPr>
              <w:t>F (незадовільно з обов’язковим проведенням додаткової роботи щодо вивчення навчального матеріалу кредитного модуля)</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34A7" w:rsidRPr="00575AED" w:rsidRDefault="006134A7" w:rsidP="00AB6501">
            <w:pPr>
              <w:widowControl w:val="0"/>
              <w:spacing w:after="0"/>
              <w:rPr>
                <w:rFonts w:ascii="Times New Roman" w:hAnsi="Times New Roman" w:cs="Times New Roman"/>
                <w:sz w:val="28"/>
                <w:szCs w:val="28"/>
              </w:rPr>
            </w:pPr>
          </w:p>
        </w:tc>
      </w:tr>
    </w:tbl>
    <w:p w:rsidR="006134A7" w:rsidRPr="00575AED" w:rsidRDefault="006134A7" w:rsidP="00AB6501">
      <w:pPr>
        <w:widowControl w:val="0"/>
        <w:spacing w:after="0"/>
        <w:ind w:firstLine="720"/>
        <w:jc w:val="both"/>
        <w:rPr>
          <w:rFonts w:ascii="Times New Roman" w:hAnsi="Times New Roman" w:cs="Times New Roman"/>
          <w:sz w:val="28"/>
          <w:szCs w:val="28"/>
        </w:rPr>
      </w:pPr>
    </w:p>
    <w:p w:rsidR="006134A7" w:rsidRDefault="006134A7" w:rsidP="00452123">
      <w:pPr>
        <w:widowControl w:val="0"/>
        <w:spacing w:after="0" w:line="360" w:lineRule="auto"/>
        <w:ind w:firstLine="720"/>
        <w:jc w:val="both"/>
        <w:rPr>
          <w:rFonts w:ascii="Times New Roman" w:hAnsi="Times New Roman" w:cs="Times New Roman"/>
          <w:sz w:val="28"/>
          <w:szCs w:val="28"/>
        </w:rPr>
      </w:pPr>
      <w:r w:rsidRPr="00575AED">
        <w:rPr>
          <w:rFonts w:ascii="Times New Roman" w:hAnsi="Times New Roman" w:cs="Times New Roman"/>
          <w:sz w:val="28"/>
          <w:szCs w:val="28"/>
        </w:rPr>
        <w:t xml:space="preserve">Рейтингова оцінка </w:t>
      </w:r>
      <w:r w:rsidRPr="00575AED">
        <w:rPr>
          <w:rFonts w:ascii="Times New Roman" w:hAnsi="Times New Roman" w:cs="Times New Roman"/>
          <w:iCs/>
          <w:sz w:val="28"/>
          <w:szCs w:val="28"/>
        </w:rPr>
        <w:t>у балах</w:t>
      </w:r>
      <w:r w:rsidR="001C736C">
        <w:rPr>
          <w:rFonts w:ascii="Times New Roman" w:hAnsi="Times New Roman" w:cs="Times New Roman"/>
          <w:iCs/>
          <w:sz w:val="28"/>
          <w:szCs w:val="28"/>
        </w:rPr>
        <w:t xml:space="preserve"> знань, умінь,</w:t>
      </w:r>
      <w:r w:rsidRPr="00575AED">
        <w:rPr>
          <w:rFonts w:ascii="Times New Roman" w:hAnsi="Times New Roman" w:cs="Times New Roman"/>
          <w:iCs/>
          <w:sz w:val="28"/>
          <w:szCs w:val="28"/>
        </w:rPr>
        <w:t xml:space="preserve"> навичок </w:t>
      </w:r>
      <w:r w:rsidR="001C736C">
        <w:rPr>
          <w:rFonts w:ascii="Times New Roman" w:hAnsi="Times New Roman" w:cs="Times New Roman"/>
          <w:iCs/>
          <w:sz w:val="28"/>
          <w:szCs w:val="28"/>
          <w:lang w:val="uk-UA"/>
        </w:rPr>
        <w:t xml:space="preserve">та компетентностей </w:t>
      </w:r>
      <w:r w:rsidRPr="00575AED">
        <w:rPr>
          <w:rFonts w:ascii="Times New Roman" w:hAnsi="Times New Roman" w:cs="Times New Roman"/>
          <w:iCs/>
          <w:sz w:val="28"/>
          <w:szCs w:val="28"/>
        </w:rPr>
        <w:t xml:space="preserve">студента на навчальних заняттях з навчального (змістового) модуля </w:t>
      </w:r>
      <w:r w:rsidRPr="00575AED">
        <w:rPr>
          <w:rFonts w:ascii="Times New Roman" w:hAnsi="Times New Roman" w:cs="Times New Roman"/>
          <w:sz w:val="28"/>
          <w:szCs w:val="28"/>
        </w:rPr>
        <w:t>обчислюється після проведення цих занять та ліквідації студентом поточної заборгованості, пов’язаної з пропусками занять, непідготовленістю або недостатньою підготовленістю до них.</w:t>
      </w:r>
    </w:p>
    <w:p w:rsidR="00F456D2" w:rsidRPr="00452123" w:rsidRDefault="00F456D2" w:rsidP="00452123">
      <w:pPr>
        <w:widowControl w:val="0"/>
        <w:spacing w:after="0" w:line="360" w:lineRule="auto"/>
        <w:ind w:firstLine="720"/>
        <w:jc w:val="both"/>
        <w:rPr>
          <w:rFonts w:ascii="Times New Roman" w:hAnsi="Times New Roman" w:cs="Times New Roman"/>
          <w:sz w:val="28"/>
          <w:szCs w:val="28"/>
        </w:rPr>
      </w:pPr>
    </w:p>
    <w:p w:rsidR="006134A7" w:rsidRPr="00575AED" w:rsidRDefault="006134A7" w:rsidP="001C736C">
      <w:pPr>
        <w:spacing w:after="0" w:line="360" w:lineRule="auto"/>
        <w:jc w:val="center"/>
        <w:rPr>
          <w:rFonts w:ascii="Times New Roman" w:hAnsi="Times New Roman" w:cs="Times New Roman"/>
          <w:b/>
          <w:sz w:val="28"/>
          <w:szCs w:val="28"/>
        </w:rPr>
      </w:pPr>
      <w:r w:rsidRPr="00575AED">
        <w:rPr>
          <w:rFonts w:ascii="Times New Roman" w:hAnsi="Times New Roman" w:cs="Times New Roman"/>
          <w:b/>
          <w:sz w:val="28"/>
          <w:szCs w:val="28"/>
        </w:rPr>
        <w:t>13. Методичне забезпечення</w:t>
      </w:r>
    </w:p>
    <w:p w:rsidR="006134A7" w:rsidRPr="00575AED" w:rsidRDefault="006134A7"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sidRPr="00575AED">
        <w:rPr>
          <w:rFonts w:ascii="Times New Roman" w:hAnsi="Times New Roman" w:cs="Times New Roman"/>
          <w:sz w:val="28"/>
          <w:szCs w:val="28"/>
        </w:rPr>
        <w:t>Конспект лекцій.</w:t>
      </w:r>
    </w:p>
    <w:p w:rsidR="006134A7" w:rsidRDefault="006134A7"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sidRPr="00575AED">
        <w:rPr>
          <w:rFonts w:ascii="Times New Roman" w:hAnsi="Times New Roman" w:cs="Times New Roman"/>
          <w:sz w:val="28"/>
          <w:szCs w:val="28"/>
        </w:rPr>
        <w:t>Плани практичних занять.</w:t>
      </w:r>
    </w:p>
    <w:p w:rsidR="00452123" w:rsidRPr="00575AED" w:rsidRDefault="00452123"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Плани лабораторних занять.</w:t>
      </w:r>
    </w:p>
    <w:p w:rsidR="006134A7" w:rsidRPr="00575AED" w:rsidRDefault="009C0301"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Навчальні</w:t>
      </w:r>
      <w:r w:rsidR="006134A7" w:rsidRPr="00575AED">
        <w:rPr>
          <w:rFonts w:ascii="Times New Roman" w:hAnsi="Times New Roman" w:cs="Times New Roman"/>
          <w:sz w:val="28"/>
          <w:szCs w:val="28"/>
        </w:rPr>
        <w:t xml:space="preserve"> посібники.</w:t>
      </w:r>
    </w:p>
    <w:p w:rsidR="006134A7" w:rsidRDefault="006134A7"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sidRPr="00575AED">
        <w:rPr>
          <w:rFonts w:ascii="Times New Roman" w:hAnsi="Times New Roman" w:cs="Times New Roman"/>
          <w:sz w:val="28"/>
          <w:szCs w:val="28"/>
        </w:rPr>
        <w:t>Методичні рекомендації до самостійної роботи студентів.</w:t>
      </w:r>
    </w:p>
    <w:p w:rsidR="009C0301" w:rsidRPr="009C0301" w:rsidRDefault="009C0301"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Методичні рекомендації до практичних занять студентів. </w:t>
      </w:r>
    </w:p>
    <w:p w:rsidR="009C0301" w:rsidRPr="009C0301" w:rsidRDefault="009C0301"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sidRPr="009C0301">
        <w:rPr>
          <w:rFonts w:ascii="Times New Roman" w:hAnsi="Times New Roman" w:cs="Times New Roman"/>
          <w:sz w:val="28"/>
          <w:szCs w:val="28"/>
        </w:rPr>
        <w:t>М</w:t>
      </w:r>
      <w:r>
        <w:rPr>
          <w:rFonts w:ascii="Times New Roman" w:hAnsi="Times New Roman" w:cs="Times New Roman"/>
          <w:sz w:val="28"/>
          <w:szCs w:val="28"/>
        </w:rPr>
        <w:t>етодичні рекомендації до лабораторних</w:t>
      </w:r>
      <w:r w:rsidRPr="009C0301">
        <w:rPr>
          <w:rFonts w:ascii="Times New Roman" w:hAnsi="Times New Roman" w:cs="Times New Roman"/>
          <w:sz w:val="28"/>
          <w:szCs w:val="28"/>
        </w:rPr>
        <w:t>них занять студентів.</w:t>
      </w:r>
    </w:p>
    <w:p w:rsidR="006134A7" w:rsidRPr="00575AED" w:rsidRDefault="006134A7"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sidRPr="00575AED">
        <w:rPr>
          <w:rFonts w:ascii="Times New Roman" w:hAnsi="Times New Roman" w:cs="Times New Roman"/>
          <w:sz w:val="28"/>
          <w:szCs w:val="28"/>
        </w:rPr>
        <w:t>Взірці кваліфікаційних робіт студентів.</w:t>
      </w:r>
    </w:p>
    <w:p w:rsidR="006134A7" w:rsidRPr="00575AED" w:rsidRDefault="006134A7"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sidRPr="00575AED">
        <w:rPr>
          <w:rFonts w:ascii="Times New Roman" w:hAnsi="Times New Roman" w:cs="Times New Roman"/>
          <w:sz w:val="28"/>
          <w:szCs w:val="28"/>
        </w:rPr>
        <w:t xml:space="preserve">Глосарій термінів </w:t>
      </w:r>
      <w:r w:rsidR="001C736C">
        <w:rPr>
          <w:rFonts w:ascii="Times New Roman" w:hAnsi="Times New Roman" w:cs="Times New Roman"/>
          <w:sz w:val="28"/>
          <w:szCs w:val="28"/>
          <w:lang w:val="uk-UA"/>
        </w:rPr>
        <w:t xml:space="preserve">з </w:t>
      </w:r>
      <w:r w:rsidRPr="00575AED">
        <w:rPr>
          <w:rFonts w:ascii="Times New Roman" w:hAnsi="Times New Roman" w:cs="Times New Roman"/>
          <w:sz w:val="28"/>
          <w:szCs w:val="28"/>
        </w:rPr>
        <w:t>дисципліни «</w:t>
      </w:r>
      <w:r w:rsidR="009C0301">
        <w:rPr>
          <w:rFonts w:ascii="Times New Roman" w:hAnsi="Times New Roman" w:cs="Times New Roman"/>
          <w:sz w:val="28"/>
          <w:szCs w:val="28"/>
          <w:lang w:val="uk-UA"/>
        </w:rPr>
        <w:t>Методика музичного виховання</w:t>
      </w:r>
      <w:r w:rsidRPr="00575AED">
        <w:rPr>
          <w:rFonts w:ascii="Times New Roman" w:hAnsi="Times New Roman" w:cs="Times New Roman"/>
          <w:sz w:val="28"/>
          <w:szCs w:val="28"/>
        </w:rPr>
        <w:t xml:space="preserve">». </w:t>
      </w:r>
    </w:p>
    <w:p w:rsidR="006134A7" w:rsidRPr="00575AED" w:rsidRDefault="00452123"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Завдання модульних контрольних робіт</w:t>
      </w:r>
      <w:r w:rsidR="006134A7" w:rsidRPr="00575AED">
        <w:rPr>
          <w:rFonts w:ascii="Times New Roman" w:hAnsi="Times New Roman" w:cs="Times New Roman"/>
          <w:sz w:val="28"/>
          <w:szCs w:val="28"/>
        </w:rPr>
        <w:t>.</w:t>
      </w:r>
    </w:p>
    <w:p w:rsidR="006134A7" w:rsidRDefault="006134A7" w:rsidP="00846FBF">
      <w:pPr>
        <w:numPr>
          <w:ilvl w:val="0"/>
          <w:numId w:val="5"/>
        </w:numPr>
        <w:tabs>
          <w:tab w:val="clear" w:pos="720"/>
          <w:tab w:val="num" w:pos="0"/>
        </w:tabs>
        <w:spacing w:after="0" w:line="360" w:lineRule="auto"/>
        <w:ind w:left="0" w:firstLine="567"/>
        <w:jc w:val="both"/>
        <w:rPr>
          <w:rFonts w:ascii="Times New Roman" w:hAnsi="Times New Roman" w:cs="Times New Roman"/>
          <w:sz w:val="28"/>
          <w:szCs w:val="28"/>
        </w:rPr>
      </w:pPr>
      <w:r w:rsidRPr="00575AED">
        <w:rPr>
          <w:rFonts w:ascii="Times New Roman" w:hAnsi="Times New Roman" w:cs="Times New Roman"/>
          <w:sz w:val="28"/>
          <w:szCs w:val="28"/>
        </w:rPr>
        <w:t>Комплексні контрольні роботи.</w:t>
      </w:r>
    </w:p>
    <w:p w:rsidR="00F456D2" w:rsidRPr="00A8252A" w:rsidRDefault="00F456D2" w:rsidP="00F456D2">
      <w:pPr>
        <w:spacing w:after="0" w:line="360" w:lineRule="auto"/>
        <w:ind w:left="567"/>
        <w:jc w:val="both"/>
        <w:rPr>
          <w:rFonts w:ascii="Times New Roman" w:hAnsi="Times New Roman" w:cs="Times New Roman"/>
          <w:sz w:val="28"/>
          <w:szCs w:val="28"/>
        </w:rPr>
      </w:pPr>
    </w:p>
    <w:p w:rsidR="006134A7" w:rsidRPr="00575AED" w:rsidRDefault="006134A7" w:rsidP="00AB6501">
      <w:pPr>
        <w:spacing w:after="0"/>
        <w:jc w:val="center"/>
        <w:rPr>
          <w:rFonts w:ascii="Times New Roman" w:hAnsi="Times New Roman" w:cs="Times New Roman"/>
          <w:b/>
          <w:bCs/>
          <w:spacing w:val="-6"/>
          <w:sz w:val="28"/>
          <w:szCs w:val="28"/>
        </w:rPr>
      </w:pPr>
      <w:r w:rsidRPr="00575AED">
        <w:rPr>
          <w:rFonts w:ascii="Times New Roman" w:hAnsi="Times New Roman" w:cs="Times New Roman"/>
          <w:b/>
          <w:sz w:val="28"/>
          <w:szCs w:val="28"/>
        </w:rPr>
        <w:t>14.</w:t>
      </w:r>
      <w:r w:rsidR="00D83493">
        <w:rPr>
          <w:rFonts w:ascii="Times New Roman" w:hAnsi="Times New Roman" w:cs="Times New Roman"/>
          <w:b/>
          <w:sz w:val="28"/>
          <w:szCs w:val="28"/>
          <w:lang w:val="uk-UA"/>
        </w:rPr>
        <w:t xml:space="preserve"> </w:t>
      </w:r>
      <w:r w:rsidRPr="00575AED">
        <w:rPr>
          <w:rFonts w:ascii="Times New Roman" w:hAnsi="Times New Roman" w:cs="Times New Roman"/>
          <w:b/>
          <w:sz w:val="28"/>
          <w:szCs w:val="28"/>
        </w:rPr>
        <w:t>Рекомендована література</w:t>
      </w:r>
    </w:p>
    <w:p w:rsidR="006134A7" w:rsidRPr="00575AED" w:rsidRDefault="006134A7" w:rsidP="00AB6501">
      <w:pPr>
        <w:spacing w:after="0"/>
        <w:jc w:val="both"/>
        <w:rPr>
          <w:rFonts w:ascii="Times New Roman" w:hAnsi="Times New Roman" w:cs="Times New Roman"/>
          <w:b/>
          <w:bCs/>
          <w:spacing w:val="-6"/>
          <w:sz w:val="28"/>
          <w:szCs w:val="28"/>
        </w:rPr>
      </w:pPr>
      <w:r w:rsidRPr="00575AED">
        <w:rPr>
          <w:rFonts w:ascii="Times New Roman" w:hAnsi="Times New Roman" w:cs="Times New Roman"/>
          <w:b/>
          <w:bCs/>
          <w:spacing w:val="-6"/>
          <w:sz w:val="28"/>
          <w:szCs w:val="28"/>
        </w:rPr>
        <w:t>Базова</w:t>
      </w:r>
    </w:p>
    <w:p w:rsidR="00F456D2" w:rsidRDefault="00D83493" w:rsidP="00F456D2">
      <w:pPr>
        <w:pStyle w:val="a4"/>
        <w:numPr>
          <w:ilvl w:val="0"/>
          <w:numId w:val="68"/>
        </w:numPr>
        <w:spacing w:after="0" w:line="360" w:lineRule="auto"/>
        <w:jc w:val="both"/>
        <w:rPr>
          <w:rFonts w:ascii="Times New Roman" w:hAnsi="Times New Roman" w:cs="Times New Roman"/>
          <w:sz w:val="28"/>
          <w:szCs w:val="28"/>
          <w:lang w:val="uk-UA"/>
        </w:rPr>
      </w:pPr>
      <w:r w:rsidRPr="00D83493">
        <w:rPr>
          <w:rFonts w:ascii="Times New Roman" w:hAnsi="Times New Roman" w:cs="Times New Roman"/>
          <w:sz w:val="28"/>
          <w:szCs w:val="28"/>
        </w:rPr>
        <w:t>Воєвідко Л. М. Самостійна робота студентів з методики музичного виховання: методичні рекомендації / Л. М. Воєвідко. –  Кам’янець-Подільський : ФОП Сисин Я. І., 2013. – 88</w:t>
      </w:r>
      <w:r w:rsidR="00107A50">
        <w:rPr>
          <w:rFonts w:ascii="Times New Roman" w:hAnsi="Times New Roman" w:cs="Times New Roman"/>
          <w:sz w:val="28"/>
          <w:szCs w:val="28"/>
          <w:lang w:val="uk-UA"/>
        </w:rPr>
        <w:t xml:space="preserve"> </w:t>
      </w:r>
      <w:r w:rsidRPr="00D83493">
        <w:rPr>
          <w:rFonts w:ascii="Times New Roman" w:hAnsi="Times New Roman" w:cs="Times New Roman"/>
          <w:sz w:val="28"/>
          <w:szCs w:val="28"/>
        </w:rPr>
        <w:t>с.</w:t>
      </w:r>
    </w:p>
    <w:p w:rsidR="000E2608" w:rsidRDefault="00D83493" w:rsidP="000E2608">
      <w:pPr>
        <w:pStyle w:val="a4"/>
        <w:numPr>
          <w:ilvl w:val="0"/>
          <w:numId w:val="68"/>
        </w:numPr>
        <w:spacing w:after="0" w:line="360" w:lineRule="auto"/>
        <w:jc w:val="both"/>
        <w:rPr>
          <w:rFonts w:ascii="Times New Roman" w:hAnsi="Times New Roman" w:cs="Times New Roman"/>
          <w:sz w:val="28"/>
          <w:szCs w:val="28"/>
          <w:lang w:val="uk-UA"/>
        </w:rPr>
      </w:pPr>
      <w:r w:rsidRPr="00D83493">
        <w:rPr>
          <w:rFonts w:ascii="Times New Roman" w:hAnsi="Times New Roman" w:cs="Times New Roman"/>
          <w:sz w:val="28"/>
          <w:szCs w:val="28"/>
        </w:rPr>
        <w:t>Воєвідко Л.</w:t>
      </w:r>
      <w:r>
        <w:rPr>
          <w:rFonts w:ascii="Times New Roman" w:hAnsi="Times New Roman" w:cs="Times New Roman"/>
          <w:sz w:val="28"/>
          <w:szCs w:val="28"/>
          <w:lang w:val="uk-UA"/>
        </w:rPr>
        <w:t xml:space="preserve"> </w:t>
      </w:r>
      <w:r w:rsidRPr="00D83493">
        <w:rPr>
          <w:rFonts w:ascii="Times New Roman" w:hAnsi="Times New Roman" w:cs="Times New Roman"/>
          <w:sz w:val="28"/>
          <w:szCs w:val="28"/>
        </w:rPr>
        <w:t>М. Активізація процесу вивчення шкільного пісенного репертуару студентами у вищій школі / Л.М. Воєвідко. Інноваційні підходи у фаховій підготовці вчителя мистецьких дисциплін:  монографія. – Кам’янець- Подільський : Видавець ПП Зволейко Д.</w:t>
      </w:r>
      <w:r w:rsidR="00107A50">
        <w:rPr>
          <w:rFonts w:ascii="Times New Roman" w:hAnsi="Times New Roman" w:cs="Times New Roman"/>
          <w:sz w:val="28"/>
          <w:szCs w:val="28"/>
          <w:lang w:val="uk-UA"/>
        </w:rPr>
        <w:t xml:space="preserve"> </w:t>
      </w:r>
      <w:r w:rsidRPr="00D83493">
        <w:rPr>
          <w:rFonts w:ascii="Times New Roman" w:hAnsi="Times New Roman" w:cs="Times New Roman"/>
          <w:sz w:val="28"/>
          <w:szCs w:val="28"/>
        </w:rPr>
        <w:t>Г. – 2015. – С.</w:t>
      </w:r>
      <w:r w:rsidR="00AF4877">
        <w:rPr>
          <w:rFonts w:ascii="Times New Roman" w:hAnsi="Times New Roman" w:cs="Times New Roman"/>
          <w:sz w:val="28"/>
          <w:szCs w:val="28"/>
          <w:lang w:val="uk-UA"/>
        </w:rPr>
        <w:t xml:space="preserve"> </w:t>
      </w:r>
      <w:r w:rsidRPr="00D83493">
        <w:rPr>
          <w:rFonts w:ascii="Times New Roman" w:hAnsi="Times New Roman" w:cs="Times New Roman"/>
          <w:sz w:val="28"/>
          <w:szCs w:val="28"/>
        </w:rPr>
        <w:t xml:space="preserve">106–127. (у співавторстві). </w:t>
      </w:r>
    </w:p>
    <w:p w:rsidR="000E2608" w:rsidRDefault="00D83493"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lang w:val="uk-UA"/>
        </w:rPr>
        <w:t>Воєвідко Л. М. Навчальний посібник: Українські музично-виконавські традиції / Л. М. Воєвідко // Рекомендовано Міністерством освіти і науки України: навчальний посібник. –  Кам’янець-Подільський : ФОП Сисин Я.І., 2013.– 148 с.</w:t>
      </w:r>
    </w:p>
    <w:p w:rsidR="000E2608" w:rsidRDefault="00D83493"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rPr>
        <w:t>Воєвідко Л.</w:t>
      </w:r>
      <w:r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М. Професійна підготовка  здобувачів вищої освіти з методики музичного виховання / Л.</w:t>
      </w:r>
      <w:r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М. Воєвідко. Фахова підготовка вчителя музичного мистецтва: теорія і практика формування вокально-хорових навичок : монографія. – Кам’янець-Подільський : Видавець ПП Зволейко Д. Г. – 2017. – С. 6–26. (у співавторстві).</w:t>
      </w:r>
    </w:p>
    <w:p w:rsidR="000E2608" w:rsidRDefault="006134A7"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lang w:val="uk-UA"/>
        </w:rPr>
        <w:t>Ветлугіна Н. О. Музичний розвиток дитини / Н.</w:t>
      </w:r>
      <w:r w:rsidR="00D83493" w:rsidRPr="000E2608">
        <w:rPr>
          <w:rFonts w:ascii="Times New Roman" w:hAnsi="Times New Roman" w:cs="Times New Roman"/>
          <w:sz w:val="28"/>
          <w:szCs w:val="28"/>
          <w:lang w:val="uk-UA"/>
        </w:rPr>
        <w:t xml:space="preserve"> </w:t>
      </w:r>
      <w:r w:rsidR="00107A50" w:rsidRPr="000E2608">
        <w:rPr>
          <w:rFonts w:ascii="Times New Roman" w:hAnsi="Times New Roman" w:cs="Times New Roman"/>
          <w:sz w:val="28"/>
          <w:szCs w:val="28"/>
          <w:lang w:val="uk-UA"/>
        </w:rPr>
        <w:t>О. Ветлугіна. – Київ</w:t>
      </w:r>
      <w:r w:rsidR="00D83493"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lang w:val="uk-UA"/>
        </w:rPr>
        <w:t>: Муз.Україна, 1978. –256</w:t>
      </w:r>
      <w:r w:rsidR="00107A50"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lang w:val="uk-UA"/>
        </w:rPr>
        <w:t xml:space="preserve">с. </w:t>
      </w:r>
    </w:p>
    <w:p w:rsidR="000E2608" w:rsidRDefault="006134A7"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rPr>
        <w:lastRenderedPageBreak/>
        <w:t>Гадалова І. М. Методика викладання музики в початкових класах: навч.</w:t>
      </w:r>
      <w:r w:rsidR="00D83493" w:rsidRPr="000E2608">
        <w:rPr>
          <w:rFonts w:ascii="Times New Roman" w:hAnsi="Times New Roman" w:cs="Times New Roman"/>
          <w:sz w:val="28"/>
          <w:szCs w:val="28"/>
          <w:lang w:val="uk-UA"/>
        </w:rPr>
        <w:t xml:space="preserve"> </w:t>
      </w:r>
      <w:r w:rsidR="00107A50" w:rsidRPr="000E2608">
        <w:rPr>
          <w:rFonts w:ascii="Times New Roman" w:hAnsi="Times New Roman" w:cs="Times New Roman"/>
          <w:sz w:val="28"/>
          <w:szCs w:val="28"/>
        </w:rPr>
        <w:t>пос. / І. М. Гадалова. – Київ</w:t>
      </w:r>
      <w:r w:rsidRPr="000E2608">
        <w:rPr>
          <w:rFonts w:ascii="Times New Roman" w:hAnsi="Times New Roman" w:cs="Times New Roman"/>
          <w:sz w:val="28"/>
          <w:szCs w:val="28"/>
        </w:rPr>
        <w:t xml:space="preserve"> : ІСДО, 1994. – 272</w:t>
      </w:r>
      <w:r w:rsidR="00107A50"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 xml:space="preserve">с. </w:t>
      </w:r>
    </w:p>
    <w:p w:rsidR="000E2608" w:rsidRDefault="00321E73"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lang w:val="uk-UA"/>
        </w:rPr>
        <w:t>Горбенко С. С. Історія гуманізації музичної освіти: Навчальний</w:t>
      </w:r>
      <w:r w:rsidR="00F456D2"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lang w:val="uk-UA"/>
        </w:rPr>
        <w:t>посібник за модульно-рейтинговою системою навчання /</w:t>
      </w:r>
      <w:r w:rsidR="00F456D2"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lang w:val="uk-UA"/>
        </w:rPr>
        <w:t>С.С.</w:t>
      </w:r>
      <w:r w:rsidR="00261F2C">
        <w:rPr>
          <w:rFonts w:ascii="Times New Roman" w:hAnsi="Times New Roman" w:cs="Times New Roman"/>
          <w:sz w:val="28"/>
          <w:szCs w:val="28"/>
          <w:lang w:val="uk-UA"/>
        </w:rPr>
        <w:t xml:space="preserve"> </w:t>
      </w:r>
      <w:r w:rsidRPr="000E2608">
        <w:rPr>
          <w:rFonts w:ascii="Times New Roman" w:hAnsi="Times New Roman" w:cs="Times New Roman"/>
          <w:sz w:val="28"/>
          <w:szCs w:val="28"/>
          <w:lang w:val="uk-UA"/>
        </w:rPr>
        <w:t>Горбенко. – Кам’янець-Подільський: Видавець ПП Зволейко Д. Г.,</w:t>
      </w:r>
      <w:r w:rsidR="00F456D2"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lang w:val="uk-UA"/>
        </w:rPr>
        <w:t>2007. – 348 с.</w:t>
      </w:r>
    </w:p>
    <w:p w:rsidR="000E2608" w:rsidRDefault="00321E73"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rPr>
        <w:t>Горбенко С. С. Навчально-наукова діяльність студентів з методики</w:t>
      </w:r>
      <w:r w:rsidR="00F456D2"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музичного виховання: Навчально-методичний посібник /</w:t>
      </w:r>
      <w:r w:rsidR="00F456D2"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С.С.</w:t>
      </w:r>
      <w:r w:rsidR="00261F2C">
        <w:rPr>
          <w:rFonts w:ascii="Times New Roman" w:hAnsi="Times New Roman" w:cs="Times New Roman"/>
          <w:sz w:val="28"/>
          <w:szCs w:val="28"/>
          <w:lang w:val="uk-UA"/>
        </w:rPr>
        <w:t xml:space="preserve"> </w:t>
      </w:r>
      <w:r w:rsidRPr="000E2608">
        <w:rPr>
          <w:rFonts w:ascii="Times New Roman" w:hAnsi="Times New Roman" w:cs="Times New Roman"/>
          <w:sz w:val="28"/>
          <w:szCs w:val="28"/>
        </w:rPr>
        <w:t>Горбенко. – К</w:t>
      </w:r>
      <w:r w:rsidR="00261F2C">
        <w:rPr>
          <w:rFonts w:ascii="Times New Roman" w:hAnsi="Times New Roman" w:cs="Times New Roman"/>
          <w:sz w:val="28"/>
          <w:szCs w:val="28"/>
          <w:lang w:val="uk-UA"/>
        </w:rPr>
        <w:t xml:space="preserve">иїв </w:t>
      </w:r>
      <w:r w:rsidRPr="000E2608">
        <w:rPr>
          <w:rFonts w:ascii="Times New Roman" w:hAnsi="Times New Roman" w:cs="Times New Roman"/>
          <w:sz w:val="28"/>
          <w:szCs w:val="28"/>
        </w:rPr>
        <w:t>: Освіта України, 2010. – 180 с.</w:t>
      </w:r>
    </w:p>
    <w:p w:rsidR="000E2608" w:rsidRDefault="006134A7"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rPr>
        <w:t>Гумінська О. О.</w:t>
      </w:r>
      <w:r w:rsidR="00D83493"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Уроки музики в загальноосвітній школі: метод.</w:t>
      </w:r>
      <w:r w:rsidR="00D83493"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посібник. / О.</w:t>
      </w:r>
      <w:r w:rsidR="00D83493"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О.</w:t>
      </w:r>
      <w:r w:rsidR="00D83493"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Гумінська. – Тернопіль</w:t>
      </w:r>
      <w:r w:rsidR="00D83493"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 навчальна книга – Богдан, 2003. – 104</w:t>
      </w:r>
      <w:r w:rsidR="00107A50"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с.</w:t>
      </w:r>
    </w:p>
    <w:p w:rsidR="000E2608" w:rsidRDefault="006134A7"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rPr>
        <w:t>Дмитриева  Л. Г.  Методика музыкального воспитания в школе: уч. пос. / Л. Д</w:t>
      </w:r>
      <w:r w:rsidR="00F543FD" w:rsidRPr="000E2608">
        <w:rPr>
          <w:rFonts w:ascii="Times New Roman" w:hAnsi="Times New Roman" w:cs="Times New Roman"/>
          <w:sz w:val="28"/>
          <w:szCs w:val="28"/>
        </w:rPr>
        <w:t>митриева, Н. Черноиваненко  – Москва</w:t>
      </w:r>
      <w:r w:rsidRPr="000E2608">
        <w:rPr>
          <w:rFonts w:ascii="Times New Roman" w:hAnsi="Times New Roman" w:cs="Times New Roman"/>
          <w:sz w:val="28"/>
          <w:szCs w:val="28"/>
        </w:rPr>
        <w:t>: Academ A, 1998. – 207</w:t>
      </w:r>
      <w:r w:rsidR="00107A50"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с.</w:t>
      </w:r>
    </w:p>
    <w:p w:rsidR="000E2608" w:rsidRDefault="009F162B"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lang w:val="uk-UA"/>
        </w:rPr>
        <w:t>Доронюк В. Д. Диригент шкільного хору : навчальний посібник / В. Д. Доронюк, Л. І. Серганюк, Ю. М. Серганюк. – Івано-Франківськ : Видавництво “Плай” ЦІТ Прикарпатського національного університету імені Василя Стефаника, 2009. – 490с.</w:t>
      </w:r>
    </w:p>
    <w:p w:rsidR="000E2608" w:rsidRDefault="006134A7"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rPr>
        <w:t>Кабалевський Д. Як розповідати дітям п</w:t>
      </w:r>
      <w:r w:rsidR="00FD7585" w:rsidRPr="000E2608">
        <w:rPr>
          <w:rFonts w:ascii="Times New Roman" w:hAnsi="Times New Roman" w:cs="Times New Roman"/>
          <w:sz w:val="28"/>
          <w:szCs w:val="28"/>
        </w:rPr>
        <w:t>ро музику? / Д. Кабалевський.  –</w:t>
      </w:r>
      <w:r w:rsidR="00107A50" w:rsidRPr="000E2608">
        <w:rPr>
          <w:rFonts w:ascii="Times New Roman" w:hAnsi="Times New Roman" w:cs="Times New Roman"/>
          <w:sz w:val="28"/>
          <w:szCs w:val="28"/>
        </w:rPr>
        <w:t xml:space="preserve"> Київ</w:t>
      </w:r>
      <w:r w:rsidR="00FD7585" w:rsidRPr="000E2608">
        <w:rPr>
          <w:rFonts w:ascii="Times New Roman" w:hAnsi="Times New Roman" w:cs="Times New Roman"/>
          <w:sz w:val="28"/>
          <w:szCs w:val="28"/>
        </w:rPr>
        <w:t xml:space="preserve"> </w:t>
      </w:r>
      <w:r w:rsidRPr="000E2608">
        <w:rPr>
          <w:rFonts w:ascii="Times New Roman" w:hAnsi="Times New Roman" w:cs="Times New Roman"/>
          <w:sz w:val="28"/>
          <w:szCs w:val="28"/>
        </w:rPr>
        <w:t>: Муз.Україна, 1981. – 320</w:t>
      </w:r>
      <w:r w:rsidR="00107A50"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с.</w:t>
      </w:r>
    </w:p>
    <w:p w:rsidR="000E2608" w:rsidRDefault="006134A7"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rPr>
        <w:t>Кабалевський Д. Про трьох китів та про інші цікаві речі / Д.</w:t>
      </w:r>
      <w:r w:rsidR="00D83493" w:rsidRPr="000E2608">
        <w:rPr>
          <w:rFonts w:ascii="Times New Roman" w:hAnsi="Times New Roman" w:cs="Times New Roman"/>
          <w:sz w:val="28"/>
          <w:szCs w:val="28"/>
          <w:lang w:val="uk-UA"/>
        </w:rPr>
        <w:t xml:space="preserve"> </w:t>
      </w:r>
      <w:r w:rsidR="00107A50" w:rsidRPr="000E2608">
        <w:rPr>
          <w:rFonts w:ascii="Times New Roman" w:hAnsi="Times New Roman" w:cs="Times New Roman"/>
          <w:sz w:val="28"/>
          <w:szCs w:val="28"/>
        </w:rPr>
        <w:t xml:space="preserve">Кабалевський. –  </w:t>
      </w:r>
      <w:r w:rsidR="00107A50" w:rsidRPr="000E2608">
        <w:rPr>
          <w:rFonts w:ascii="Times New Roman" w:hAnsi="Times New Roman" w:cs="Times New Roman"/>
          <w:sz w:val="28"/>
          <w:szCs w:val="28"/>
          <w:lang w:val="uk-UA"/>
        </w:rPr>
        <w:t>К</w:t>
      </w:r>
      <w:r w:rsidR="00107A50" w:rsidRPr="000E2608">
        <w:rPr>
          <w:rFonts w:ascii="Times New Roman" w:hAnsi="Times New Roman" w:cs="Times New Roman"/>
          <w:sz w:val="28"/>
          <w:szCs w:val="28"/>
        </w:rPr>
        <w:t>и</w:t>
      </w:r>
      <w:r w:rsidR="00107A50" w:rsidRPr="000E2608">
        <w:rPr>
          <w:rFonts w:ascii="Times New Roman" w:hAnsi="Times New Roman" w:cs="Times New Roman"/>
          <w:sz w:val="28"/>
          <w:szCs w:val="28"/>
          <w:lang w:val="uk-UA"/>
        </w:rPr>
        <w:t>їв</w:t>
      </w:r>
      <w:r w:rsidR="00107A50" w:rsidRPr="000E2608">
        <w:rPr>
          <w:rFonts w:ascii="Times New Roman" w:hAnsi="Times New Roman" w:cs="Times New Roman"/>
          <w:sz w:val="28"/>
          <w:szCs w:val="28"/>
        </w:rPr>
        <w:t xml:space="preserve"> </w:t>
      </w:r>
      <w:r w:rsidRPr="000E2608">
        <w:rPr>
          <w:rFonts w:ascii="Times New Roman" w:hAnsi="Times New Roman" w:cs="Times New Roman"/>
          <w:sz w:val="28"/>
          <w:szCs w:val="28"/>
        </w:rPr>
        <w:t>: Веселка, 1980. – 167</w:t>
      </w:r>
      <w:r w:rsidR="00107A50" w:rsidRPr="000E2608">
        <w:rPr>
          <w:rFonts w:ascii="Times New Roman" w:hAnsi="Times New Roman" w:cs="Times New Roman"/>
          <w:sz w:val="28"/>
          <w:szCs w:val="28"/>
          <w:lang w:val="uk-UA"/>
        </w:rPr>
        <w:t xml:space="preserve"> </w:t>
      </w:r>
      <w:r w:rsidRPr="000E2608">
        <w:rPr>
          <w:rFonts w:ascii="Times New Roman" w:hAnsi="Times New Roman" w:cs="Times New Roman"/>
          <w:sz w:val="28"/>
          <w:szCs w:val="28"/>
        </w:rPr>
        <w:t>с.</w:t>
      </w:r>
    </w:p>
    <w:p w:rsidR="006063BE" w:rsidRPr="000E2608" w:rsidRDefault="006063BE" w:rsidP="000E2608">
      <w:pPr>
        <w:pStyle w:val="a4"/>
        <w:numPr>
          <w:ilvl w:val="0"/>
          <w:numId w:val="68"/>
        </w:numPr>
        <w:spacing w:after="0" w:line="360" w:lineRule="auto"/>
        <w:jc w:val="both"/>
        <w:rPr>
          <w:rFonts w:ascii="Times New Roman" w:hAnsi="Times New Roman" w:cs="Times New Roman"/>
          <w:sz w:val="28"/>
          <w:szCs w:val="28"/>
          <w:lang w:val="uk-UA"/>
        </w:rPr>
      </w:pPr>
      <w:r w:rsidRPr="000E2608">
        <w:rPr>
          <w:rFonts w:ascii="Times New Roman" w:hAnsi="Times New Roman" w:cs="Times New Roman"/>
          <w:sz w:val="28"/>
          <w:szCs w:val="28"/>
        </w:rPr>
        <w:t>Кушка Я. С. Методика навчання співу: посіб. з основ вок. майстерності / Я. С. Кушка ; голов. ред. Б. Будний. –  Тернопіль : Навч. кн. –  Богдан, 2010. –  283 с.</w:t>
      </w:r>
    </w:p>
    <w:p w:rsidR="006134A7"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rPr>
        <w:t xml:space="preserve"> 15</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Леонтович М. Д.Практичний курс навчання співу у середніх школа</w:t>
      </w:r>
      <w:r w:rsidR="00107A50">
        <w:rPr>
          <w:rFonts w:ascii="Times New Roman" w:hAnsi="Times New Roman" w:cs="Times New Roman"/>
          <w:sz w:val="28"/>
          <w:szCs w:val="28"/>
        </w:rPr>
        <w:t>х Украйни / М. Д.Леонтович. – Київ</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Муз.Україна, 1989. – 136</w:t>
      </w:r>
      <w:r w:rsidR="00107A50">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321E73" w:rsidRPr="00321E73"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lang w:val="uk-UA"/>
        </w:rPr>
        <w:t>16</w:t>
      </w:r>
      <w:r w:rsidR="00F456D2">
        <w:rPr>
          <w:rFonts w:ascii="Times New Roman" w:hAnsi="Times New Roman" w:cs="Times New Roman"/>
          <w:sz w:val="28"/>
          <w:szCs w:val="28"/>
          <w:lang w:val="uk-UA"/>
        </w:rPr>
        <w:t xml:space="preserve">. </w:t>
      </w:r>
      <w:r w:rsidR="00321E73" w:rsidRPr="00321E73">
        <w:rPr>
          <w:rFonts w:ascii="Times New Roman" w:hAnsi="Times New Roman" w:cs="Times New Roman"/>
          <w:sz w:val="28"/>
          <w:szCs w:val="28"/>
        </w:rPr>
        <w:t>Масол Л. М. Загальна Мистецька освіта: теорія і практика: монографія</w:t>
      </w:r>
      <w:r w:rsidR="00F456D2">
        <w:rPr>
          <w:rFonts w:ascii="Times New Roman" w:hAnsi="Times New Roman" w:cs="Times New Roman"/>
          <w:sz w:val="28"/>
          <w:szCs w:val="28"/>
          <w:lang w:val="uk-UA"/>
        </w:rPr>
        <w:t xml:space="preserve"> </w:t>
      </w:r>
      <w:r w:rsidR="00321E73" w:rsidRPr="00321E73">
        <w:rPr>
          <w:rFonts w:ascii="Times New Roman" w:hAnsi="Times New Roman" w:cs="Times New Roman"/>
          <w:sz w:val="28"/>
          <w:szCs w:val="28"/>
        </w:rPr>
        <w:t>/ Л. М. Масол</w:t>
      </w:r>
      <w:r w:rsidR="00F456D2">
        <w:rPr>
          <w:rFonts w:ascii="Times New Roman" w:hAnsi="Times New Roman" w:cs="Times New Roman"/>
          <w:sz w:val="28"/>
          <w:szCs w:val="28"/>
        </w:rPr>
        <w:t xml:space="preserve">. – Київ </w:t>
      </w:r>
      <w:r w:rsidR="00321E73">
        <w:rPr>
          <w:rFonts w:ascii="Times New Roman" w:hAnsi="Times New Roman" w:cs="Times New Roman"/>
          <w:sz w:val="28"/>
          <w:szCs w:val="28"/>
        </w:rPr>
        <w:t>: Промінь, 2006. – 432 с.</w:t>
      </w:r>
    </w:p>
    <w:p w:rsidR="006134A7"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rPr>
        <w:lastRenderedPageBreak/>
        <w:t xml:space="preserve"> 17</w:t>
      </w:r>
      <w:r w:rsidR="00F456D2">
        <w:rPr>
          <w:rFonts w:ascii="Times New Roman" w:hAnsi="Times New Roman" w:cs="Times New Roman"/>
          <w:sz w:val="28"/>
          <w:szCs w:val="28"/>
        </w:rPr>
        <w:t>.</w:t>
      </w:r>
      <w:r w:rsidR="00F456D2">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Огороднов Д. Музыкально-певческое воспитание детей в общеобразовате</w:t>
      </w:r>
      <w:r w:rsidR="00107A50">
        <w:rPr>
          <w:rFonts w:ascii="Times New Roman" w:hAnsi="Times New Roman" w:cs="Times New Roman"/>
          <w:sz w:val="28"/>
          <w:szCs w:val="28"/>
        </w:rPr>
        <w:t>льной школе / Д. Огороднов. – Київ</w:t>
      </w:r>
      <w:r w:rsidR="006134A7" w:rsidRPr="00575AED">
        <w:rPr>
          <w:rFonts w:ascii="Times New Roman" w:hAnsi="Times New Roman" w:cs="Times New Roman"/>
          <w:sz w:val="28"/>
          <w:szCs w:val="28"/>
        </w:rPr>
        <w:t xml:space="preserve"> : Музична Україна, 1981. – 165</w:t>
      </w:r>
      <w:r w:rsidR="00107A50">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444CF3" w:rsidRPr="00575AED" w:rsidRDefault="00F456D2"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lang w:val="uk-UA"/>
        </w:rPr>
        <w:t>1</w:t>
      </w:r>
      <w:r w:rsidR="000E2608">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444CF3" w:rsidRPr="00444CF3">
        <w:rPr>
          <w:rFonts w:ascii="Times New Roman" w:hAnsi="Times New Roman" w:cs="Times New Roman"/>
          <w:sz w:val="28"/>
          <w:szCs w:val="28"/>
        </w:rPr>
        <w:t>Печерська Е.П. Уроки музики у початкових класах</w:t>
      </w:r>
      <w:r w:rsidR="00925167">
        <w:rPr>
          <w:rFonts w:ascii="Times New Roman" w:hAnsi="Times New Roman" w:cs="Times New Roman"/>
          <w:sz w:val="28"/>
          <w:szCs w:val="28"/>
          <w:lang w:val="uk-UA"/>
        </w:rPr>
        <w:t xml:space="preserve"> </w:t>
      </w:r>
      <w:r w:rsidR="00444CF3" w:rsidRPr="00444CF3">
        <w:rPr>
          <w:rFonts w:ascii="Times New Roman" w:hAnsi="Times New Roman" w:cs="Times New Roman"/>
          <w:sz w:val="28"/>
          <w:szCs w:val="28"/>
        </w:rPr>
        <w:t>: Навчальний</w:t>
      </w:r>
      <w:r>
        <w:rPr>
          <w:rFonts w:ascii="Times New Roman" w:hAnsi="Times New Roman" w:cs="Times New Roman"/>
          <w:sz w:val="28"/>
          <w:szCs w:val="28"/>
          <w:lang w:val="uk-UA"/>
        </w:rPr>
        <w:t xml:space="preserve"> </w:t>
      </w:r>
      <w:r w:rsidR="00444CF3" w:rsidRPr="00444CF3">
        <w:rPr>
          <w:rFonts w:ascii="Times New Roman" w:hAnsi="Times New Roman" w:cs="Times New Roman"/>
          <w:sz w:val="28"/>
          <w:szCs w:val="28"/>
        </w:rPr>
        <w:t>п</w:t>
      </w:r>
      <w:r>
        <w:rPr>
          <w:rFonts w:ascii="Times New Roman" w:hAnsi="Times New Roman" w:cs="Times New Roman"/>
          <w:sz w:val="28"/>
          <w:szCs w:val="28"/>
        </w:rPr>
        <w:t>осібник. / Е. П. Печерська. – Київ :</w:t>
      </w:r>
      <w:r w:rsidR="00925167">
        <w:rPr>
          <w:rFonts w:ascii="Times New Roman" w:hAnsi="Times New Roman" w:cs="Times New Roman"/>
          <w:sz w:val="28"/>
          <w:szCs w:val="28"/>
          <w:lang w:val="uk-UA"/>
        </w:rPr>
        <w:t xml:space="preserve"> </w:t>
      </w:r>
      <w:r>
        <w:rPr>
          <w:rFonts w:ascii="Times New Roman" w:hAnsi="Times New Roman" w:cs="Times New Roman"/>
          <w:sz w:val="28"/>
          <w:szCs w:val="28"/>
        </w:rPr>
        <w:t>Либідь,2001.</w:t>
      </w:r>
      <w:r w:rsidRPr="00F456D2">
        <w:t xml:space="preserve"> </w:t>
      </w:r>
      <w:r w:rsidRPr="00F456D2">
        <w:rPr>
          <w:rFonts w:ascii="Times New Roman" w:hAnsi="Times New Roman" w:cs="Times New Roman"/>
          <w:sz w:val="28"/>
          <w:szCs w:val="28"/>
        </w:rPr>
        <w:t>–</w:t>
      </w:r>
      <w:r>
        <w:rPr>
          <w:rFonts w:ascii="Times New Roman" w:hAnsi="Times New Roman" w:cs="Times New Roman"/>
          <w:sz w:val="28"/>
          <w:szCs w:val="28"/>
        </w:rPr>
        <w:t xml:space="preserve"> </w:t>
      </w:r>
      <w:r w:rsidR="00444CF3" w:rsidRPr="00444CF3">
        <w:rPr>
          <w:rFonts w:ascii="Times New Roman" w:hAnsi="Times New Roman" w:cs="Times New Roman"/>
          <w:sz w:val="28"/>
          <w:szCs w:val="28"/>
        </w:rPr>
        <w:t xml:space="preserve"> 272 с.</w:t>
      </w:r>
    </w:p>
    <w:p w:rsidR="006134A7" w:rsidRPr="00575AED"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rPr>
        <w:t xml:space="preserve"> 19</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Програми та поурочні методичні розробки для загальноосвітніх шкіл. Музика: 1 - 4 класи / авт.</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кол.: О.</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Ростовський, Р.</w:t>
      </w:r>
      <w:r w:rsidR="00D83493">
        <w:rPr>
          <w:rFonts w:ascii="Times New Roman" w:hAnsi="Times New Roman" w:cs="Times New Roman"/>
          <w:sz w:val="28"/>
          <w:szCs w:val="28"/>
          <w:lang w:val="uk-UA"/>
        </w:rPr>
        <w:t xml:space="preserve"> </w:t>
      </w:r>
      <w:r w:rsidR="00D83493">
        <w:rPr>
          <w:rFonts w:ascii="Times New Roman" w:hAnsi="Times New Roman" w:cs="Times New Roman"/>
          <w:sz w:val="28"/>
          <w:szCs w:val="28"/>
        </w:rPr>
        <w:t>Марченко, Л. Хлєбні</w:t>
      </w:r>
      <w:r w:rsidR="00107A50">
        <w:rPr>
          <w:rFonts w:ascii="Times New Roman" w:hAnsi="Times New Roman" w:cs="Times New Roman"/>
          <w:sz w:val="28"/>
          <w:szCs w:val="28"/>
        </w:rPr>
        <w:t xml:space="preserve">кова, З. Бервецький. – Київ </w:t>
      </w:r>
      <w:r w:rsidR="006134A7" w:rsidRPr="00575AED">
        <w:rPr>
          <w:rFonts w:ascii="Times New Roman" w:hAnsi="Times New Roman" w:cs="Times New Roman"/>
          <w:sz w:val="28"/>
          <w:szCs w:val="28"/>
        </w:rPr>
        <w:t>: Перун, 1996. – 128</w:t>
      </w:r>
      <w:r w:rsidR="00107A50">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rPr>
        <w:t xml:space="preserve"> 20</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Програми та поурочні методичні розробки для середніх загальноосвітніх шкіл. Музика: 5 - 8 класи / авт.</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кол.</w:t>
      </w:r>
      <w:r w:rsidR="00F456D2">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О.</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Ростовський, Р.</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Марченко, Л.</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Хлєбникова, З.</w:t>
      </w:r>
      <w:r w:rsidR="00D83493">
        <w:rPr>
          <w:rFonts w:ascii="Times New Roman" w:hAnsi="Times New Roman" w:cs="Times New Roman"/>
          <w:sz w:val="28"/>
          <w:szCs w:val="28"/>
          <w:lang w:val="uk-UA"/>
        </w:rPr>
        <w:t xml:space="preserve"> </w:t>
      </w:r>
      <w:r w:rsidR="00107A50">
        <w:rPr>
          <w:rFonts w:ascii="Times New Roman" w:hAnsi="Times New Roman" w:cs="Times New Roman"/>
          <w:sz w:val="28"/>
          <w:szCs w:val="28"/>
        </w:rPr>
        <w:t xml:space="preserve">Бервецький.  – Київ </w:t>
      </w:r>
      <w:r w:rsidR="006134A7" w:rsidRPr="00575AED">
        <w:rPr>
          <w:rFonts w:ascii="Times New Roman" w:hAnsi="Times New Roman" w:cs="Times New Roman"/>
          <w:sz w:val="28"/>
          <w:szCs w:val="28"/>
        </w:rPr>
        <w:t>: Перун, 1996. – 102</w:t>
      </w:r>
      <w:r w:rsidR="00107A50">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rPr>
        <w:t xml:space="preserve"> 21</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Раввінов О.</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Г. Методика хорового спів</w:t>
      </w:r>
      <w:r w:rsidR="00107A50">
        <w:rPr>
          <w:rFonts w:ascii="Times New Roman" w:hAnsi="Times New Roman" w:cs="Times New Roman"/>
          <w:sz w:val="28"/>
          <w:szCs w:val="28"/>
        </w:rPr>
        <w:t xml:space="preserve">у в школі / О. Г. Раввінов. – Київ </w:t>
      </w:r>
      <w:r w:rsidR="006134A7" w:rsidRPr="00575AED">
        <w:rPr>
          <w:rFonts w:ascii="Times New Roman" w:hAnsi="Times New Roman" w:cs="Times New Roman"/>
          <w:sz w:val="28"/>
          <w:szCs w:val="28"/>
        </w:rPr>
        <w:t>: Муз.</w:t>
      </w:r>
      <w:r w:rsidR="00925167">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Україна, 1971. – 124</w:t>
      </w:r>
      <w:r w:rsidR="00107A50">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rPr>
        <w:t xml:space="preserve"> 22</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Ростовський О.</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Я. Педагогіка музичного сприймання: навч.</w:t>
      </w:r>
      <w:r w:rsidR="00D83493">
        <w:rPr>
          <w:rFonts w:ascii="Times New Roman" w:hAnsi="Times New Roman" w:cs="Times New Roman"/>
          <w:sz w:val="28"/>
          <w:szCs w:val="28"/>
          <w:lang w:val="uk-UA"/>
        </w:rPr>
        <w:t>-</w:t>
      </w:r>
      <w:r w:rsidR="006134A7" w:rsidRPr="00575AED">
        <w:rPr>
          <w:rFonts w:ascii="Times New Roman" w:hAnsi="Times New Roman" w:cs="Times New Roman"/>
          <w:sz w:val="28"/>
          <w:szCs w:val="28"/>
        </w:rPr>
        <w:t>метод. пос. / О. Я. Ростовс</w:t>
      </w:r>
      <w:r w:rsidR="00107A50">
        <w:rPr>
          <w:rFonts w:ascii="Times New Roman" w:hAnsi="Times New Roman" w:cs="Times New Roman"/>
          <w:sz w:val="28"/>
          <w:szCs w:val="28"/>
        </w:rPr>
        <w:t xml:space="preserve">ький. – Київ </w:t>
      </w:r>
      <w:r w:rsidR="00FD7585">
        <w:rPr>
          <w:rFonts w:ascii="Times New Roman" w:hAnsi="Times New Roman" w:cs="Times New Roman"/>
          <w:sz w:val="28"/>
          <w:szCs w:val="28"/>
        </w:rPr>
        <w:t>: ІЗМН, 1997. – 248</w:t>
      </w:r>
      <w:r w:rsidR="00107A50">
        <w:rPr>
          <w:rFonts w:ascii="Times New Roman" w:hAnsi="Times New Roman" w:cs="Times New Roman"/>
          <w:sz w:val="28"/>
          <w:szCs w:val="28"/>
          <w:lang w:val="uk-UA"/>
        </w:rPr>
        <w:t xml:space="preserve"> </w:t>
      </w:r>
      <w:r w:rsidR="00FD7585">
        <w:rPr>
          <w:rFonts w:ascii="Times New Roman" w:hAnsi="Times New Roman" w:cs="Times New Roman"/>
          <w:sz w:val="28"/>
          <w:szCs w:val="28"/>
        </w:rPr>
        <w:t>с.</w:t>
      </w:r>
    </w:p>
    <w:p w:rsidR="006134A7" w:rsidRPr="00575AED"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rPr>
        <w:t xml:space="preserve"> 23</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Ростовський О. Я. Методика викладання музики в початковій школі</w:t>
      </w:r>
      <w:r w:rsidR="00925167">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навч.</w:t>
      </w:r>
      <w:r w:rsidR="00D83493">
        <w:rPr>
          <w:rFonts w:ascii="Times New Roman" w:hAnsi="Times New Roman" w:cs="Times New Roman"/>
          <w:sz w:val="28"/>
          <w:szCs w:val="28"/>
          <w:lang w:val="uk-UA"/>
        </w:rPr>
        <w:t>-</w:t>
      </w:r>
      <w:r w:rsidR="006134A7" w:rsidRPr="00575AED">
        <w:rPr>
          <w:rFonts w:ascii="Times New Roman" w:hAnsi="Times New Roman" w:cs="Times New Roman"/>
          <w:sz w:val="28"/>
          <w:szCs w:val="28"/>
        </w:rPr>
        <w:t>метод.</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пос.</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2-е вид. доп. / О. Я.</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Ростовський. – Тернопіль</w:t>
      </w:r>
      <w:r w:rsidR="00925167">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навчальна книга. – Богдан, 2000. – 216</w:t>
      </w:r>
      <w:r w:rsidR="00F543FD">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Default="000E2608"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rPr>
        <w:t xml:space="preserve"> 24</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Ростовський О. Я. Методика викладання музики в основній школі: навч.</w:t>
      </w:r>
      <w:r w:rsidR="00925167">
        <w:rPr>
          <w:rFonts w:ascii="Times New Roman" w:hAnsi="Times New Roman" w:cs="Times New Roman"/>
          <w:sz w:val="28"/>
          <w:szCs w:val="28"/>
          <w:lang w:val="uk-UA"/>
        </w:rPr>
        <w:t>-</w:t>
      </w:r>
      <w:r w:rsidR="006134A7" w:rsidRPr="00575AED">
        <w:rPr>
          <w:rFonts w:ascii="Times New Roman" w:hAnsi="Times New Roman" w:cs="Times New Roman"/>
          <w:sz w:val="28"/>
          <w:szCs w:val="28"/>
        </w:rPr>
        <w:t>метод.</w:t>
      </w:r>
      <w:r w:rsidR="00925167">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пос. / О. Я. Ростовський. –  Тернопіль: Богдан, 2001. – 272</w:t>
      </w:r>
      <w:r w:rsidR="00F543FD">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357A19" w:rsidRDefault="000E2608" w:rsidP="000E2608">
      <w:pPr>
        <w:pStyle w:val="a4"/>
        <w:spacing w:after="0" w:line="360" w:lineRule="auto"/>
        <w:ind w:left="900" w:hanging="540"/>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357A19">
        <w:rPr>
          <w:rFonts w:ascii="Times New Roman" w:hAnsi="Times New Roman" w:cs="Times New Roman"/>
          <w:sz w:val="28"/>
          <w:szCs w:val="28"/>
          <w:lang w:val="uk-UA"/>
        </w:rPr>
        <w:t xml:space="preserve">. </w:t>
      </w:r>
      <w:r w:rsidR="00357A19" w:rsidRPr="00357A19">
        <w:rPr>
          <w:rFonts w:ascii="Times New Roman" w:hAnsi="Times New Roman" w:cs="Times New Roman"/>
          <w:sz w:val="28"/>
          <w:szCs w:val="28"/>
          <w:lang w:val="uk-UA"/>
        </w:rPr>
        <w:t>Ростовський О. Я. Методика викладання музики у початковій школі: Навч.-метод. посібник. – 2-е вид., доп. – Тернопіль: Навчальна книга – Богдан, 2011. – 216 с.</w:t>
      </w:r>
    </w:p>
    <w:p w:rsidR="00321E73" w:rsidRDefault="000E2608" w:rsidP="000E2608">
      <w:pPr>
        <w:pStyle w:val="a4"/>
        <w:spacing w:after="0" w:line="360" w:lineRule="auto"/>
        <w:ind w:left="900" w:hanging="540"/>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F456D2">
        <w:rPr>
          <w:rFonts w:ascii="Times New Roman" w:hAnsi="Times New Roman" w:cs="Times New Roman"/>
          <w:sz w:val="28"/>
          <w:szCs w:val="28"/>
          <w:lang w:val="uk-UA"/>
        </w:rPr>
        <w:t xml:space="preserve">. </w:t>
      </w:r>
      <w:r w:rsidR="00321E73" w:rsidRPr="00321E73">
        <w:rPr>
          <w:rFonts w:ascii="Times New Roman" w:hAnsi="Times New Roman" w:cs="Times New Roman"/>
          <w:sz w:val="28"/>
          <w:szCs w:val="28"/>
          <w:lang w:val="uk-UA"/>
        </w:rPr>
        <w:t xml:space="preserve">Ростовський О.Я. Теорія і методика музичної освіти: </w:t>
      </w:r>
      <w:r w:rsidR="00F456D2">
        <w:rPr>
          <w:rFonts w:ascii="Times New Roman" w:hAnsi="Times New Roman" w:cs="Times New Roman"/>
          <w:sz w:val="28"/>
          <w:szCs w:val="28"/>
          <w:lang w:val="uk-UA"/>
        </w:rPr>
        <w:t>Навч.-</w:t>
      </w:r>
      <w:r w:rsidR="00321E73" w:rsidRPr="00321E73">
        <w:rPr>
          <w:rFonts w:ascii="Times New Roman" w:hAnsi="Times New Roman" w:cs="Times New Roman"/>
          <w:sz w:val="28"/>
          <w:szCs w:val="28"/>
          <w:lang w:val="uk-UA"/>
        </w:rPr>
        <w:t>метод.</w:t>
      </w:r>
      <w:r w:rsidR="00F456D2">
        <w:rPr>
          <w:rFonts w:ascii="Times New Roman" w:hAnsi="Times New Roman" w:cs="Times New Roman"/>
          <w:sz w:val="28"/>
          <w:szCs w:val="28"/>
          <w:lang w:val="uk-UA"/>
        </w:rPr>
        <w:t xml:space="preserve"> </w:t>
      </w:r>
      <w:r w:rsidR="00321E73" w:rsidRPr="00321E73">
        <w:rPr>
          <w:rFonts w:ascii="Times New Roman" w:hAnsi="Times New Roman" w:cs="Times New Roman"/>
          <w:sz w:val="28"/>
          <w:szCs w:val="28"/>
          <w:lang w:val="uk-UA"/>
        </w:rPr>
        <w:t>посібник./ О. Я. Ростовський. –</w:t>
      </w:r>
      <w:r w:rsidR="00F456D2">
        <w:rPr>
          <w:rFonts w:ascii="Times New Roman" w:hAnsi="Times New Roman" w:cs="Times New Roman"/>
          <w:sz w:val="28"/>
          <w:szCs w:val="28"/>
          <w:lang w:val="uk-UA"/>
        </w:rPr>
        <w:t xml:space="preserve"> </w:t>
      </w:r>
      <w:r w:rsidR="00321E73" w:rsidRPr="00321E73">
        <w:rPr>
          <w:rFonts w:ascii="Times New Roman" w:hAnsi="Times New Roman" w:cs="Times New Roman"/>
          <w:sz w:val="28"/>
          <w:szCs w:val="28"/>
          <w:lang w:val="uk-UA"/>
        </w:rPr>
        <w:t>Тернопіль: Навчальна книга –</w:t>
      </w:r>
      <w:r w:rsidR="00F456D2">
        <w:rPr>
          <w:rFonts w:ascii="Times New Roman" w:hAnsi="Times New Roman" w:cs="Times New Roman"/>
          <w:sz w:val="28"/>
          <w:szCs w:val="28"/>
          <w:lang w:val="uk-UA"/>
        </w:rPr>
        <w:t xml:space="preserve"> </w:t>
      </w:r>
      <w:r w:rsidR="00321E73" w:rsidRPr="00321E73">
        <w:rPr>
          <w:rFonts w:ascii="Times New Roman" w:hAnsi="Times New Roman" w:cs="Times New Roman"/>
          <w:sz w:val="28"/>
          <w:szCs w:val="28"/>
          <w:lang w:val="uk-UA"/>
        </w:rPr>
        <w:t>Богдан, 2011. – 640 с.</w:t>
      </w:r>
    </w:p>
    <w:p w:rsidR="006063BE" w:rsidRPr="00357A19" w:rsidRDefault="000E2608" w:rsidP="000E2608">
      <w:pPr>
        <w:pStyle w:val="a4"/>
        <w:spacing w:after="0" w:line="360" w:lineRule="auto"/>
        <w:ind w:left="900" w:hanging="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r w:rsidR="00F456D2">
        <w:rPr>
          <w:rFonts w:ascii="Times New Roman" w:hAnsi="Times New Roman" w:cs="Times New Roman"/>
          <w:sz w:val="28"/>
          <w:szCs w:val="28"/>
          <w:lang w:val="uk-UA"/>
        </w:rPr>
        <w:t xml:space="preserve">. </w:t>
      </w:r>
      <w:r w:rsidR="006063BE" w:rsidRPr="006063BE">
        <w:rPr>
          <w:rFonts w:ascii="Times New Roman" w:hAnsi="Times New Roman" w:cs="Times New Roman"/>
          <w:sz w:val="28"/>
          <w:szCs w:val="28"/>
          <w:lang w:val="uk-UA"/>
        </w:rPr>
        <w:t>Турчин Т. Застосування осучаснених форм музичного навчання молодших школярів як передумова їх творчого розвитку / Т. Турчин // Київ. – Рідна школа. –   2011. –  № 7. –  С. 64-68.</w:t>
      </w:r>
    </w:p>
    <w:p w:rsidR="006134A7" w:rsidRDefault="00F456D2" w:rsidP="000E2608">
      <w:pPr>
        <w:pStyle w:val="a4"/>
        <w:spacing w:after="0" w:line="360" w:lineRule="auto"/>
        <w:ind w:left="900" w:hanging="540"/>
        <w:jc w:val="both"/>
        <w:rPr>
          <w:rFonts w:ascii="Times New Roman" w:hAnsi="Times New Roman" w:cs="Times New Roman"/>
          <w:sz w:val="28"/>
          <w:szCs w:val="28"/>
        </w:rPr>
      </w:pPr>
      <w:r w:rsidRPr="006860FD">
        <w:rPr>
          <w:rFonts w:ascii="Times New Roman" w:hAnsi="Times New Roman" w:cs="Times New Roman"/>
          <w:sz w:val="28"/>
          <w:szCs w:val="28"/>
          <w:lang w:val="uk-UA"/>
        </w:rPr>
        <w:t xml:space="preserve"> </w:t>
      </w:r>
      <w:r w:rsidR="000E2608">
        <w:rPr>
          <w:rFonts w:ascii="Times New Roman" w:hAnsi="Times New Roman" w:cs="Times New Roman"/>
          <w:sz w:val="28"/>
          <w:szCs w:val="28"/>
        </w:rPr>
        <w:t>28</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Элементарное музыкальное воспитание по системе К. Орфа</w:t>
      </w:r>
      <w:r w:rsidR="00F543FD">
        <w:rPr>
          <w:rFonts w:ascii="Times New Roman" w:hAnsi="Times New Roman" w:cs="Times New Roman"/>
          <w:sz w:val="28"/>
          <w:szCs w:val="28"/>
        </w:rPr>
        <w:t xml:space="preserve"> / ред.-сост. П. Баренбойм. – Москва </w:t>
      </w:r>
      <w:r w:rsidR="006134A7" w:rsidRPr="00575AED">
        <w:rPr>
          <w:rFonts w:ascii="Times New Roman" w:hAnsi="Times New Roman" w:cs="Times New Roman"/>
          <w:sz w:val="28"/>
          <w:szCs w:val="28"/>
        </w:rPr>
        <w:t>: сов.композитор, 1978. – 367</w:t>
      </w:r>
      <w:r w:rsidR="00F543FD">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063BE" w:rsidRDefault="00F456D2" w:rsidP="000E2608">
      <w:pPr>
        <w:pStyle w:val="a4"/>
        <w:spacing w:after="0" w:line="360" w:lineRule="auto"/>
        <w:ind w:left="900" w:hanging="540"/>
        <w:jc w:val="both"/>
        <w:rPr>
          <w:rFonts w:ascii="Times New Roman" w:hAnsi="Times New Roman" w:cs="Times New Roman"/>
          <w:sz w:val="28"/>
          <w:szCs w:val="28"/>
        </w:rPr>
      </w:pPr>
      <w:r>
        <w:rPr>
          <w:rFonts w:ascii="Times New Roman" w:hAnsi="Times New Roman" w:cs="Times New Roman"/>
          <w:sz w:val="28"/>
          <w:szCs w:val="28"/>
          <w:lang w:val="uk-UA"/>
        </w:rPr>
        <w:t>2</w:t>
      </w:r>
      <w:r w:rsidR="000E2608">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6063BE" w:rsidRPr="006063BE">
        <w:rPr>
          <w:rFonts w:ascii="Times New Roman" w:hAnsi="Times New Roman" w:cs="Times New Roman"/>
          <w:sz w:val="28"/>
          <w:szCs w:val="28"/>
        </w:rPr>
        <w:t>Хлєбникова Л. Особливості навчання музичного мистецтва за новими програмами у 1 класі (І семестр) / Л. Хлєбникова // Київ. –  Початкова школа. –  2012. –  № 10. –  С. 37-40.</w:t>
      </w:r>
    </w:p>
    <w:p w:rsidR="00357A19" w:rsidRDefault="000E2608" w:rsidP="000E2608">
      <w:pPr>
        <w:pStyle w:val="a4"/>
        <w:spacing w:after="0" w:line="360" w:lineRule="auto"/>
        <w:ind w:left="900" w:hanging="540"/>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357A19">
        <w:rPr>
          <w:rFonts w:ascii="Times New Roman" w:hAnsi="Times New Roman" w:cs="Times New Roman"/>
          <w:sz w:val="28"/>
          <w:szCs w:val="28"/>
          <w:lang w:val="uk-UA"/>
        </w:rPr>
        <w:t xml:space="preserve">. </w:t>
      </w:r>
      <w:r w:rsidR="00357A19" w:rsidRPr="00357A19">
        <w:rPr>
          <w:rFonts w:ascii="Times New Roman" w:hAnsi="Times New Roman" w:cs="Times New Roman"/>
          <w:sz w:val="28"/>
          <w:szCs w:val="28"/>
          <w:lang w:val="uk-UA"/>
        </w:rPr>
        <w:t>Черкасов В. Ф. Вокально-хорова робота на уроках музичного мистецтва як засіб формування естетичної культури учнів загальноосвітніх навчальних закладів. Наукові записки. Випуск 103. – Серія: Педагогічні науки. – Кіровоград : РВВ КДПУ</w:t>
      </w:r>
      <w:r w:rsidR="00F456D2">
        <w:rPr>
          <w:rFonts w:ascii="Times New Roman" w:hAnsi="Times New Roman" w:cs="Times New Roman"/>
          <w:sz w:val="28"/>
          <w:szCs w:val="28"/>
          <w:lang w:val="uk-UA"/>
        </w:rPr>
        <w:t xml:space="preserve"> ім. В. Винниченка, 2012. С. 14-</w:t>
      </w:r>
      <w:r w:rsidR="00357A19" w:rsidRPr="00357A19">
        <w:rPr>
          <w:rFonts w:ascii="Times New Roman" w:hAnsi="Times New Roman" w:cs="Times New Roman"/>
          <w:sz w:val="28"/>
          <w:szCs w:val="28"/>
          <w:lang w:val="uk-UA"/>
        </w:rPr>
        <w:t>22.</w:t>
      </w:r>
    </w:p>
    <w:p w:rsidR="006063BE" w:rsidRPr="006063BE" w:rsidRDefault="000E2608" w:rsidP="000E2608">
      <w:pPr>
        <w:pStyle w:val="a4"/>
        <w:spacing w:after="0" w:line="360" w:lineRule="auto"/>
        <w:ind w:left="900" w:hanging="540"/>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F456D2">
        <w:rPr>
          <w:rFonts w:ascii="Times New Roman" w:hAnsi="Times New Roman" w:cs="Times New Roman"/>
          <w:sz w:val="28"/>
          <w:szCs w:val="28"/>
          <w:lang w:val="uk-UA"/>
        </w:rPr>
        <w:t xml:space="preserve">. </w:t>
      </w:r>
      <w:r w:rsidR="006063BE" w:rsidRPr="006063BE">
        <w:rPr>
          <w:rFonts w:ascii="Times New Roman" w:hAnsi="Times New Roman" w:cs="Times New Roman"/>
          <w:sz w:val="28"/>
          <w:szCs w:val="28"/>
          <w:lang w:val="uk-UA"/>
        </w:rPr>
        <w:t xml:space="preserve">Шевченко І. Розвиток вокально-хорових умінь дітей молодшого шкільного віку / І. Шевченко // Позашкілля. </w:t>
      </w:r>
      <w:r w:rsidR="00925167">
        <w:rPr>
          <w:rFonts w:ascii="Times New Roman" w:hAnsi="Times New Roman" w:cs="Times New Roman"/>
          <w:sz w:val="28"/>
          <w:szCs w:val="28"/>
          <w:lang w:val="uk-UA"/>
        </w:rPr>
        <w:t xml:space="preserve"> </w:t>
      </w:r>
      <w:r w:rsidR="006063BE" w:rsidRPr="006063BE">
        <w:rPr>
          <w:rFonts w:ascii="Times New Roman" w:hAnsi="Times New Roman" w:cs="Times New Roman"/>
          <w:sz w:val="28"/>
          <w:szCs w:val="28"/>
          <w:lang w:val="uk-UA"/>
        </w:rPr>
        <w:t xml:space="preserve"> Шкільний світ. Київ. – 2012. – № 5. – С. 21-32. </w:t>
      </w:r>
    </w:p>
    <w:p w:rsidR="006063BE" w:rsidRPr="006063BE" w:rsidRDefault="000E2608" w:rsidP="000E2608">
      <w:pPr>
        <w:pStyle w:val="a4"/>
        <w:spacing w:after="0" w:line="360" w:lineRule="auto"/>
        <w:ind w:left="900" w:hanging="540"/>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6063BE" w:rsidRPr="006063BE">
        <w:rPr>
          <w:rFonts w:ascii="Times New Roman" w:hAnsi="Times New Roman" w:cs="Times New Roman"/>
          <w:sz w:val="28"/>
          <w:szCs w:val="28"/>
          <w:lang w:val="uk-UA"/>
        </w:rPr>
        <w:t>. Щетиніна Л. Ви побачите життя у нових тонах і фарбах : духовно-моральний розвиток учнів у процесі хорового співу / Л. Щетиніна // Шкільний світ. Київ. – 2012. – № 11. – С. 1-5.</w:t>
      </w:r>
    </w:p>
    <w:p w:rsidR="006063BE" w:rsidRPr="00357A19" w:rsidRDefault="000E2608" w:rsidP="000E2608">
      <w:pPr>
        <w:pStyle w:val="a4"/>
        <w:spacing w:after="0" w:line="360" w:lineRule="auto"/>
        <w:ind w:left="90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33</w:t>
      </w:r>
      <w:r w:rsidR="006063BE" w:rsidRPr="006063BE">
        <w:rPr>
          <w:rFonts w:ascii="Times New Roman" w:hAnsi="Times New Roman" w:cs="Times New Roman"/>
          <w:sz w:val="28"/>
          <w:szCs w:val="28"/>
          <w:lang w:val="uk-UA"/>
        </w:rPr>
        <w:t>. Яскулко М. К. Уроки музичного мистецтва: творчий розвиток учнів // Мистецтво в школі. Київ. – 2010. –  № 11. – С. 14-15.</w:t>
      </w:r>
    </w:p>
    <w:p w:rsidR="006134A7" w:rsidRPr="00261F2C" w:rsidRDefault="00261F2C" w:rsidP="00D83493">
      <w:pPr>
        <w:pStyle w:val="a4"/>
        <w:spacing w:after="0" w:line="360" w:lineRule="auto"/>
        <w:ind w:left="0"/>
        <w:jc w:val="both"/>
        <w:rPr>
          <w:rFonts w:ascii="Times New Roman" w:hAnsi="Times New Roman" w:cs="Times New Roman"/>
          <w:b/>
          <w:sz w:val="28"/>
          <w:szCs w:val="28"/>
          <w:lang w:val="uk-UA"/>
        </w:rPr>
      </w:pPr>
      <w:r w:rsidRPr="00261F2C">
        <w:rPr>
          <w:rFonts w:ascii="Times New Roman" w:hAnsi="Times New Roman" w:cs="Times New Roman"/>
          <w:b/>
          <w:sz w:val="28"/>
          <w:szCs w:val="28"/>
        </w:rPr>
        <w:t>Д</w:t>
      </w:r>
      <w:r w:rsidRPr="00261F2C">
        <w:rPr>
          <w:rFonts w:ascii="Times New Roman" w:hAnsi="Times New Roman" w:cs="Times New Roman"/>
          <w:b/>
          <w:sz w:val="28"/>
          <w:szCs w:val="28"/>
          <w:lang w:val="uk-UA"/>
        </w:rPr>
        <w:t>одаткова</w:t>
      </w:r>
    </w:p>
    <w:p w:rsidR="006134A7" w:rsidRPr="00F456D2" w:rsidRDefault="006134A7" w:rsidP="00925167">
      <w:pPr>
        <w:pStyle w:val="a4"/>
        <w:spacing w:after="0" w:line="360" w:lineRule="auto"/>
        <w:ind w:left="851" w:hanging="567"/>
        <w:jc w:val="both"/>
        <w:rPr>
          <w:rFonts w:ascii="Times New Roman" w:hAnsi="Times New Roman" w:cs="Times New Roman"/>
          <w:sz w:val="28"/>
          <w:szCs w:val="28"/>
          <w:lang w:val="uk-UA"/>
        </w:rPr>
      </w:pPr>
      <w:r w:rsidRPr="00575AED">
        <w:rPr>
          <w:rFonts w:ascii="Times New Roman" w:hAnsi="Times New Roman" w:cs="Times New Roman"/>
          <w:sz w:val="28"/>
          <w:szCs w:val="28"/>
        </w:rPr>
        <w:t xml:space="preserve"> 1.</w:t>
      </w:r>
      <w:r w:rsidR="00D83493">
        <w:rPr>
          <w:rFonts w:ascii="Times New Roman" w:hAnsi="Times New Roman" w:cs="Times New Roman"/>
          <w:sz w:val="28"/>
          <w:szCs w:val="28"/>
          <w:lang w:val="uk-UA"/>
        </w:rPr>
        <w:t xml:space="preserve"> </w:t>
      </w:r>
      <w:r w:rsidRPr="00575AED">
        <w:rPr>
          <w:rFonts w:ascii="Times New Roman" w:hAnsi="Times New Roman" w:cs="Times New Roman"/>
          <w:sz w:val="28"/>
          <w:szCs w:val="28"/>
        </w:rPr>
        <w:t>Вивчення творчості М. Леонтовича у школі //Музика в ш</w:t>
      </w:r>
      <w:r w:rsidR="00D83493">
        <w:rPr>
          <w:rFonts w:ascii="Times New Roman" w:hAnsi="Times New Roman" w:cs="Times New Roman"/>
          <w:sz w:val="28"/>
          <w:szCs w:val="28"/>
        </w:rPr>
        <w:t xml:space="preserve">колі. Вип. 2. </w:t>
      </w:r>
      <w:r w:rsidR="00D83493" w:rsidRPr="00D83493">
        <w:rPr>
          <w:rFonts w:ascii="Times New Roman" w:hAnsi="Times New Roman" w:cs="Times New Roman"/>
          <w:sz w:val="28"/>
          <w:szCs w:val="28"/>
        </w:rPr>
        <w:t>–</w:t>
      </w:r>
      <w:r w:rsidR="00F543FD">
        <w:rPr>
          <w:rFonts w:ascii="Times New Roman" w:hAnsi="Times New Roman" w:cs="Times New Roman"/>
          <w:sz w:val="28"/>
          <w:szCs w:val="28"/>
        </w:rPr>
        <w:t xml:space="preserve"> Київ</w:t>
      </w:r>
      <w:r w:rsidRPr="00575AED">
        <w:rPr>
          <w:rFonts w:ascii="Times New Roman" w:hAnsi="Times New Roman" w:cs="Times New Roman"/>
          <w:sz w:val="28"/>
          <w:szCs w:val="28"/>
        </w:rPr>
        <w:t>, 1974. – 131</w:t>
      </w:r>
      <w:r w:rsidR="00F543FD">
        <w:rPr>
          <w:rFonts w:ascii="Times New Roman" w:hAnsi="Times New Roman" w:cs="Times New Roman"/>
          <w:sz w:val="28"/>
          <w:szCs w:val="28"/>
          <w:lang w:val="uk-UA"/>
        </w:rPr>
        <w:t xml:space="preserve"> </w:t>
      </w:r>
      <w:r w:rsidRPr="00575AED">
        <w:rPr>
          <w:rFonts w:ascii="Times New Roman" w:hAnsi="Times New Roman" w:cs="Times New Roman"/>
          <w:sz w:val="28"/>
          <w:szCs w:val="28"/>
        </w:rPr>
        <w:t xml:space="preserve">с. </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2</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Вивчення творчості К. Стеценка в школі.</w:t>
      </w:r>
      <w:r w:rsidR="00F543FD">
        <w:rPr>
          <w:rFonts w:ascii="Times New Roman" w:hAnsi="Times New Roman" w:cs="Times New Roman"/>
          <w:sz w:val="28"/>
          <w:szCs w:val="28"/>
        </w:rPr>
        <w:t xml:space="preserve"> // Музика в школі. Вип. 2. – Київ</w:t>
      </w:r>
      <w:r w:rsidR="006134A7" w:rsidRPr="00575AED">
        <w:rPr>
          <w:rFonts w:ascii="Times New Roman" w:hAnsi="Times New Roman" w:cs="Times New Roman"/>
          <w:sz w:val="28"/>
          <w:szCs w:val="28"/>
        </w:rPr>
        <w:t>, 1984. – 113</w:t>
      </w:r>
      <w:r w:rsidR="00F543FD">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3</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Внесок українських композиторів у теорію і практику музично-естетичного виховання школярів.</w:t>
      </w:r>
      <w:r w:rsidR="00F543FD">
        <w:rPr>
          <w:rFonts w:ascii="Times New Roman" w:hAnsi="Times New Roman" w:cs="Times New Roman"/>
          <w:sz w:val="28"/>
          <w:szCs w:val="28"/>
        </w:rPr>
        <w:t xml:space="preserve"> // Музика в школі. Вип. 8. – Київ</w:t>
      </w:r>
      <w:r w:rsidR="006134A7" w:rsidRPr="00575AED">
        <w:rPr>
          <w:rFonts w:ascii="Times New Roman" w:hAnsi="Times New Roman" w:cs="Times New Roman"/>
          <w:sz w:val="28"/>
          <w:szCs w:val="28"/>
        </w:rPr>
        <w:t>, 1982. – 123</w:t>
      </w:r>
      <w:r w:rsidR="00F543FD">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4</w:t>
      </w:r>
      <w:r w:rsidR="006134A7" w:rsidRPr="00575AED">
        <w:rPr>
          <w:rFonts w:ascii="Times New Roman" w:hAnsi="Times New Roman" w:cs="Times New Roman"/>
          <w:sz w:val="28"/>
          <w:szCs w:val="28"/>
        </w:rPr>
        <w:t>.</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xml:space="preserve">Медушевский В. В. О закономерностях и средствах </w:t>
      </w:r>
      <w:r w:rsidR="00D83493">
        <w:rPr>
          <w:rFonts w:ascii="Times New Roman" w:hAnsi="Times New Roman" w:cs="Times New Roman"/>
          <w:sz w:val="28"/>
          <w:szCs w:val="28"/>
        </w:rPr>
        <w:t>художественного  воздей</w:t>
      </w:r>
      <w:r w:rsidR="00D83493">
        <w:rPr>
          <w:rFonts w:ascii="Times New Roman" w:hAnsi="Times New Roman" w:cs="Times New Roman"/>
          <w:sz w:val="28"/>
          <w:szCs w:val="28"/>
          <w:lang w:val="uk-UA"/>
        </w:rPr>
        <w:t>с</w:t>
      </w:r>
      <w:r w:rsidR="00D83493">
        <w:rPr>
          <w:rFonts w:ascii="Times New Roman" w:hAnsi="Times New Roman" w:cs="Times New Roman"/>
          <w:sz w:val="28"/>
          <w:szCs w:val="28"/>
        </w:rPr>
        <w:t>твия муз</w:t>
      </w:r>
      <w:r w:rsidR="00D83493" w:rsidRPr="00D83493">
        <w:rPr>
          <w:rFonts w:ascii="Times New Roman" w:hAnsi="Times New Roman" w:cs="Times New Roman"/>
          <w:sz w:val="28"/>
          <w:szCs w:val="28"/>
        </w:rPr>
        <w:t>ы</w:t>
      </w:r>
      <w:r w:rsidR="006134A7" w:rsidRPr="00575AED">
        <w:rPr>
          <w:rFonts w:ascii="Times New Roman" w:hAnsi="Times New Roman" w:cs="Times New Roman"/>
          <w:sz w:val="28"/>
          <w:szCs w:val="28"/>
        </w:rPr>
        <w:t>ки / В.</w:t>
      </w:r>
      <w:r w:rsidR="00D83493">
        <w:rPr>
          <w:rFonts w:ascii="Times New Roman" w:hAnsi="Times New Roman" w:cs="Times New Roman"/>
          <w:sz w:val="28"/>
          <w:szCs w:val="28"/>
          <w:lang w:val="uk-UA"/>
        </w:rPr>
        <w:t xml:space="preserve"> </w:t>
      </w:r>
      <w:r w:rsidR="00D83493">
        <w:rPr>
          <w:rFonts w:ascii="Times New Roman" w:hAnsi="Times New Roman" w:cs="Times New Roman"/>
          <w:sz w:val="28"/>
          <w:szCs w:val="28"/>
        </w:rPr>
        <w:t>В. Меду</w:t>
      </w:r>
      <w:r w:rsidR="00F543FD">
        <w:rPr>
          <w:rFonts w:ascii="Times New Roman" w:hAnsi="Times New Roman" w:cs="Times New Roman"/>
          <w:sz w:val="28"/>
          <w:szCs w:val="28"/>
        </w:rPr>
        <w:t>шевский. – Москва</w:t>
      </w:r>
      <w:r w:rsidR="00D8349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Музыка, 1976. – 254</w:t>
      </w:r>
      <w:r w:rsidR="00F543FD">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925167" w:rsidRDefault="00925167" w:rsidP="00925167">
      <w:pPr>
        <w:pStyle w:val="a4"/>
        <w:spacing w:after="0" w:line="360" w:lineRule="auto"/>
        <w:ind w:left="851" w:hanging="567"/>
        <w:jc w:val="both"/>
        <w:rPr>
          <w:rFonts w:ascii="Times New Roman" w:hAnsi="Times New Roman" w:cs="Times New Roman"/>
          <w:sz w:val="28"/>
          <w:szCs w:val="28"/>
          <w:lang w:val="uk-UA"/>
        </w:rPr>
      </w:pPr>
      <w:r>
        <w:rPr>
          <w:rFonts w:ascii="Times New Roman" w:hAnsi="Times New Roman" w:cs="Times New Roman"/>
          <w:sz w:val="28"/>
          <w:szCs w:val="28"/>
        </w:rPr>
        <w:t xml:space="preserve"> 5</w:t>
      </w:r>
      <w:r w:rsidR="006134A7" w:rsidRPr="00575AED">
        <w:rPr>
          <w:rFonts w:ascii="Times New Roman" w:hAnsi="Times New Roman" w:cs="Times New Roman"/>
          <w:sz w:val="28"/>
          <w:szCs w:val="28"/>
        </w:rPr>
        <w:t>.</w:t>
      </w:r>
      <w:r>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Назайкинский Е. В. О психологии музыкального восприятия / Е.</w:t>
      </w:r>
      <w:r w:rsidR="00D83493">
        <w:rPr>
          <w:rFonts w:ascii="Times New Roman" w:hAnsi="Times New Roman" w:cs="Times New Roman"/>
          <w:sz w:val="28"/>
          <w:szCs w:val="28"/>
          <w:lang w:val="uk-UA"/>
        </w:rPr>
        <w:t xml:space="preserve"> </w:t>
      </w:r>
      <w:r w:rsidR="00F543FD">
        <w:rPr>
          <w:rFonts w:ascii="Times New Roman" w:hAnsi="Times New Roman" w:cs="Times New Roman"/>
          <w:sz w:val="28"/>
          <w:szCs w:val="28"/>
        </w:rPr>
        <w:t>В. Назайкинский. – Москва</w:t>
      </w:r>
      <w:r w:rsidR="006134A7" w:rsidRPr="00575AED">
        <w:rPr>
          <w:rFonts w:ascii="Times New Roman" w:hAnsi="Times New Roman" w:cs="Times New Roman"/>
          <w:sz w:val="28"/>
          <w:szCs w:val="28"/>
        </w:rPr>
        <w:t xml:space="preserve"> :  Музыка, 1972. – 384</w:t>
      </w:r>
      <w:r w:rsidR="00F543FD">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6</w:t>
      </w:r>
      <w:r w:rsidR="006134A7" w:rsidRPr="00575AED">
        <w:rPr>
          <w:rFonts w:ascii="Times New Roman" w:hAnsi="Times New Roman" w:cs="Times New Roman"/>
          <w:sz w:val="28"/>
          <w:szCs w:val="28"/>
        </w:rPr>
        <w:t>.   Падалка Г. Учитель, музика, діти / Г.</w:t>
      </w:r>
      <w:r w:rsidR="00D83493">
        <w:rPr>
          <w:rFonts w:ascii="Times New Roman" w:hAnsi="Times New Roman" w:cs="Times New Roman"/>
          <w:sz w:val="28"/>
          <w:szCs w:val="28"/>
          <w:lang w:val="uk-UA"/>
        </w:rPr>
        <w:t xml:space="preserve"> </w:t>
      </w:r>
      <w:r w:rsidR="00E45F9F">
        <w:rPr>
          <w:rFonts w:ascii="Times New Roman" w:hAnsi="Times New Roman" w:cs="Times New Roman"/>
          <w:sz w:val="28"/>
          <w:szCs w:val="28"/>
        </w:rPr>
        <w:t>Падалка. – Київ</w:t>
      </w:r>
      <w:r w:rsidR="006134A7" w:rsidRPr="00575AED">
        <w:rPr>
          <w:rFonts w:ascii="Times New Roman" w:hAnsi="Times New Roman" w:cs="Times New Roman"/>
          <w:sz w:val="28"/>
          <w:szCs w:val="28"/>
        </w:rPr>
        <w:t xml:space="preserve"> : Муз.Україна, 1982. – 144</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7</w:t>
      </w:r>
      <w:r w:rsidR="006134A7" w:rsidRPr="00575AED">
        <w:rPr>
          <w:rFonts w:ascii="Times New Roman" w:hAnsi="Times New Roman" w:cs="Times New Roman"/>
          <w:sz w:val="28"/>
          <w:szCs w:val="28"/>
        </w:rPr>
        <w:t>. Ростовськийй О. Я. Взаємозв’язок різних видів мистецтва на уроках музики: метод.</w:t>
      </w:r>
      <w:r w:rsidR="00E45F9F">
        <w:rPr>
          <w:rFonts w:ascii="Times New Roman" w:hAnsi="Times New Roman" w:cs="Times New Roman"/>
          <w:sz w:val="28"/>
          <w:szCs w:val="28"/>
        </w:rPr>
        <w:t xml:space="preserve"> реком. / О. Я.</w:t>
      </w:r>
      <w:r w:rsidR="00E45F9F">
        <w:rPr>
          <w:rFonts w:ascii="Times New Roman" w:hAnsi="Times New Roman" w:cs="Times New Roman"/>
          <w:sz w:val="28"/>
          <w:szCs w:val="28"/>
          <w:lang w:val="uk-UA"/>
        </w:rPr>
        <w:t xml:space="preserve"> </w:t>
      </w:r>
      <w:r w:rsidR="00E45F9F">
        <w:rPr>
          <w:rFonts w:ascii="Times New Roman" w:hAnsi="Times New Roman" w:cs="Times New Roman"/>
          <w:sz w:val="28"/>
          <w:szCs w:val="28"/>
        </w:rPr>
        <w:t>Ростовський. – Київ</w:t>
      </w:r>
      <w:r w:rsidR="006134A7" w:rsidRPr="00575AED">
        <w:rPr>
          <w:rFonts w:ascii="Times New Roman" w:hAnsi="Times New Roman" w:cs="Times New Roman"/>
          <w:sz w:val="28"/>
          <w:szCs w:val="28"/>
        </w:rPr>
        <w:t xml:space="preserve"> : Освіта, 1991. – 48</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xml:space="preserve">с.     </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8</w:t>
      </w:r>
      <w:r w:rsidR="006134A7" w:rsidRPr="00575AED">
        <w:rPr>
          <w:rFonts w:ascii="Times New Roman" w:hAnsi="Times New Roman" w:cs="Times New Roman"/>
          <w:sz w:val="28"/>
          <w:szCs w:val="28"/>
        </w:rPr>
        <w:t>. Стулова Г. П. Хоровой класс: Теория и практика вокальной работы в    детском хор</w:t>
      </w:r>
      <w:r w:rsidR="00E45F9F">
        <w:rPr>
          <w:rFonts w:ascii="Times New Roman" w:hAnsi="Times New Roman" w:cs="Times New Roman"/>
          <w:sz w:val="28"/>
          <w:szCs w:val="28"/>
        </w:rPr>
        <w:t xml:space="preserve">е: уч.пос. / Г. П. Стулова. – Москва </w:t>
      </w:r>
      <w:r w:rsidR="006134A7" w:rsidRPr="00575AED">
        <w:rPr>
          <w:rFonts w:ascii="Times New Roman" w:hAnsi="Times New Roman" w:cs="Times New Roman"/>
          <w:sz w:val="28"/>
          <w:szCs w:val="28"/>
        </w:rPr>
        <w:t>: Просвещение, 1988. – 328</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xml:space="preserve">с.  </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lang w:val="uk-UA"/>
        </w:rPr>
        <w:t>9</w:t>
      </w:r>
      <w:r w:rsidR="006134A7" w:rsidRPr="00575AED">
        <w:rPr>
          <w:rFonts w:ascii="Times New Roman" w:hAnsi="Times New Roman" w:cs="Times New Roman"/>
          <w:sz w:val="28"/>
          <w:szCs w:val="28"/>
        </w:rPr>
        <w:t>.Теплов Б. М. Психология музыкальных способностей // Изр</w:t>
      </w:r>
      <w:r w:rsidR="00E45F9F">
        <w:rPr>
          <w:rFonts w:ascii="Times New Roman" w:hAnsi="Times New Roman" w:cs="Times New Roman"/>
          <w:sz w:val="28"/>
          <w:szCs w:val="28"/>
        </w:rPr>
        <w:t xml:space="preserve">анные труды: В 2-х т. Т.1. –  Москва </w:t>
      </w:r>
      <w:r w:rsidR="006134A7" w:rsidRPr="00575AED">
        <w:rPr>
          <w:rFonts w:ascii="Times New Roman" w:hAnsi="Times New Roman" w:cs="Times New Roman"/>
          <w:sz w:val="28"/>
          <w:szCs w:val="28"/>
        </w:rPr>
        <w:t>: Педагогика, 1985. – 222</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10</w:t>
      </w:r>
      <w:r w:rsidR="006134A7" w:rsidRPr="00575AED">
        <w:rPr>
          <w:rFonts w:ascii="Times New Roman" w:hAnsi="Times New Roman" w:cs="Times New Roman"/>
          <w:sz w:val="28"/>
          <w:szCs w:val="28"/>
        </w:rPr>
        <w:t>. Халабузарь П., Попов В., Добровольская Н. Методика музыкального воспитания: уч. пос. / П.</w:t>
      </w:r>
      <w:r w:rsidR="0091514A">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Халабузарь, В.</w:t>
      </w:r>
      <w:r w:rsidR="0091514A">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Попов, Н.</w:t>
      </w:r>
      <w:r w:rsidR="0091514A">
        <w:rPr>
          <w:rFonts w:ascii="Times New Roman" w:hAnsi="Times New Roman" w:cs="Times New Roman"/>
          <w:sz w:val="28"/>
          <w:szCs w:val="28"/>
          <w:lang w:val="uk-UA"/>
        </w:rPr>
        <w:t xml:space="preserve"> </w:t>
      </w:r>
      <w:r w:rsidR="00E45F9F">
        <w:rPr>
          <w:rFonts w:ascii="Times New Roman" w:hAnsi="Times New Roman" w:cs="Times New Roman"/>
          <w:sz w:val="28"/>
          <w:szCs w:val="28"/>
        </w:rPr>
        <w:t xml:space="preserve">Добровольская. – Москва </w:t>
      </w:r>
      <w:r w:rsidR="006134A7" w:rsidRPr="00575AED">
        <w:rPr>
          <w:rFonts w:ascii="Times New Roman" w:hAnsi="Times New Roman" w:cs="Times New Roman"/>
          <w:sz w:val="28"/>
          <w:szCs w:val="28"/>
        </w:rPr>
        <w:t>: музыка, 1989. – 175</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11</w:t>
      </w:r>
      <w:r w:rsidR="006134A7" w:rsidRPr="00575AED">
        <w:rPr>
          <w:rFonts w:ascii="Times New Roman" w:hAnsi="Times New Roman" w:cs="Times New Roman"/>
          <w:sz w:val="28"/>
          <w:szCs w:val="28"/>
        </w:rPr>
        <w:t>. Хлєбникова Л. О. Виховання музикою // Навчання і виховання шестирічних першокласників: / зб.</w:t>
      </w:r>
      <w:r w:rsidR="0091514A">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ст. /упор. К.</w:t>
      </w:r>
      <w:r w:rsidR="0091514A">
        <w:rPr>
          <w:rFonts w:ascii="Times New Roman" w:hAnsi="Times New Roman" w:cs="Times New Roman"/>
          <w:sz w:val="28"/>
          <w:szCs w:val="28"/>
          <w:lang w:val="uk-UA"/>
        </w:rPr>
        <w:t xml:space="preserve"> </w:t>
      </w:r>
      <w:r w:rsidR="00E45F9F">
        <w:rPr>
          <w:rFonts w:ascii="Times New Roman" w:hAnsi="Times New Roman" w:cs="Times New Roman"/>
          <w:sz w:val="28"/>
          <w:szCs w:val="28"/>
        </w:rPr>
        <w:t>Прищепа. – Київ</w:t>
      </w:r>
      <w:r w:rsidR="006134A7" w:rsidRPr="00575AED">
        <w:rPr>
          <w:rFonts w:ascii="Times New Roman" w:hAnsi="Times New Roman" w:cs="Times New Roman"/>
          <w:sz w:val="28"/>
          <w:szCs w:val="28"/>
        </w:rPr>
        <w:t xml:space="preserve"> : рад.школа, 1990. – С.</w:t>
      </w:r>
      <w:r w:rsidR="00FD7585">
        <w:rPr>
          <w:rFonts w:ascii="Times New Roman" w:hAnsi="Times New Roman" w:cs="Times New Roman"/>
          <w:sz w:val="28"/>
          <w:szCs w:val="28"/>
        </w:rPr>
        <w:t xml:space="preserve"> </w:t>
      </w:r>
      <w:r w:rsidR="006134A7" w:rsidRPr="00575AED">
        <w:rPr>
          <w:rFonts w:ascii="Times New Roman" w:hAnsi="Times New Roman" w:cs="Times New Roman"/>
          <w:sz w:val="28"/>
          <w:szCs w:val="28"/>
        </w:rPr>
        <w:t>155-168.</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12</w:t>
      </w:r>
      <w:r w:rsidR="006134A7" w:rsidRPr="00575AED">
        <w:rPr>
          <w:rFonts w:ascii="Times New Roman" w:hAnsi="Times New Roman" w:cs="Times New Roman"/>
          <w:sz w:val="28"/>
          <w:szCs w:val="28"/>
        </w:rPr>
        <w:t>.  Холопова В.</w:t>
      </w:r>
      <w:r w:rsidR="0091514A">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Н. Музыкальный ритм / В.</w:t>
      </w:r>
      <w:r w:rsidR="0091514A">
        <w:rPr>
          <w:rFonts w:ascii="Times New Roman" w:hAnsi="Times New Roman" w:cs="Times New Roman"/>
          <w:sz w:val="28"/>
          <w:szCs w:val="28"/>
          <w:lang w:val="uk-UA"/>
        </w:rPr>
        <w:t xml:space="preserve"> </w:t>
      </w:r>
      <w:r w:rsidR="00E45F9F">
        <w:rPr>
          <w:rFonts w:ascii="Times New Roman" w:hAnsi="Times New Roman" w:cs="Times New Roman"/>
          <w:sz w:val="28"/>
          <w:szCs w:val="28"/>
        </w:rPr>
        <w:t xml:space="preserve">Н. Холопова. – Москва </w:t>
      </w:r>
      <w:r w:rsidR="006134A7" w:rsidRPr="00575AED">
        <w:rPr>
          <w:rFonts w:ascii="Times New Roman" w:hAnsi="Times New Roman" w:cs="Times New Roman"/>
          <w:sz w:val="28"/>
          <w:szCs w:val="28"/>
        </w:rPr>
        <w:t>: Музыка, 1980. – 80</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13</w:t>
      </w:r>
      <w:r w:rsidR="006134A7" w:rsidRPr="00575AED">
        <w:rPr>
          <w:rFonts w:ascii="Times New Roman" w:hAnsi="Times New Roman" w:cs="Times New Roman"/>
          <w:sz w:val="28"/>
          <w:szCs w:val="28"/>
        </w:rPr>
        <w:t>. Холопова В. Н. Методика: научно-методичекий очерк / В.</w:t>
      </w:r>
      <w:r w:rsidR="00F87473">
        <w:rPr>
          <w:rFonts w:ascii="Times New Roman" w:hAnsi="Times New Roman" w:cs="Times New Roman"/>
          <w:sz w:val="28"/>
          <w:szCs w:val="28"/>
          <w:lang w:val="uk-UA"/>
        </w:rPr>
        <w:t xml:space="preserve"> </w:t>
      </w:r>
      <w:r w:rsidR="00E45F9F">
        <w:rPr>
          <w:rFonts w:ascii="Times New Roman" w:hAnsi="Times New Roman" w:cs="Times New Roman"/>
          <w:sz w:val="28"/>
          <w:szCs w:val="28"/>
        </w:rPr>
        <w:t xml:space="preserve">Н. Холопова. – Москва </w:t>
      </w:r>
      <w:r w:rsidR="006134A7" w:rsidRPr="00575AED">
        <w:rPr>
          <w:rFonts w:ascii="Times New Roman" w:hAnsi="Times New Roman" w:cs="Times New Roman"/>
          <w:sz w:val="28"/>
          <w:szCs w:val="28"/>
        </w:rPr>
        <w:t>: Музыка, 1984. – 88</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14</w:t>
      </w:r>
      <w:r w:rsidR="006134A7" w:rsidRPr="00575AED">
        <w:rPr>
          <w:rFonts w:ascii="Times New Roman" w:hAnsi="Times New Roman" w:cs="Times New Roman"/>
          <w:sz w:val="28"/>
          <w:szCs w:val="28"/>
        </w:rPr>
        <w:t>. Художня освіта і проблеми виховання молоді: / зб.</w:t>
      </w:r>
      <w:r w:rsidR="0091514A">
        <w:rPr>
          <w:rFonts w:ascii="Times New Roman" w:hAnsi="Times New Roman" w:cs="Times New Roman"/>
          <w:sz w:val="28"/>
          <w:szCs w:val="28"/>
          <w:lang w:val="uk-UA"/>
        </w:rPr>
        <w:t xml:space="preserve"> </w:t>
      </w:r>
      <w:r w:rsidR="00E45F9F">
        <w:rPr>
          <w:rFonts w:ascii="Times New Roman" w:hAnsi="Times New Roman" w:cs="Times New Roman"/>
          <w:sz w:val="28"/>
          <w:szCs w:val="28"/>
        </w:rPr>
        <w:t>наук. ст. – Київ</w:t>
      </w:r>
      <w:r w:rsidR="00F8747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ІЗМН, 1997. – 164</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15</w:t>
      </w:r>
      <w:r w:rsidR="006134A7" w:rsidRPr="00575AED">
        <w:rPr>
          <w:rFonts w:ascii="Times New Roman" w:hAnsi="Times New Roman" w:cs="Times New Roman"/>
          <w:sz w:val="28"/>
          <w:szCs w:val="28"/>
        </w:rPr>
        <w:t>. Целмс Е. Художественное переживание и его роль в процессе восприятия произведений искусства // Эстетические очерки. – Вып.</w:t>
      </w:r>
      <w:r w:rsidR="0091514A">
        <w:rPr>
          <w:rFonts w:ascii="Times New Roman" w:hAnsi="Times New Roman" w:cs="Times New Roman"/>
          <w:sz w:val="28"/>
          <w:szCs w:val="28"/>
          <w:lang w:val="uk-UA"/>
        </w:rPr>
        <w:t xml:space="preserve"> </w:t>
      </w:r>
      <w:r w:rsidR="0091514A">
        <w:rPr>
          <w:rFonts w:ascii="Times New Roman" w:hAnsi="Times New Roman" w:cs="Times New Roman"/>
          <w:sz w:val="28"/>
          <w:szCs w:val="28"/>
        </w:rPr>
        <w:t>5.</w:t>
      </w:r>
      <w:r w:rsidR="0091514A">
        <w:rPr>
          <w:rFonts w:ascii="Times New Roman" w:hAnsi="Times New Roman" w:cs="Times New Roman"/>
          <w:sz w:val="28"/>
          <w:szCs w:val="28"/>
          <w:lang w:val="uk-UA"/>
        </w:rPr>
        <w:t xml:space="preserve"> </w:t>
      </w:r>
      <w:r w:rsidR="0091514A" w:rsidRPr="0091514A">
        <w:rPr>
          <w:rFonts w:ascii="Times New Roman" w:hAnsi="Times New Roman" w:cs="Times New Roman"/>
          <w:sz w:val="28"/>
          <w:szCs w:val="28"/>
          <w:lang w:val="uk-UA"/>
        </w:rPr>
        <w:t>–</w:t>
      </w:r>
      <w:r w:rsidR="00E45F9F">
        <w:rPr>
          <w:rFonts w:ascii="Times New Roman" w:hAnsi="Times New Roman" w:cs="Times New Roman"/>
          <w:sz w:val="28"/>
          <w:szCs w:val="28"/>
        </w:rPr>
        <w:t xml:space="preserve"> Москва</w:t>
      </w:r>
      <w:r w:rsidR="00F8747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Музыка, 1979. – С.</w:t>
      </w:r>
      <w:r w:rsidR="0091514A">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175-194.</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16</w:t>
      </w:r>
      <w:r w:rsidR="006134A7" w:rsidRPr="00575AED">
        <w:rPr>
          <w:rFonts w:ascii="Times New Roman" w:hAnsi="Times New Roman" w:cs="Times New Roman"/>
          <w:sz w:val="28"/>
          <w:szCs w:val="28"/>
        </w:rPr>
        <w:t>. Шацкая В.</w:t>
      </w:r>
      <w:r w:rsidR="0091514A">
        <w:rPr>
          <w:rFonts w:ascii="Times New Roman" w:hAnsi="Times New Roman" w:cs="Times New Roman"/>
          <w:sz w:val="28"/>
          <w:szCs w:val="28"/>
          <w:lang w:val="uk-UA"/>
        </w:rPr>
        <w:t xml:space="preserve"> </w:t>
      </w:r>
      <w:r w:rsidR="0091514A">
        <w:rPr>
          <w:rFonts w:ascii="Times New Roman" w:hAnsi="Times New Roman" w:cs="Times New Roman"/>
          <w:sz w:val="28"/>
          <w:szCs w:val="28"/>
        </w:rPr>
        <w:t>Н. Музыкально-эстэ</w:t>
      </w:r>
      <w:r w:rsidR="006134A7" w:rsidRPr="00575AED">
        <w:rPr>
          <w:rFonts w:ascii="Times New Roman" w:hAnsi="Times New Roman" w:cs="Times New Roman"/>
          <w:sz w:val="28"/>
          <w:szCs w:val="28"/>
        </w:rPr>
        <w:t>тическое воспитание детей и юношества /</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В.</w:t>
      </w:r>
      <w:r w:rsidR="0091514A">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Н. Шацка</w:t>
      </w:r>
      <w:r w:rsidR="00E45F9F">
        <w:rPr>
          <w:rFonts w:ascii="Times New Roman" w:hAnsi="Times New Roman" w:cs="Times New Roman"/>
          <w:sz w:val="28"/>
          <w:szCs w:val="28"/>
        </w:rPr>
        <w:t xml:space="preserve">я. – Москва </w:t>
      </w:r>
      <w:r w:rsidR="006134A7" w:rsidRPr="00575AED">
        <w:rPr>
          <w:rFonts w:ascii="Times New Roman" w:hAnsi="Times New Roman" w:cs="Times New Roman"/>
          <w:sz w:val="28"/>
          <w:szCs w:val="28"/>
        </w:rPr>
        <w:t>: Педагогика, 1975. – 197</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17</w:t>
      </w:r>
      <w:r w:rsidR="006134A7" w:rsidRPr="00575AED">
        <w:rPr>
          <w:rFonts w:ascii="Times New Roman" w:hAnsi="Times New Roman" w:cs="Times New Roman"/>
          <w:sz w:val="28"/>
          <w:szCs w:val="28"/>
        </w:rPr>
        <w:t>. Шингаров Г. С. Эмоции и чувства как формы отражения действительности / Г.</w:t>
      </w:r>
      <w:r w:rsidR="0091514A">
        <w:rPr>
          <w:rFonts w:ascii="Times New Roman" w:hAnsi="Times New Roman" w:cs="Times New Roman"/>
          <w:sz w:val="28"/>
          <w:szCs w:val="28"/>
        </w:rPr>
        <w:t xml:space="preserve"> </w:t>
      </w:r>
      <w:r w:rsidR="00E45F9F">
        <w:rPr>
          <w:rFonts w:ascii="Times New Roman" w:hAnsi="Times New Roman" w:cs="Times New Roman"/>
          <w:sz w:val="28"/>
          <w:szCs w:val="28"/>
        </w:rPr>
        <w:t>С. Шингаров. – Москва</w:t>
      </w:r>
      <w:r w:rsidR="00F8747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 Наука, 1971. – 223</w:t>
      </w:r>
      <w:r w:rsidR="00E45F9F">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с.</w:t>
      </w:r>
    </w:p>
    <w:p w:rsidR="006134A7" w:rsidRPr="00575AED" w:rsidRDefault="00925167" w:rsidP="00925167">
      <w:pPr>
        <w:pStyle w:val="a4"/>
        <w:spacing w:after="0"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18</w:t>
      </w:r>
      <w:r w:rsidR="006134A7" w:rsidRPr="00575AED">
        <w:rPr>
          <w:rFonts w:ascii="Times New Roman" w:hAnsi="Times New Roman" w:cs="Times New Roman"/>
          <w:sz w:val="28"/>
          <w:szCs w:val="28"/>
        </w:rPr>
        <w:t>. Шип С. Детское музыкальное творчество в динамике становления личности // Про</w:t>
      </w:r>
      <w:r w:rsidR="002E7827">
        <w:rPr>
          <w:rFonts w:ascii="Times New Roman" w:hAnsi="Times New Roman" w:cs="Times New Roman"/>
          <w:sz w:val="28"/>
          <w:szCs w:val="28"/>
        </w:rPr>
        <w:t>блемы музыкальной культуры: / зб. ст. ви</w:t>
      </w:r>
      <w:r w:rsidR="006134A7" w:rsidRPr="00575AED">
        <w:rPr>
          <w:rFonts w:ascii="Times New Roman" w:hAnsi="Times New Roman" w:cs="Times New Roman"/>
          <w:sz w:val="28"/>
          <w:szCs w:val="28"/>
        </w:rPr>
        <w:t>п.</w:t>
      </w:r>
      <w:r w:rsidR="00F87473">
        <w:rPr>
          <w:rFonts w:ascii="Times New Roman" w:hAnsi="Times New Roman" w:cs="Times New Roman"/>
          <w:sz w:val="28"/>
          <w:szCs w:val="28"/>
          <w:lang w:val="uk-UA"/>
        </w:rPr>
        <w:t xml:space="preserve"> </w:t>
      </w:r>
      <w:r w:rsidR="00E45F9F">
        <w:rPr>
          <w:rFonts w:ascii="Times New Roman" w:hAnsi="Times New Roman" w:cs="Times New Roman"/>
          <w:sz w:val="28"/>
          <w:szCs w:val="28"/>
        </w:rPr>
        <w:t>1. – Київ</w:t>
      </w:r>
      <w:r w:rsidR="006134A7" w:rsidRPr="00575AED">
        <w:rPr>
          <w:rFonts w:ascii="Times New Roman" w:hAnsi="Times New Roman" w:cs="Times New Roman"/>
          <w:sz w:val="28"/>
          <w:szCs w:val="28"/>
        </w:rPr>
        <w:t xml:space="preserve"> : Муз.</w:t>
      </w:r>
      <w:r w:rsidR="00F87473">
        <w:rPr>
          <w:rFonts w:ascii="Times New Roman" w:hAnsi="Times New Roman" w:cs="Times New Roman"/>
          <w:sz w:val="28"/>
          <w:szCs w:val="28"/>
          <w:lang w:val="uk-UA"/>
        </w:rPr>
        <w:t xml:space="preserve"> </w:t>
      </w:r>
      <w:r w:rsidR="006134A7" w:rsidRPr="00575AED">
        <w:rPr>
          <w:rFonts w:ascii="Times New Roman" w:hAnsi="Times New Roman" w:cs="Times New Roman"/>
          <w:sz w:val="28"/>
          <w:szCs w:val="28"/>
        </w:rPr>
        <w:t>Україна, 1987. – С.</w:t>
      </w:r>
      <w:r w:rsidR="00FD7585">
        <w:rPr>
          <w:rFonts w:ascii="Times New Roman" w:hAnsi="Times New Roman" w:cs="Times New Roman"/>
          <w:sz w:val="28"/>
          <w:szCs w:val="28"/>
        </w:rPr>
        <w:t xml:space="preserve"> 101-</w:t>
      </w:r>
      <w:r w:rsidR="006134A7" w:rsidRPr="00575AED">
        <w:rPr>
          <w:rFonts w:ascii="Times New Roman" w:hAnsi="Times New Roman" w:cs="Times New Roman"/>
          <w:sz w:val="28"/>
          <w:szCs w:val="28"/>
        </w:rPr>
        <w:t>119.</w:t>
      </w:r>
    </w:p>
    <w:p w:rsidR="006134A7" w:rsidRPr="00575AED" w:rsidRDefault="00925167" w:rsidP="00925167">
      <w:pPr>
        <w:pStyle w:val="1"/>
        <w:ind w:left="851" w:hanging="567"/>
        <w:jc w:val="both"/>
        <w:rPr>
          <w:b/>
          <w:sz w:val="28"/>
          <w:szCs w:val="28"/>
        </w:rPr>
      </w:pPr>
      <w:r>
        <w:rPr>
          <w:sz w:val="28"/>
          <w:szCs w:val="28"/>
        </w:rPr>
        <w:t xml:space="preserve"> </w:t>
      </w:r>
    </w:p>
    <w:p w:rsidR="006134A7" w:rsidRPr="00575AED" w:rsidRDefault="00A8252A" w:rsidP="00846FBF">
      <w:pPr>
        <w:numPr>
          <w:ilvl w:val="0"/>
          <w:numId w:val="7"/>
        </w:numPr>
        <w:spacing w:after="0" w:line="360" w:lineRule="auto"/>
        <w:ind w:left="0"/>
        <w:jc w:val="center"/>
        <w:rPr>
          <w:rFonts w:ascii="Times New Roman" w:hAnsi="Times New Roman" w:cs="Times New Roman"/>
          <w:spacing w:val="-20"/>
          <w:sz w:val="28"/>
          <w:szCs w:val="28"/>
        </w:rPr>
      </w:pPr>
      <w:r>
        <w:rPr>
          <w:rFonts w:ascii="Times New Roman" w:hAnsi="Times New Roman" w:cs="Times New Roman"/>
          <w:b/>
          <w:sz w:val="28"/>
          <w:szCs w:val="28"/>
          <w:lang w:val="uk-UA"/>
        </w:rPr>
        <w:t xml:space="preserve"> </w:t>
      </w:r>
      <w:r w:rsidR="006134A7" w:rsidRPr="00575AED">
        <w:rPr>
          <w:rFonts w:ascii="Times New Roman" w:hAnsi="Times New Roman" w:cs="Times New Roman"/>
          <w:b/>
          <w:sz w:val="28"/>
          <w:szCs w:val="28"/>
        </w:rPr>
        <w:t>Інформаційні ресурси</w:t>
      </w:r>
    </w:p>
    <w:p w:rsidR="006134A7" w:rsidRPr="00575AED" w:rsidRDefault="006A372E" w:rsidP="00846FBF">
      <w:pPr>
        <w:widowControl w:val="0"/>
        <w:numPr>
          <w:ilvl w:val="0"/>
          <w:numId w:val="6"/>
        </w:numPr>
        <w:shd w:val="clear" w:color="auto" w:fill="FFFFFF"/>
        <w:tabs>
          <w:tab w:val="left" w:pos="365"/>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Комплексу </w:t>
      </w:r>
      <w:r>
        <w:rPr>
          <w:rFonts w:ascii="Times New Roman" w:hAnsi="Times New Roman" w:cs="Times New Roman"/>
          <w:sz w:val="28"/>
          <w:szCs w:val="28"/>
        </w:rPr>
        <w:t>навчально-методичного забезпечення дисципліни</w:t>
      </w:r>
      <w:r>
        <w:rPr>
          <w:rFonts w:ascii="Times New Roman" w:hAnsi="Times New Roman" w:cs="Times New Roman"/>
          <w:sz w:val="28"/>
          <w:szCs w:val="28"/>
          <w:lang w:val="uk-UA"/>
        </w:rPr>
        <w:t xml:space="preserve"> в Кам</w:t>
      </w:r>
      <w:r w:rsidR="004C6893" w:rsidRPr="004C6893">
        <w:rPr>
          <w:rFonts w:ascii="Times New Roman" w:hAnsi="Times New Roman" w:cs="Times New Roman"/>
          <w:sz w:val="28"/>
          <w:szCs w:val="28"/>
        </w:rPr>
        <w:t>’</w:t>
      </w:r>
      <w:r>
        <w:rPr>
          <w:rFonts w:ascii="Times New Roman" w:hAnsi="Times New Roman" w:cs="Times New Roman"/>
          <w:sz w:val="28"/>
          <w:szCs w:val="28"/>
          <w:lang w:val="uk-UA"/>
        </w:rPr>
        <w:t xml:space="preserve">янець-Подільському національному університеті імені Івана Огієнка </w:t>
      </w:r>
      <w:r w:rsidR="006134A7" w:rsidRPr="00575AED">
        <w:rPr>
          <w:rFonts w:ascii="Times New Roman" w:hAnsi="Times New Roman" w:cs="Times New Roman"/>
          <w:sz w:val="28"/>
          <w:szCs w:val="28"/>
        </w:rPr>
        <w:t>«Методика музичного виховання»</w:t>
      </w:r>
    </w:p>
    <w:p w:rsidR="006134A7" w:rsidRPr="00575AED" w:rsidRDefault="006134A7" w:rsidP="00846FBF">
      <w:pPr>
        <w:widowControl w:val="0"/>
        <w:numPr>
          <w:ilvl w:val="0"/>
          <w:numId w:val="6"/>
        </w:numPr>
        <w:shd w:val="clear" w:color="auto" w:fill="FFFFFF"/>
        <w:tabs>
          <w:tab w:val="left" w:pos="365"/>
        </w:tabs>
        <w:autoSpaceDE w:val="0"/>
        <w:autoSpaceDN w:val="0"/>
        <w:adjustRightInd w:val="0"/>
        <w:spacing w:after="0" w:line="360" w:lineRule="auto"/>
        <w:rPr>
          <w:rFonts w:ascii="Times New Roman" w:hAnsi="Times New Roman" w:cs="Times New Roman"/>
          <w:sz w:val="28"/>
          <w:szCs w:val="28"/>
        </w:rPr>
      </w:pPr>
      <w:r w:rsidRPr="00575AED">
        <w:rPr>
          <w:rFonts w:ascii="Times New Roman" w:hAnsi="Times New Roman" w:cs="Times New Roman"/>
          <w:sz w:val="28"/>
          <w:szCs w:val="28"/>
        </w:rPr>
        <w:t>Корисні ресурси Інтернету: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680"/>
      </w:tblGrid>
      <w:tr w:rsidR="006134A7" w:rsidRPr="00575AED" w:rsidTr="009C0301">
        <w:tc>
          <w:tcPr>
            <w:tcW w:w="3960" w:type="dxa"/>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rPr>
            </w:pPr>
            <w:r w:rsidRPr="00575AED">
              <w:rPr>
                <w:rFonts w:ascii="Times New Roman" w:hAnsi="Times New Roman" w:cs="Times New Roman"/>
                <w:sz w:val="28"/>
                <w:szCs w:val="28"/>
                <w:lang w:val="en-US"/>
              </w:rPr>
              <w:t>http</w:t>
            </w:r>
            <w:r w:rsidRPr="00575AED">
              <w:rPr>
                <w:rFonts w:ascii="Times New Roman" w:hAnsi="Times New Roman" w:cs="Times New Roman"/>
                <w:sz w:val="28"/>
                <w:szCs w:val="28"/>
              </w:rPr>
              <w:t>://</w:t>
            </w:r>
            <w:r w:rsidRPr="00575AED">
              <w:rPr>
                <w:rFonts w:ascii="Times New Roman" w:hAnsi="Times New Roman" w:cs="Times New Roman"/>
                <w:sz w:val="28"/>
                <w:szCs w:val="28"/>
                <w:lang w:val="en-US"/>
              </w:rPr>
              <w:t>www</w:t>
            </w:r>
            <w:r w:rsidRPr="00575AED">
              <w:rPr>
                <w:rFonts w:ascii="Times New Roman" w:hAnsi="Times New Roman" w:cs="Times New Roman"/>
                <w:sz w:val="28"/>
                <w:szCs w:val="28"/>
              </w:rPr>
              <w:t>.</w:t>
            </w:r>
            <w:r w:rsidRPr="00575AED">
              <w:rPr>
                <w:rFonts w:ascii="Times New Roman" w:hAnsi="Times New Roman" w:cs="Times New Roman"/>
                <w:sz w:val="28"/>
                <w:szCs w:val="28"/>
                <w:lang w:val="en-US"/>
              </w:rPr>
              <w:t>nbuv</w:t>
            </w:r>
            <w:r w:rsidRPr="00575AED">
              <w:rPr>
                <w:rFonts w:ascii="Times New Roman" w:hAnsi="Times New Roman" w:cs="Times New Roman"/>
                <w:sz w:val="28"/>
                <w:szCs w:val="28"/>
              </w:rPr>
              <w:t>.</w:t>
            </w:r>
            <w:r w:rsidRPr="00575AED">
              <w:rPr>
                <w:rFonts w:ascii="Times New Roman" w:hAnsi="Times New Roman" w:cs="Times New Roman"/>
                <w:sz w:val="28"/>
                <w:szCs w:val="28"/>
                <w:lang w:val="en-US"/>
              </w:rPr>
              <w:t>gov</w:t>
            </w:r>
            <w:r w:rsidRPr="00575AED">
              <w:rPr>
                <w:rFonts w:ascii="Times New Roman" w:hAnsi="Times New Roman" w:cs="Times New Roman"/>
                <w:sz w:val="28"/>
                <w:szCs w:val="28"/>
              </w:rPr>
              <w:t>.</w:t>
            </w:r>
            <w:r w:rsidRPr="00575AED">
              <w:rPr>
                <w:rFonts w:ascii="Times New Roman" w:hAnsi="Times New Roman" w:cs="Times New Roman"/>
                <w:sz w:val="28"/>
                <w:szCs w:val="28"/>
                <w:lang w:val="en-US"/>
              </w:rPr>
              <w:t>ua</w:t>
            </w:r>
          </w:p>
        </w:tc>
        <w:tc>
          <w:tcPr>
            <w:tcW w:w="4680" w:type="dxa"/>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rPr>
            </w:pPr>
            <w:r w:rsidRPr="00575AED">
              <w:rPr>
                <w:rFonts w:ascii="Times New Roman" w:hAnsi="Times New Roman" w:cs="Times New Roman"/>
                <w:sz w:val="28"/>
                <w:szCs w:val="28"/>
              </w:rPr>
              <w:t>Бібліотека ім. В.</w:t>
            </w:r>
            <w:r w:rsidR="00552825">
              <w:rPr>
                <w:rFonts w:ascii="Times New Roman" w:hAnsi="Times New Roman" w:cs="Times New Roman"/>
                <w:sz w:val="28"/>
                <w:szCs w:val="28"/>
              </w:rPr>
              <w:t xml:space="preserve"> </w:t>
            </w:r>
            <w:r w:rsidRPr="00575AED">
              <w:rPr>
                <w:rFonts w:ascii="Times New Roman" w:hAnsi="Times New Roman" w:cs="Times New Roman"/>
                <w:sz w:val="28"/>
                <w:szCs w:val="28"/>
              </w:rPr>
              <w:t>І.</w:t>
            </w:r>
            <w:r w:rsidR="00552825">
              <w:rPr>
                <w:rFonts w:ascii="Times New Roman" w:hAnsi="Times New Roman" w:cs="Times New Roman"/>
                <w:sz w:val="28"/>
                <w:szCs w:val="28"/>
              </w:rPr>
              <w:t xml:space="preserve"> </w:t>
            </w:r>
            <w:r w:rsidRPr="00575AED">
              <w:rPr>
                <w:rFonts w:ascii="Times New Roman" w:hAnsi="Times New Roman" w:cs="Times New Roman"/>
                <w:sz w:val="28"/>
                <w:szCs w:val="28"/>
              </w:rPr>
              <w:t>Вернадського</w:t>
            </w:r>
          </w:p>
        </w:tc>
      </w:tr>
      <w:tr w:rsidR="006134A7" w:rsidRPr="00575AED" w:rsidTr="009C0301">
        <w:tc>
          <w:tcPr>
            <w:tcW w:w="3960" w:type="dxa"/>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lang w:val="en-US"/>
              </w:rPr>
            </w:pPr>
            <w:r w:rsidRPr="00575AED">
              <w:rPr>
                <w:rFonts w:ascii="Times New Roman" w:hAnsi="Times New Roman" w:cs="Times New Roman"/>
                <w:sz w:val="28"/>
                <w:szCs w:val="28"/>
                <w:lang w:val="en-US"/>
              </w:rPr>
              <w:t>http</w:t>
            </w:r>
            <w:r w:rsidRPr="00575AED">
              <w:rPr>
                <w:rFonts w:ascii="Times New Roman" w:hAnsi="Times New Roman" w:cs="Times New Roman"/>
                <w:sz w:val="28"/>
                <w:szCs w:val="28"/>
              </w:rPr>
              <w:t>://</w:t>
            </w:r>
            <w:r w:rsidRPr="00575AED">
              <w:rPr>
                <w:rFonts w:ascii="Times New Roman" w:hAnsi="Times New Roman" w:cs="Times New Roman"/>
                <w:sz w:val="28"/>
                <w:szCs w:val="28"/>
                <w:lang w:val="en-US"/>
              </w:rPr>
              <w:t>www.ukrcenter.com</w:t>
            </w:r>
          </w:p>
        </w:tc>
        <w:tc>
          <w:tcPr>
            <w:tcW w:w="4680" w:type="dxa"/>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rPr>
            </w:pPr>
            <w:r w:rsidRPr="00575AED">
              <w:rPr>
                <w:rFonts w:ascii="Times New Roman" w:hAnsi="Times New Roman" w:cs="Times New Roman"/>
                <w:sz w:val="28"/>
                <w:szCs w:val="28"/>
              </w:rPr>
              <w:t>Український центр</w:t>
            </w:r>
          </w:p>
        </w:tc>
      </w:tr>
      <w:tr w:rsidR="006134A7" w:rsidRPr="00575AED" w:rsidTr="009C0301">
        <w:tc>
          <w:tcPr>
            <w:tcW w:w="3960" w:type="dxa"/>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lang w:val="en-US"/>
              </w:rPr>
            </w:pPr>
            <w:r w:rsidRPr="00575AED">
              <w:rPr>
                <w:rFonts w:ascii="Times New Roman" w:hAnsi="Times New Roman" w:cs="Times New Roman"/>
                <w:sz w:val="28"/>
                <w:szCs w:val="28"/>
                <w:lang w:val="en-US"/>
              </w:rPr>
              <w:t>http</w:t>
            </w:r>
            <w:r w:rsidRPr="00575AED">
              <w:rPr>
                <w:rFonts w:ascii="Times New Roman" w:hAnsi="Times New Roman" w:cs="Times New Roman"/>
                <w:sz w:val="28"/>
                <w:szCs w:val="28"/>
              </w:rPr>
              <w:t>://</w:t>
            </w:r>
            <w:r w:rsidRPr="00575AED">
              <w:rPr>
                <w:rFonts w:ascii="Times New Roman" w:hAnsi="Times New Roman" w:cs="Times New Roman"/>
                <w:sz w:val="28"/>
                <w:szCs w:val="28"/>
                <w:lang w:val="en-US"/>
              </w:rPr>
              <w:t>lib</w:t>
            </w:r>
            <w:r w:rsidRPr="00575AED">
              <w:rPr>
                <w:rFonts w:ascii="Times New Roman" w:hAnsi="Times New Roman" w:cs="Times New Roman"/>
                <w:sz w:val="28"/>
                <w:szCs w:val="28"/>
              </w:rPr>
              <w:t>.</w:t>
            </w:r>
            <w:r w:rsidRPr="00575AED">
              <w:rPr>
                <w:rFonts w:ascii="Times New Roman" w:hAnsi="Times New Roman" w:cs="Times New Roman"/>
                <w:sz w:val="28"/>
                <w:szCs w:val="28"/>
                <w:lang w:val="en-US"/>
              </w:rPr>
              <w:t>meta</w:t>
            </w:r>
            <w:r w:rsidRPr="00575AED">
              <w:rPr>
                <w:rFonts w:ascii="Times New Roman" w:hAnsi="Times New Roman" w:cs="Times New Roman"/>
                <w:sz w:val="28"/>
                <w:szCs w:val="28"/>
              </w:rPr>
              <w:t>.</w:t>
            </w:r>
            <w:r w:rsidRPr="00575AED">
              <w:rPr>
                <w:rFonts w:ascii="Times New Roman" w:hAnsi="Times New Roman" w:cs="Times New Roman"/>
                <w:sz w:val="28"/>
                <w:szCs w:val="28"/>
                <w:lang w:val="en-US"/>
              </w:rPr>
              <w:t>ua</w:t>
            </w:r>
          </w:p>
        </w:tc>
        <w:tc>
          <w:tcPr>
            <w:tcW w:w="4680" w:type="dxa"/>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rPr>
            </w:pPr>
            <w:r w:rsidRPr="00575AED">
              <w:rPr>
                <w:rFonts w:ascii="Times New Roman" w:hAnsi="Times New Roman" w:cs="Times New Roman"/>
                <w:sz w:val="28"/>
                <w:szCs w:val="28"/>
              </w:rPr>
              <w:t xml:space="preserve">Бібліотека </w:t>
            </w:r>
          </w:p>
        </w:tc>
      </w:tr>
      <w:tr w:rsidR="006134A7" w:rsidRPr="00575AED" w:rsidTr="009C0301">
        <w:tc>
          <w:tcPr>
            <w:tcW w:w="3960" w:type="dxa"/>
            <w:shd w:val="clear" w:color="auto" w:fill="auto"/>
          </w:tcPr>
          <w:p w:rsidR="006134A7" w:rsidRPr="000C3F93" w:rsidRDefault="006134A7" w:rsidP="00D83493">
            <w:pPr>
              <w:widowControl w:val="0"/>
              <w:spacing w:after="0" w:line="360" w:lineRule="auto"/>
              <w:rPr>
                <w:rFonts w:ascii="Times New Roman" w:hAnsi="Times New Roman" w:cs="Times New Roman"/>
                <w:sz w:val="28"/>
                <w:szCs w:val="28"/>
              </w:rPr>
            </w:pPr>
            <w:r w:rsidRPr="00575AED">
              <w:rPr>
                <w:rFonts w:ascii="Times New Roman" w:hAnsi="Times New Roman" w:cs="Times New Roman"/>
                <w:sz w:val="28"/>
                <w:szCs w:val="28"/>
                <w:lang w:val="en-US"/>
              </w:rPr>
              <w:t>http</w:t>
            </w:r>
            <w:r w:rsidRPr="000C3F93">
              <w:rPr>
                <w:rFonts w:ascii="Times New Roman" w:hAnsi="Times New Roman" w:cs="Times New Roman"/>
                <w:sz w:val="28"/>
                <w:szCs w:val="28"/>
              </w:rPr>
              <w:t>://</w:t>
            </w:r>
            <w:r w:rsidRPr="00575AED">
              <w:rPr>
                <w:rFonts w:ascii="Times New Roman" w:hAnsi="Times New Roman" w:cs="Times New Roman"/>
                <w:sz w:val="28"/>
                <w:szCs w:val="28"/>
                <w:lang w:val="en-US"/>
              </w:rPr>
              <w:t>www</w:t>
            </w:r>
            <w:r w:rsidRPr="000C3F93">
              <w:rPr>
                <w:rFonts w:ascii="Times New Roman" w:hAnsi="Times New Roman" w:cs="Times New Roman"/>
                <w:sz w:val="28"/>
                <w:szCs w:val="28"/>
              </w:rPr>
              <w:t>.</w:t>
            </w:r>
            <w:r w:rsidRPr="00575AED">
              <w:rPr>
                <w:rFonts w:ascii="Times New Roman" w:hAnsi="Times New Roman" w:cs="Times New Roman"/>
                <w:sz w:val="28"/>
                <w:szCs w:val="28"/>
                <w:lang w:val="en-US"/>
              </w:rPr>
              <w:t>lib</w:t>
            </w:r>
            <w:r w:rsidRPr="000C3F93">
              <w:rPr>
                <w:rFonts w:ascii="Times New Roman" w:hAnsi="Times New Roman" w:cs="Times New Roman"/>
                <w:sz w:val="28"/>
                <w:szCs w:val="28"/>
              </w:rPr>
              <w:t>.</w:t>
            </w:r>
            <w:r w:rsidRPr="00575AED">
              <w:rPr>
                <w:rFonts w:ascii="Times New Roman" w:hAnsi="Times New Roman" w:cs="Times New Roman"/>
                <w:sz w:val="28"/>
                <w:szCs w:val="28"/>
                <w:lang w:val="en-US"/>
              </w:rPr>
              <w:t>ua</w:t>
            </w:r>
            <w:r w:rsidRPr="000C3F93">
              <w:rPr>
                <w:rFonts w:ascii="Times New Roman" w:hAnsi="Times New Roman" w:cs="Times New Roman"/>
                <w:sz w:val="28"/>
                <w:szCs w:val="28"/>
              </w:rPr>
              <w:t>-</w:t>
            </w:r>
            <w:r w:rsidRPr="00575AED">
              <w:rPr>
                <w:rFonts w:ascii="Times New Roman" w:hAnsi="Times New Roman" w:cs="Times New Roman"/>
                <w:sz w:val="28"/>
                <w:szCs w:val="28"/>
                <w:lang w:val="en-US"/>
              </w:rPr>
              <w:t>ru</w:t>
            </w:r>
            <w:r w:rsidRPr="000C3F93">
              <w:rPr>
                <w:rFonts w:ascii="Times New Roman" w:hAnsi="Times New Roman" w:cs="Times New Roman"/>
                <w:sz w:val="28"/>
                <w:szCs w:val="28"/>
              </w:rPr>
              <w:t>.</w:t>
            </w:r>
            <w:r w:rsidRPr="00575AED">
              <w:rPr>
                <w:rFonts w:ascii="Times New Roman" w:hAnsi="Times New Roman" w:cs="Times New Roman"/>
                <w:sz w:val="28"/>
                <w:szCs w:val="28"/>
                <w:lang w:val="en-US"/>
              </w:rPr>
              <w:t>net</w:t>
            </w:r>
          </w:p>
        </w:tc>
        <w:tc>
          <w:tcPr>
            <w:tcW w:w="4680" w:type="dxa"/>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rPr>
            </w:pPr>
            <w:r w:rsidRPr="00575AED">
              <w:rPr>
                <w:rFonts w:ascii="Times New Roman" w:hAnsi="Times New Roman" w:cs="Times New Roman"/>
                <w:sz w:val="28"/>
                <w:szCs w:val="28"/>
              </w:rPr>
              <w:t>Студентська електронна бібліотека</w:t>
            </w:r>
          </w:p>
        </w:tc>
      </w:tr>
      <w:tr w:rsidR="006134A7" w:rsidRPr="00575AED" w:rsidTr="009C0301">
        <w:trPr>
          <w:trHeight w:val="835"/>
        </w:trPr>
        <w:tc>
          <w:tcPr>
            <w:tcW w:w="3960" w:type="dxa"/>
            <w:tcBorders>
              <w:left w:val="single" w:sz="4" w:space="0" w:color="auto"/>
              <w:right w:val="nil"/>
            </w:tcBorders>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lang w:val="en-US"/>
              </w:rPr>
            </w:pPr>
            <w:r w:rsidRPr="00575AED">
              <w:rPr>
                <w:rStyle w:val="a10"/>
                <w:rFonts w:ascii="Times New Roman" w:hAnsi="Times New Roman" w:cs="Times New Roman"/>
                <w:sz w:val="28"/>
                <w:szCs w:val="28"/>
                <w:lang w:val="en-US"/>
              </w:rPr>
              <w:t>library.iapm.edu.ua/metod/2328.pdf</w:t>
            </w:r>
          </w:p>
        </w:tc>
        <w:tc>
          <w:tcPr>
            <w:tcW w:w="4680" w:type="dxa"/>
            <w:tcBorders>
              <w:left w:val="single" w:sz="4" w:space="0" w:color="auto"/>
              <w:right w:val="single" w:sz="4" w:space="0" w:color="auto"/>
            </w:tcBorders>
            <w:shd w:val="clear" w:color="auto" w:fill="auto"/>
          </w:tcPr>
          <w:p w:rsidR="006134A7" w:rsidRPr="00575AED" w:rsidRDefault="006134A7" w:rsidP="00D83493">
            <w:pPr>
              <w:widowControl w:val="0"/>
              <w:spacing w:after="0" w:line="360" w:lineRule="auto"/>
              <w:rPr>
                <w:rFonts w:ascii="Times New Roman" w:hAnsi="Times New Roman" w:cs="Times New Roman"/>
                <w:sz w:val="28"/>
                <w:szCs w:val="28"/>
              </w:rPr>
            </w:pPr>
            <w:r w:rsidRPr="00575AED">
              <w:rPr>
                <w:rFonts w:ascii="Times New Roman" w:hAnsi="Times New Roman" w:cs="Times New Roman"/>
                <w:sz w:val="28"/>
                <w:szCs w:val="28"/>
              </w:rPr>
              <w:t>Бібліотека МАУП</w:t>
            </w:r>
          </w:p>
        </w:tc>
      </w:tr>
    </w:tbl>
    <w:p w:rsidR="006134A7" w:rsidRPr="00575AED" w:rsidRDefault="006134A7" w:rsidP="00D83493">
      <w:pPr>
        <w:spacing w:after="0" w:line="360" w:lineRule="auto"/>
        <w:jc w:val="both"/>
        <w:rPr>
          <w:rFonts w:ascii="Times New Roman" w:hAnsi="Times New Roman" w:cs="Times New Roman"/>
          <w:b/>
          <w:sz w:val="28"/>
          <w:szCs w:val="28"/>
        </w:rPr>
      </w:pPr>
    </w:p>
    <w:p w:rsidR="00551F7C" w:rsidRDefault="00551F7C" w:rsidP="00D83493">
      <w:pPr>
        <w:spacing w:after="0" w:line="360" w:lineRule="auto"/>
        <w:jc w:val="both"/>
        <w:rPr>
          <w:rFonts w:ascii="Times New Roman" w:hAnsi="Times New Roman" w:cs="Times New Roman"/>
          <w:sz w:val="28"/>
          <w:szCs w:val="28"/>
        </w:rPr>
      </w:pPr>
    </w:p>
    <w:p w:rsidR="00D449CE" w:rsidRDefault="00D449CE" w:rsidP="00D83493">
      <w:pPr>
        <w:spacing w:after="0" w:line="360" w:lineRule="auto"/>
        <w:jc w:val="both"/>
        <w:rPr>
          <w:rFonts w:ascii="Times New Roman" w:hAnsi="Times New Roman" w:cs="Times New Roman"/>
          <w:sz w:val="28"/>
          <w:szCs w:val="28"/>
        </w:rPr>
      </w:pPr>
    </w:p>
    <w:p w:rsidR="00D449CE" w:rsidRDefault="00D449CE" w:rsidP="00D83493">
      <w:pPr>
        <w:spacing w:after="0" w:line="360" w:lineRule="auto"/>
        <w:jc w:val="both"/>
        <w:rPr>
          <w:rFonts w:ascii="Times New Roman" w:hAnsi="Times New Roman" w:cs="Times New Roman"/>
          <w:sz w:val="28"/>
          <w:szCs w:val="28"/>
        </w:rPr>
      </w:pPr>
    </w:p>
    <w:p w:rsidR="00D449CE" w:rsidRDefault="00D449CE" w:rsidP="00D83493">
      <w:pPr>
        <w:spacing w:after="0" w:line="360" w:lineRule="auto"/>
        <w:jc w:val="both"/>
        <w:rPr>
          <w:rFonts w:ascii="Times New Roman" w:hAnsi="Times New Roman" w:cs="Times New Roman"/>
          <w:sz w:val="28"/>
          <w:szCs w:val="28"/>
        </w:rPr>
      </w:pPr>
    </w:p>
    <w:p w:rsidR="00D449CE" w:rsidRDefault="00D449CE" w:rsidP="00D83493">
      <w:pPr>
        <w:spacing w:after="0" w:line="360" w:lineRule="auto"/>
        <w:jc w:val="both"/>
        <w:rPr>
          <w:rFonts w:ascii="Times New Roman" w:hAnsi="Times New Roman" w:cs="Times New Roman"/>
          <w:sz w:val="28"/>
          <w:szCs w:val="28"/>
        </w:rPr>
      </w:pPr>
    </w:p>
    <w:p w:rsidR="00D449CE" w:rsidRDefault="00D449CE" w:rsidP="00D83493">
      <w:pPr>
        <w:spacing w:after="0" w:line="360" w:lineRule="auto"/>
        <w:jc w:val="both"/>
        <w:rPr>
          <w:rFonts w:ascii="Times New Roman" w:hAnsi="Times New Roman" w:cs="Times New Roman"/>
          <w:sz w:val="28"/>
          <w:szCs w:val="28"/>
        </w:rPr>
      </w:pPr>
    </w:p>
    <w:p w:rsidR="00B83529" w:rsidRDefault="00B83529" w:rsidP="00D83493">
      <w:pPr>
        <w:spacing w:after="0" w:line="360" w:lineRule="auto"/>
        <w:jc w:val="both"/>
        <w:rPr>
          <w:rFonts w:ascii="Times New Roman" w:hAnsi="Times New Roman" w:cs="Times New Roman"/>
          <w:sz w:val="28"/>
          <w:szCs w:val="28"/>
        </w:rPr>
      </w:pPr>
    </w:p>
    <w:p w:rsidR="00B83529" w:rsidRDefault="00B83529" w:rsidP="00D83493">
      <w:pPr>
        <w:spacing w:after="0" w:line="360" w:lineRule="auto"/>
        <w:jc w:val="both"/>
        <w:rPr>
          <w:rFonts w:ascii="Times New Roman" w:hAnsi="Times New Roman" w:cs="Times New Roman"/>
          <w:sz w:val="28"/>
          <w:szCs w:val="28"/>
        </w:rPr>
      </w:pPr>
    </w:p>
    <w:p w:rsidR="00B83529" w:rsidRDefault="00B83529" w:rsidP="00D83493">
      <w:pPr>
        <w:spacing w:after="0" w:line="360" w:lineRule="auto"/>
        <w:jc w:val="both"/>
        <w:rPr>
          <w:rFonts w:ascii="Times New Roman" w:hAnsi="Times New Roman" w:cs="Times New Roman"/>
          <w:sz w:val="28"/>
          <w:szCs w:val="28"/>
        </w:rPr>
      </w:pPr>
    </w:p>
    <w:p w:rsidR="00B83529" w:rsidRDefault="00B83529" w:rsidP="00D83493">
      <w:pPr>
        <w:spacing w:after="0" w:line="360" w:lineRule="auto"/>
        <w:jc w:val="both"/>
        <w:rPr>
          <w:rFonts w:ascii="Times New Roman" w:hAnsi="Times New Roman" w:cs="Times New Roman"/>
          <w:sz w:val="28"/>
          <w:szCs w:val="28"/>
        </w:rPr>
      </w:pPr>
    </w:p>
    <w:p w:rsidR="00D449CE" w:rsidRDefault="00D449CE" w:rsidP="00D83493">
      <w:pPr>
        <w:spacing w:after="0" w:line="360" w:lineRule="auto"/>
        <w:jc w:val="both"/>
        <w:rPr>
          <w:rFonts w:ascii="Times New Roman" w:hAnsi="Times New Roman" w:cs="Times New Roman"/>
          <w:sz w:val="28"/>
          <w:szCs w:val="28"/>
        </w:rPr>
      </w:pPr>
    </w:p>
    <w:p w:rsidR="00D449CE" w:rsidRPr="00D449CE" w:rsidRDefault="00D449CE" w:rsidP="00F703DC">
      <w:pPr>
        <w:spacing w:after="0" w:line="360" w:lineRule="auto"/>
        <w:ind w:firstLine="567"/>
        <w:jc w:val="both"/>
        <w:rPr>
          <w:rFonts w:ascii="Times New Roman" w:hAnsi="Times New Roman" w:cs="Times New Roman"/>
          <w:b/>
          <w:sz w:val="28"/>
          <w:szCs w:val="28"/>
          <w:lang w:val="uk-UA"/>
        </w:rPr>
      </w:pPr>
      <w:r w:rsidRPr="00D449CE">
        <w:rPr>
          <w:rFonts w:ascii="Times New Roman" w:hAnsi="Times New Roman" w:cs="Times New Roman"/>
          <w:b/>
          <w:sz w:val="28"/>
          <w:szCs w:val="28"/>
          <w:lang w:val="uk-UA"/>
        </w:rPr>
        <w:t>3. Виклад лекційного матеріалу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Методика викладання музичного</w:t>
      </w:r>
      <w:r w:rsidR="00854D87">
        <w:rPr>
          <w:rFonts w:ascii="Times New Roman" w:hAnsi="Times New Roman" w:cs="Times New Roman"/>
          <w:sz w:val="28"/>
          <w:szCs w:val="28"/>
          <w:lang w:val="uk-UA"/>
        </w:rPr>
        <w:t xml:space="preserve"> мистецтва в </w:t>
      </w:r>
      <w:r w:rsidRPr="00D449CE">
        <w:rPr>
          <w:rFonts w:ascii="Times New Roman" w:hAnsi="Times New Roman" w:cs="Times New Roman"/>
          <w:sz w:val="28"/>
          <w:szCs w:val="28"/>
          <w:lang w:val="uk-UA"/>
        </w:rPr>
        <w:t>учнів початкових класів.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План</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w:t>
      </w:r>
      <w:r w:rsidR="00B8352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Музичне сприймання і методи його розвитку в молодших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w:t>
      </w:r>
      <w:r w:rsidR="00B8352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Хоровий спів як основний вид музично-виконавської діяльності дітей.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w:t>
      </w:r>
      <w:r w:rsidR="00B8352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Дитяча музична творчість.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4. Музично-ритмічні рухи.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5. Гра на дитячих музичних інструментах.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6. Методичні рекомендації до складання уроку.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Література</w:t>
      </w:r>
    </w:p>
    <w:p w:rsidR="00D449CE" w:rsidRPr="00D449CE" w:rsidRDefault="00D449CE" w:rsidP="00EF01F4">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w:t>
      </w:r>
      <w:r w:rsidR="00EF01F4">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Грицюк Н., Зінькевич О.,Майбурова К., Щурова Н. Слухання музики в 1 – 3-х к</w:t>
      </w:r>
      <w:r w:rsidR="00E45F9F">
        <w:rPr>
          <w:rFonts w:ascii="Times New Roman" w:hAnsi="Times New Roman" w:cs="Times New Roman"/>
          <w:sz w:val="28"/>
          <w:szCs w:val="28"/>
          <w:lang w:val="uk-UA"/>
        </w:rPr>
        <w:t>ласах: Методичний посібник. – Київ</w:t>
      </w:r>
      <w:r w:rsidRPr="00D449CE">
        <w:rPr>
          <w:rFonts w:ascii="Times New Roman" w:hAnsi="Times New Roman" w:cs="Times New Roman"/>
          <w:sz w:val="28"/>
          <w:szCs w:val="28"/>
          <w:lang w:val="uk-UA"/>
        </w:rPr>
        <w:t>: Муз. Україна. 1980. – 32</w:t>
      </w:r>
      <w:r w:rsidR="00E45F9F">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EF01F4" w:rsidP="00EF01F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449CE" w:rsidRPr="00D449CE">
        <w:rPr>
          <w:rFonts w:ascii="Times New Roman" w:hAnsi="Times New Roman" w:cs="Times New Roman"/>
          <w:sz w:val="28"/>
          <w:szCs w:val="28"/>
          <w:lang w:val="uk-UA"/>
        </w:rPr>
        <w:t>. Леонтович М.Д. Практичний курс навчання сп</w:t>
      </w:r>
      <w:r w:rsidR="00E45F9F">
        <w:rPr>
          <w:rFonts w:ascii="Times New Roman" w:hAnsi="Times New Roman" w:cs="Times New Roman"/>
          <w:sz w:val="28"/>
          <w:szCs w:val="28"/>
          <w:lang w:val="uk-UA"/>
        </w:rPr>
        <w:t>іву у середніх школах України  /</w:t>
      </w:r>
      <w:r w:rsidR="00D449CE" w:rsidRPr="00D449CE">
        <w:rPr>
          <w:rFonts w:ascii="Times New Roman" w:hAnsi="Times New Roman" w:cs="Times New Roman"/>
          <w:sz w:val="28"/>
          <w:szCs w:val="28"/>
          <w:lang w:val="uk-UA"/>
        </w:rPr>
        <w:t xml:space="preserve"> З педагогічної спадщини композитора. Упор. Л.О. Іванова. –</w:t>
      </w:r>
      <w:r w:rsidR="00E45F9F">
        <w:rPr>
          <w:rFonts w:ascii="Times New Roman" w:hAnsi="Times New Roman" w:cs="Times New Roman"/>
          <w:sz w:val="28"/>
          <w:szCs w:val="28"/>
          <w:lang w:val="uk-UA"/>
        </w:rPr>
        <w:t xml:space="preserve"> Київ</w:t>
      </w:r>
      <w:r>
        <w:rPr>
          <w:rFonts w:ascii="Times New Roman" w:hAnsi="Times New Roman" w:cs="Times New Roman"/>
          <w:sz w:val="28"/>
          <w:szCs w:val="28"/>
          <w:lang w:val="uk-UA"/>
        </w:rPr>
        <w:t>: Муз. Україна.1989. – 136</w:t>
      </w:r>
      <w:r w:rsidR="00E45F9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
    <w:p w:rsidR="00D449CE" w:rsidRPr="00D449CE" w:rsidRDefault="00EF01F4"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449CE" w:rsidRPr="00D449CE">
        <w:rPr>
          <w:rFonts w:ascii="Times New Roman" w:hAnsi="Times New Roman" w:cs="Times New Roman"/>
          <w:sz w:val="28"/>
          <w:szCs w:val="28"/>
          <w:lang w:val="uk-UA"/>
        </w:rPr>
        <w:t>. Програми та поурочні методичні розробки для середніх загальноосві</w:t>
      </w:r>
      <w:r w:rsidR="00E45F9F">
        <w:rPr>
          <w:rFonts w:ascii="Times New Roman" w:hAnsi="Times New Roman" w:cs="Times New Roman"/>
          <w:sz w:val="28"/>
          <w:szCs w:val="28"/>
          <w:lang w:val="uk-UA"/>
        </w:rPr>
        <w:t>тніх шкіл. Музика: 1 – 4 класи /</w:t>
      </w:r>
      <w:r w:rsidR="00D449CE" w:rsidRPr="00D449CE">
        <w:rPr>
          <w:rFonts w:ascii="Times New Roman" w:hAnsi="Times New Roman" w:cs="Times New Roman"/>
          <w:sz w:val="28"/>
          <w:szCs w:val="28"/>
          <w:lang w:val="uk-UA"/>
        </w:rPr>
        <w:t xml:space="preserve"> Авт. Кол.: О.</w:t>
      </w:r>
      <w:r w:rsidR="00E45F9F">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Ростовський, Р.</w:t>
      </w:r>
      <w:r w:rsidR="00E45F9F">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Марченко, Л</w:t>
      </w:r>
      <w:r w:rsidR="00E45F9F">
        <w:rPr>
          <w:rFonts w:ascii="Times New Roman" w:hAnsi="Times New Roman" w:cs="Times New Roman"/>
          <w:sz w:val="28"/>
          <w:szCs w:val="28"/>
          <w:lang w:val="uk-UA"/>
        </w:rPr>
        <w:t xml:space="preserve">. Хлєбникова, З. Бервецький. – Київ </w:t>
      </w:r>
      <w:r w:rsidR="00D449CE" w:rsidRPr="00D449CE">
        <w:rPr>
          <w:rFonts w:ascii="Times New Roman" w:hAnsi="Times New Roman" w:cs="Times New Roman"/>
          <w:sz w:val="28"/>
          <w:szCs w:val="28"/>
          <w:lang w:val="uk-UA"/>
        </w:rPr>
        <w:t>: Перун, 1996. – 128</w:t>
      </w:r>
      <w:r w:rsidR="00E45F9F">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6. Ростовський О.Я. Методика викладання музики в початковій школі.: Навч. – метод. Посібник. – 2-е вид. доп. – Тернопіль. Навчальна книга. – Богдан, 2000. – 216</w:t>
      </w:r>
      <w:r w:rsidR="00E45F9F">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Зміст лекції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Вікові особливості сприймання музики молодшими школярами визначаються передусім обмеженістю життєвого і музичного досвіду дітей, специфікою мислення: невмінням узагальнювати, переважанням цілісного сприймання. Зокрема, першокласника</w:t>
      </w:r>
      <w:r w:rsidR="00876171">
        <w:rPr>
          <w:rFonts w:ascii="Times New Roman" w:hAnsi="Times New Roman" w:cs="Times New Roman"/>
          <w:sz w:val="28"/>
          <w:szCs w:val="28"/>
          <w:lang w:val="uk-UA"/>
        </w:rPr>
        <w:t>м властивий сенсомоторний харак</w:t>
      </w:r>
      <w:r w:rsidRPr="00D449CE">
        <w:rPr>
          <w:rFonts w:ascii="Times New Roman" w:hAnsi="Times New Roman" w:cs="Times New Roman"/>
          <w:sz w:val="28"/>
          <w:szCs w:val="28"/>
          <w:lang w:val="uk-UA"/>
        </w:rPr>
        <w:t>тер музичного сприймання. Вони віддають</w:t>
      </w:r>
      <w:r w:rsidR="00876171">
        <w:rPr>
          <w:rFonts w:ascii="Times New Roman" w:hAnsi="Times New Roman" w:cs="Times New Roman"/>
          <w:sz w:val="28"/>
          <w:szCs w:val="28"/>
          <w:lang w:val="uk-UA"/>
        </w:rPr>
        <w:t xml:space="preserve"> перевагу музиці веселій, мотор</w:t>
      </w:r>
      <w:r w:rsidRPr="00D449CE">
        <w:rPr>
          <w:rFonts w:ascii="Times New Roman" w:hAnsi="Times New Roman" w:cs="Times New Roman"/>
          <w:sz w:val="28"/>
          <w:szCs w:val="28"/>
          <w:lang w:val="uk-UA"/>
        </w:rPr>
        <w:t xml:space="preserve">ній, особливо реагують на масивність і динаміку звучання, темп і регістр,  темброву палітру музики, запитальний, стверджувальний і розповідний </w:t>
      </w:r>
      <w:r w:rsidRPr="00D449CE">
        <w:rPr>
          <w:rFonts w:ascii="Times New Roman" w:hAnsi="Times New Roman" w:cs="Times New Roman"/>
          <w:sz w:val="28"/>
          <w:szCs w:val="28"/>
          <w:lang w:val="uk-UA"/>
        </w:rPr>
        <w:lastRenderedPageBreak/>
        <w:t>характер музичного висловлювання, ніжність і різкість, м'якість і жорсткість, дзвінкість і ліричну наповненість звучання. Виходячи з цих особливостей, діти розпізнають зміст музики. Специфічна музична виразність  – мелодизм, ритмічна організація, емоційна у</w:t>
      </w:r>
      <w:r w:rsidR="00876171">
        <w:rPr>
          <w:rFonts w:ascii="Times New Roman" w:hAnsi="Times New Roman" w:cs="Times New Roman"/>
          <w:sz w:val="28"/>
          <w:szCs w:val="28"/>
          <w:lang w:val="uk-UA"/>
        </w:rPr>
        <w:t xml:space="preserve">загальненість інтонаційного розвитку </w:t>
      </w:r>
      <w:r w:rsidR="00876171" w:rsidRPr="00876171">
        <w:rPr>
          <w:rFonts w:ascii="Times New Roman" w:hAnsi="Times New Roman" w:cs="Times New Roman"/>
          <w:sz w:val="28"/>
          <w:szCs w:val="28"/>
          <w:lang w:val="uk-UA"/>
        </w:rPr>
        <w:t xml:space="preserve"> – </w:t>
      </w:r>
      <w:r w:rsidRPr="00D449CE">
        <w:rPr>
          <w:rFonts w:ascii="Times New Roman" w:hAnsi="Times New Roman" w:cs="Times New Roman"/>
          <w:sz w:val="28"/>
          <w:szCs w:val="28"/>
          <w:lang w:val="uk-UA"/>
        </w:rPr>
        <w:t xml:space="preserve"> на перших порах не виділяється більшістю учнів.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Сприймання музики молодшими школярами тісно пов'язане з руховими переживаннями (ритмічні рухи, спів). Тому ї</w:t>
      </w:r>
      <w:r w:rsidR="00876171">
        <w:rPr>
          <w:rFonts w:ascii="Times New Roman" w:hAnsi="Times New Roman" w:cs="Times New Roman"/>
          <w:sz w:val="28"/>
          <w:szCs w:val="28"/>
          <w:lang w:val="uk-UA"/>
        </w:rPr>
        <w:t>м ближча ритмізована і мальовни</w:t>
      </w:r>
      <w:r w:rsidRPr="00D449CE">
        <w:rPr>
          <w:rFonts w:ascii="Times New Roman" w:hAnsi="Times New Roman" w:cs="Times New Roman"/>
          <w:sz w:val="28"/>
          <w:szCs w:val="28"/>
          <w:lang w:val="uk-UA"/>
        </w:rPr>
        <w:t>ча музика, яка відповідає їхньому досвіду й потребі в активних виявах. Дітям властиві інтерес до почуттєво забарвлених музично-слухових вражень, прагнення до новизни, до вияву в звучанні музики життєвих зв'язків. Уже шестилітні учні здатні визначати не лише загальний характер музики та її настрій, а й схоплювати характерні ознаки певного жанру, наприклад, колискової пісні, танцю, маршу, передавати їх у пластиці своїх рухів, жестах, міміці.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молодших школярів яскраво виявляється емоційність сприймання. Однак емоційний відгук дітей цього віку має свої особливості: реагуючи на музику безпосередньо й активно, вони не усвідомлюють емоційні стани, які нею викликаються. Тому діти не говорять, наприклад, про свої внутрішні переживання («мені було сумно»), а оцінюють загальний характер музики («була сумна музика»).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Що розуміється під емоційністю</w:t>
      </w:r>
      <w:r w:rsidR="00876171">
        <w:rPr>
          <w:rFonts w:ascii="Times New Roman" w:hAnsi="Times New Roman" w:cs="Times New Roman"/>
          <w:sz w:val="28"/>
          <w:szCs w:val="28"/>
          <w:lang w:val="uk-UA"/>
        </w:rPr>
        <w:t xml:space="preserve"> музичного сприймання? Слід вра</w:t>
      </w:r>
      <w:r w:rsidRPr="00D449CE">
        <w:rPr>
          <w:rFonts w:ascii="Times New Roman" w:hAnsi="Times New Roman" w:cs="Times New Roman"/>
          <w:sz w:val="28"/>
          <w:szCs w:val="28"/>
          <w:lang w:val="uk-UA"/>
        </w:rPr>
        <w:t xml:space="preserve">ховувати, що розмежувати емоційне від </w:t>
      </w:r>
      <w:r w:rsidR="00876171">
        <w:rPr>
          <w:rFonts w:ascii="Times New Roman" w:hAnsi="Times New Roman" w:cs="Times New Roman"/>
          <w:sz w:val="28"/>
          <w:szCs w:val="28"/>
          <w:lang w:val="uk-UA"/>
        </w:rPr>
        <w:t>інтелектуального можна лише умо</w:t>
      </w:r>
      <w:r w:rsidRPr="00D449CE">
        <w:rPr>
          <w:rFonts w:ascii="Times New Roman" w:hAnsi="Times New Roman" w:cs="Times New Roman"/>
          <w:sz w:val="28"/>
          <w:szCs w:val="28"/>
          <w:lang w:val="uk-UA"/>
        </w:rPr>
        <w:t>вно: в музиці, як і будь-якому іншому мистецтві, емоційне начало переливається в думку, а думка, не потребуючи понятійної визначеності, так само невловимо переходить у почуття. Підхід до емоційного сприймання, як сприймання лише поверхневого, зовнішньо-чуттєвого, неправильний.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Школярі довірливо ставляться до музичного твору, приймаючи його зміст за реальність. Проведемо аналогію з поведінкою дітей під час спектаклю. У Залі для глядачів дитячого театру можна почути, як вони сприймають дію п'єси: «Озирнись!» — кричать діти Червоній Шапочці, яка </w:t>
      </w:r>
      <w:r w:rsidRPr="00D449CE">
        <w:rPr>
          <w:rFonts w:ascii="Times New Roman" w:hAnsi="Times New Roman" w:cs="Times New Roman"/>
          <w:sz w:val="28"/>
          <w:szCs w:val="28"/>
          <w:lang w:val="uk-UA"/>
        </w:rPr>
        <w:lastRenderedPageBreak/>
        <w:t>не «помічає» Вовка; «Іди геть!» — проганяють вони сірого розбійника. Діти поводяться так, ніби художній текст не замкнутий у собі і в дію можна втрутитися. Ця безпосередність сприймання, коли художній твір зливається з навколишнім середовищем і стає його реальним чинник</w:t>
      </w:r>
      <w:r w:rsidR="00876171">
        <w:rPr>
          <w:rFonts w:ascii="Times New Roman" w:hAnsi="Times New Roman" w:cs="Times New Roman"/>
          <w:sz w:val="28"/>
          <w:szCs w:val="28"/>
          <w:lang w:val="uk-UA"/>
        </w:rPr>
        <w:t>ом, дає підставу виділяти сприй</w:t>
      </w:r>
      <w:r w:rsidRPr="00D449CE">
        <w:rPr>
          <w:rFonts w:ascii="Times New Roman" w:hAnsi="Times New Roman" w:cs="Times New Roman"/>
          <w:sz w:val="28"/>
          <w:szCs w:val="28"/>
          <w:lang w:val="uk-UA"/>
        </w:rPr>
        <w:t>мання мистецтва дітьми в окремий вид.</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Музичний твір  школярі сприймають цілісно, як єдиний музичний образ, не відділяють власне музичні враження від вражень супутніх, не виокремлюють певні засоби виразності і не вміють визначати їх роль у створенні музичного образу. Складнішу музику вони сприймають вибірково, вловлюючи в ній лише те, що їм ближче і доступніше, хоча й не завжди головне у творі.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Досвід показує, що зорова сторона домінує не тільки в музично-побутових враженнях дітей, а й у спеціально о</w:t>
      </w:r>
      <w:r w:rsidR="00876171">
        <w:rPr>
          <w:rFonts w:ascii="Times New Roman" w:hAnsi="Times New Roman" w:cs="Times New Roman"/>
          <w:sz w:val="28"/>
          <w:szCs w:val="28"/>
          <w:lang w:val="uk-UA"/>
        </w:rPr>
        <w:t>рганізованих навчальних ситуаці</w:t>
      </w:r>
      <w:r w:rsidRPr="00D449CE">
        <w:rPr>
          <w:rFonts w:ascii="Times New Roman" w:hAnsi="Times New Roman" w:cs="Times New Roman"/>
          <w:sz w:val="28"/>
          <w:szCs w:val="28"/>
          <w:lang w:val="uk-UA"/>
        </w:rPr>
        <w:t>ях музичного сприймання. Вони шукають у звучанні, а іноді поряд з ним «зоровий образ», реальний рух, подію, інтерпретуючи музику як частину більш звичної для них наочно-образної картини життя. Частина учнів не може відділити думки, які виникають під час слухання музики, від власне змісту музики. Саме тому їхні відповіді можуть бути такими несподіваними.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Наведемо приклад. Прослуховується пісня "Бабак" Л. Бетховена. Вчителька запитує, який настрій викликає пісня. Одна з першокласниць говорить: «Веселий!» — Чому? — «А мама мені купила собачку!». Отже, відштовхнувшись від змісту пісні, думки дівчинки перенеслися до радісних спогадів про свого   друга і тим внесли нове забарвлення у сприймання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3-4-х класах емоційність сприймання поступово доповнюється прагненням учнів зрозуміти, що виражає музика, у чому її зміст. Школярі можуть досить повно визначити емоційний зміст музики, дати їй образне пояснення, а завдяки властивій спостережливості  – почути окремі деталі музичної мови, відтінки виконання.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На розвиток музичного сприймання значний вплив має мовний досвід. З раннього віку в дітей поступово формуються павичк</w:t>
      </w:r>
      <w:r w:rsidR="00876171">
        <w:rPr>
          <w:rFonts w:ascii="Times New Roman" w:hAnsi="Times New Roman" w:cs="Times New Roman"/>
          <w:sz w:val="28"/>
          <w:szCs w:val="28"/>
          <w:lang w:val="uk-UA"/>
        </w:rPr>
        <w:t>и перенесення інтона</w:t>
      </w:r>
      <w:r w:rsidRPr="00D449CE">
        <w:rPr>
          <w:rFonts w:ascii="Times New Roman" w:hAnsi="Times New Roman" w:cs="Times New Roman"/>
          <w:sz w:val="28"/>
          <w:szCs w:val="28"/>
          <w:lang w:val="uk-UA"/>
        </w:rPr>
        <w:t>ційного і синтаксичного досвіду мови на слухання музики і спів. Цьому сприяє те, що спів, як найдоступніша для дітей форма активного засвоєння музики, тісно пов'язаний з мовою, голосом. Діти часто відчувають труднощі при добиранні потр</w:t>
      </w:r>
      <w:r w:rsidR="00876171">
        <w:rPr>
          <w:rFonts w:ascii="Times New Roman" w:hAnsi="Times New Roman" w:cs="Times New Roman"/>
          <w:sz w:val="28"/>
          <w:szCs w:val="28"/>
          <w:lang w:val="uk-UA"/>
        </w:rPr>
        <w:t>ібних слів для ви</w:t>
      </w:r>
      <w:r w:rsidRPr="00D449CE">
        <w:rPr>
          <w:rFonts w:ascii="Times New Roman" w:hAnsi="Times New Roman" w:cs="Times New Roman"/>
          <w:sz w:val="28"/>
          <w:szCs w:val="28"/>
          <w:lang w:val="uk-UA"/>
        </w:rPr>
        <w:t>словлення своїх вражень від музики. їхні висловлювання нерідко зводяться лише до кількох визначень, що пояснюється недостатньо розвиненою слуховою спостережливістю і збідненим лексичним запасом.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Необхідність знайти відповідні слова спонукає учнів не тільки уважно слухати, але й усвідомлювати зміст музики. Чим багатший музичний досвід ч лексичний запас школярів, тим змістовніші їхні визначення, тим більше можливостей для пізнання музики. Щоб спонукати дітей до активнішого усвідомлення музики і пошуку необхідних слів, радимо використати такий прийом: виготовити таблицю зі словами, якими найчастіше користуються учні й перекреслити їх контрастною лі</w:t>
      </w:r>
      <w:r w:rsidR="00876171">
        <w:rPr>
          <w:rFonts w:ascii="Times New Roman" w:hAnsi="Times New Roman" w:cs="Times New Roman"/>
          <w:sz w:val="28"/>
          <w:szCs w:val="28"/>
          <w:lang w:val="uk-UA"/>
        </w:rPr>
        <w:t>нією. Це означає, що школярі по</w:t>
      </w:r>
      <w:r w:rsidRPr="00D449CE">
        <w:rPr>
          <w:rFonts w:ascii="Times New Roman" w:hAnsi="Times New Roman" w:cs="Times New Roman"/>
          <w:sz w:val="28"/>
          <w:szCs w:val="28"/>
          <w:lang w:val="uk-UA"/>
        </w:rPr>
        <w:t>винні у своїх відповідях обходитися без них. Цей прийом значно активізує лексичну діяльність дітей.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класі доцільно мати таблиці з емоційними характеристиками музики як у цілому, так і окремих її компонентів. Вони стимулюватимуть школярів, які недостатньо володіють лексичним багатством мови, до глибшого усвідомлення своїх музичних вражень і переживань.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Збагаченню лексики учнів сприятиме образна, виразна мова вчителя із  застосуванням влучних епітетів і зворотів. Доцільно використовувати такі слова, які розширюватимуть естетичні уявлення учнів, розкриватимуть глибинний зміст музики. З.</w:t>
      </w:r>
      <w:r w:rsidR="00876171">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Кодай наголошував, що музичному переживанню не можна навчити безпосередньо на уроці, що воно в основному виховується життям, спілкуванням з художніми творами. Адже ще нікому не вдавалося виховати любов до музики примусом, нав'язуванням власної точки зору, якимись словесними сентенціями. Не можна змусити учня відчувати те, чого </w:t>
      </w:r>
      <w:r w:rsidRPr="00D449CE">
        <w:rPr>
          <w:rFonts w:ascii="Times New Roman" w:hAnsi="Times New Roman" w:cs="Times New Roman"/>
          <w:sz w:val="28"/>
          <w:szCs w:val="28"/>
          <w:lang w:val="uk-UA"/>
        </w:rPr>
        <w:lastRenderedPageBreak/>
        <w:t>він з певних причин не схильний відчувати. Дійовими є лише обхідні шляхи, які наводять дітей до глибокого сприймання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Метод наведення, суть якого полягає у таком</w:t>
      </w:r>
      <w:r w:rsidR="00876171">
        <w:rPr>
          <w:rFonts w:ascii="Times New Roman" w:hAnsi="Times New Roman" w:cs="Times New Roman"/>
          <w:sz w:val="28"/>
          <w:szCs w:val="28"/>
          <w:lang w:val="uk-UA"/>
        </w:rPr>
        <w:t xml:space="preserve">у доборі музичних творів </w:t>
      </w:r>
      <w:r w:rsidRPr="00D449CE">
        <w:rPr>
          <w:rFonts w:ascii="Times New Roman" w:hAnsi="Times New Roman" w:cs="Times New Roman"/>
          <w:sz w:val="28"/>
          <w:szCs w:val="28"/>
          <w:lang w:val="uk-UA"/>
        </w:rPr>
        <w:t xml:space="preserve"> і бесід, що дають змогу «непомітно для слухачів ввести їх у середовище дії чинників, на які бажано звернути увагу», Б. Асаф'</w:t>
      </w:r>
      <w:r w:rsidR="00876171">
        <w:rPr>
          <w:rFonts w:ascii="Times New Roman" w:hAnsi="Times New Roman" w:cs="Times New Roman"/>
          <w:sz w:val="28"/>
          <w:szCs w:val="28"/>
          <w:lang w:val="uk-UA"/>
        </w:rPr>
        <w:t>єв вважав основним у вихованні</w:t>
      </w:r>
      <w:r w:rsidRPr="00D449CE">
        <w:rPr>
          <w:rFonts w:ascii="Times New Roman" w:hAnsi="Times New Roman" w:cs="Times New Roman"/>
          <w:sz w:val="28"/>
          <w:szCs w:val="28"/>
          <w:lang w:val="uk-UA"/>
        </w:rPr>
        <w:t xml:space="preserve"> школярів слухових асоціацій та усвідомленого ставлення до музики. Він закликав до обережності у доборі як музичних творів, так і  навідних на сприймання музики впливів. «У тому-то й завдання виховання  слу</w:t>
      </w:r>
      <w:r w:rsidR="00EF01F4">
        <w:rPr>
          <w:rFonts w:ascii="Times New Roman" w:hAnsi="Times New Roman" w:cs="Times New Roman"/>
          <w:sz w:val="28"/>
          <w:szCs w:val="28"/>
          <w:lang w:val="uk-UA"/>
        </w:rPr>
        <w:t xml:space="preserve">хових навичок, </w:t>
      </w:r>
      <w:r w:rsidR="00EF01F4" w:rsidRPr="00EF01F4">
        <w:rPr>
          <w:rFonts w:ascii="Times New Roman" w:hAnsi="Times New Roman" w:cs="Times New Roman"/>
          <w:sz w:val="28"/>
          <w:szCs w:val="28"/>
          <w:lang w:val="uk-UA"/>
        </w:rPr>
        <w:t>–</w:t>
      </w:r>
      <w:r w:rsidR="00EF01F4">
        <w:rPr>
          <w:rFonts w:ascii="Times New Roman" w:hAnsi="Times New Roman" w:cs="Times New Roman"/>
          <w:sz w:val="28"/>
          <w:szCs w:val="28"/>
          <w:lang w:val="uk-UA"/>
        </w:rPr>
        <w:t xml:space="preserve"> писав учений, </w:t>
      </w:r>
      <w:r w:rsidR="00EF01F4" w:rsidRPr="00EF01F4">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щоб, не переносячи одразу в абсолютно чуже середовище і поступаючись де в чому набутими звичками, вміло спрямовувати роботу до розумної мети».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Підготовці учнів до сприймання музики сприяє вступне слово вчителя.  Воно має бути лаконічним, емоційним, образним. Затяжне, навіть цікаве вступне слово знижує напруженість уваги при слуханні музики. Щоб не гальмувати активності дітей, не заважати самостійності у спостереженні за музичним процесом, воно не повинне містити те, що учні вже знають або можуть помітити самі.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розповідях про музику необхідно дотримуватись міри у поданні яскравих фактів, прикладів. Музичний твір слухається, як правило, на кількох уроках, тому треба гак розподілити наявний матеріал, щоб кожного разу можна було повідомити учням щось цікаве, пізнавальне,</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Розповідь вчителя повинна бути багатогранною. В одному випадку  – це розмова про сам твір, про його зміст, у </w:t>
      </w:r>
      <w:r w:rsidR="00EF01F4">
        <w:rPr>
          <w:rFonts w:ascii="Times New Roman" w:hAnsi="Times New Roman" w:cs="Times New Roman"/>
          <w:sz w:val="28"/>
          <w:szCs w:val="28"/>
          <w:lang w:val="uk-UA"/>
        </w:rPr>
        <w:t>другому – про історію його ство</w:t>
      </w:r>
      <w:r w:rsidRPr="00D449CE">
        <w:rPr>
          <w:rFonts w:ascii="Times New Roman" w:hAnsi="Times New Roman" w:cs="Times New Roman"/>
          <w:sz w:val="28"/>
          <w:szCs w:val="28"/>
          <w:lang w:val="uk-UA"/>
        </w:rPr>
        <w:t>рення або про композитора чи виконавця. Слід особливо потурбуватися про те, щоб у дітей не виникли спрощені уявлення про музику як про мистецтво, завданням якого с лише описувати  й ілюструвати.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Хоровий спів як основний вид музично-виконавської діяльності дітей молодшого шкільного віку, він є найулюбленішим видом музичної діяльності. Його значення різноманітне: сприяє розвиткові не лише музичних здібностей і голосу дитини, а й мислення, мовлення, розширенню </w:t>
      </w:r>
      <w:r w:rsidRPr="00D449CE">
        <w:rPr>
          <w:rFonts w:ascii="Times New Roman" w:hAnsi="Times New Roman" w:cs="Times New Roman"/>
          <w:sz w:val="28"/>
          <w:szCs w:val="28"/>
          <w:lang w:val="uk-UA"/>
        </w:rPr>
        <w:lastRenderedPageBreak/>
        <w:t>словникового запасу. Хоровий спів, викликаючи в молодших школярів яскраві емоції, впливає на естетичні і моральні почуття.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Значну роль у навчанні співу відіграють правильно сформовані співацькі навички. Як відомо, навички – це закріплені, автоматизовані прийоми і способи роботи, що є складовими моментами в складній свідомій діяльності. Співацькі навички забезпечуються через відповідність реального звучання і внутрішніх музично-слухових уявлень учнів. Внутрішні музично-слухові уявлення учнів пов’язані з руховими і створюють настроєність у рухах, готовність до певних дій, що відповідають художньому завданню.</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Вокальними навичками є співацька установка, дихання, звукоутворення і звуковедення, дикція й чистота інтонування. Необхідною умовою вільного, ненапруженого співу є правильна співацька постава, яка спр</w:t>
      </w:r>
      <w:r w:rsidR="00EF01F4">
        <w:rPr>
          <w:rFonts w:ascii="Times New Roman" w:hAnsi="Times New Roman" w:cs="Times New Roman"/>
          <w:sz w:val="28"/>
          <w:szCs w:val="28"/>
          <w:lang w:val="uk-UA"/>
        </w:rPr>
        <w:t>ияє створенню готовності голосо</w:t>
      </w:r>
      <w:r w:rsidRPr="00D449CE">
        <w:rPr>
          <w:rFonts w:ascii="Times New Roman" w:hAnsi="Times New Roman" w:cs="Times New Roman"/>
          <w:sz w:val="28"/>
          <w:szCs w:val="28"/>
          <w:lang w:val="uk-UA"/>
        </w:rPr>
        <w:t>утворюючих органів до дії. Вимога правильної співацької постави  – це  вже активізація голосового апарату, під</w:t>
      </w:r>
      <w:r w:rsidR="00EF01F4">
        <w:rPr>
          <w:rFonts w:ascii="Times New Roman" w:hAnsi="Times New Roman" w:cs="Times New Roman"/>
          <w:sz w:val="28"/>
          <w:szCs w:val="28"/>
          <w:lang w:val="uk-UA"/>
        </w:rPr>
        <w:t>готовка його до правильного роз</w:t>
      </w:r>
      <w:r w:rsidRPr="00D449CE">
        <w:rPr>
          <w:rFonts w:ascii="Times New Roman" w:hAnsi="Times New Roman" w:cs="Times New Roman"/>
          <w:sz w:val="28"/>
          <w:szCs w:val="28"/>
          <w:lang w:val="uk-UA"/>
        </w:rPr>
        <w:t xml:space="preserve">поділу м'язових сил при співі.  Якою має бути співацька постава? Учні під час співу повинні стояти рівно, зручно, випрямивши спину, голову тримаючи прямо, опустивши руки. Уся постать повинна виражати готовність до співу.  Якщо діти співають сидячи, стільці повинні відповідати їх зросту. Сидіти треба рівно, не горблячись, не спираючись на спинку стільця чи парти, тримаючи руки на колінах.  Слід розповісти дітям, як потрібно сидіти чи стояти під час співу. Щоб першокласники засвоїли правила співацької постави, не треба вдаватися до їх заучування. Краще буде, коли вчитель звернеться до учнів із запитаннями: «Діти, подивіться, як я стою (сиджу) при співі? Як я тримаю голову? Руки? Як відкривав рот? Я спираюсь на спинку стільця? Можливо, я пере­ступаю з ноги па ногу? Задираю голову вгору?» Надалі, роблячи зауваження дітям щодо їх співацької постави, слід зосереджувати увагу дітей на позитивному прикладі. Скажімо: «Зверніть увагу, як сидить при співі Оленка.» Водночас не слід домагатися правильної співацької постави протягом тривалого часу, оскільки необхідність нерухомо сидіти або стояти в одній позі швидко </w:t>
      </w:r>
      <w:r w:rsidRPr="00D449CE">
        <w:rPr>
          <w:rFonts w:ascii="Times New Roman" w:hAnsi="Times New Roman" w:cs="Times New Roman"/>
          <w:sz w:val="28"/>
          <w:szCs w:val="28"/>
          <w:lang w:val="uk-UA"/>
        </w:rPr>
        <w:lastRenderedPageBreak/>
        <w:t>втомлює школярів. Вони намагаються змінити позу на зручнішу. Не варто часто робити зауваження дітям щодо їх постави. На перших порах вона є швидше організуючим моментом перед початком співу чи слуханням музики.  Поки правильна співацька постава не стане звичкою, вчителю слід постійно стежити за нею, виправляти дітей, заохочувати тих, хто правильно сидить чи стоїть при співі. Співацьке дихання. Правильне співацьке дихання є основою вокальної техніки. Від набуття навички співацького дихання значною мірою залежить формування навичок зв</w:t>
      </w:r>
      <w:r w:rsidR="00EF01F4">
        <w:rPr>
          <w:rFonts w:ascii="Times New Roman" w:hAnsi="Times New Roman" w:cs="Times New Roman"/>
          <w:sz w:val="28"/>
          <w:szCs w:val="28"/>
          <w:lang w:val="uk-UA"/>
        </w:rPr>
        <w:t>укоутворення і дикції. І</w:t>
      </w:r>
      <w:r w:rsidRPr="00D449CE">
        <w:rPr>
          <w:rFonts w:ascii="Times New Roman" w:hAnsi="Times New Roman" w:cs="Times New Roman"/>
          <w:sz w:val="28"/>
          <w:szCs w:val="28"/>
          <w:lang w:val="uk-UA"/>
        </w:rPr>
        <w:t>снують різкі типи співацького дихання. У сучасній вокальній педагогіці найбі</w:t>
      </w:r>
      <w:r w:rsidR="00EF01F4">
        <w:rPr>
          <w:rFonts w:ascii="Times New Roman" w:hAnsi="Times New Roman" w:cs="Times New Roman"/>
          <w:sz w:val="28"/>
          <w:szCs w:val="28"/>
          <w:lang w:val="uk-UA"/>
        </w:rPr>
        <w:t xml:space="preserve">льш визнаним є так званий костоабдомінальний (ребро </w:t>
      </w:r>
      <w:r w:rsidR="00EF01F4" w:rsidRPr="00EF01F4">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живіт) тип дихання. У ньому б</w:t>
      </w:r>
      <w:r w:rsidR="00EF01F4">
        <w:rPr>
          <w:rFonts w:ascii="Times New Roman" w:hAnsi="Times New Roman" w:cs="Times New Roman"/>
          <w:sz w:val="28"/>
          <w:szCs w:val="28"/>
          <w:lang w:val="uk-UA"/>
        </w:rPr>
        <w:t>еруть участь нижні ребра і діаф</w:t>
      </w:r>
      <w:r w:rsidRPr="00D449CE">
        <w:rPr>
          <w:rFonts w:ascii="Times New Roman" w:hAnsi="Times New Roman" w:cs="Times New Roman"/>
          <w:sz w:val="28"/>
          <w:szCs w:val="28"/>
          <w:lang w:val="uk-UA"/>
        </w:rPr>
        <w:t>рагма, м'язи черевного преса.Типовий недолік у дітей – поверхове, неглибоке (так зване ключичне) дихання, яке зовнішньо виражається у підніманні плечей. Для розвитку співацького дихання не слід звертатися до відокремлених від звука вправ, оскільки вони малоефективні. Робота дихальних м'язів під час співу тісно пов'язана з роботою гортані і верхніх резонаторів. Тому співацьким дихання стає тільки у процесі фонації.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Правильність співацького дихання залежить від правильності вдиху, який може бути різним залежно від характеру пісні. Перед тим, як співати пісню, що йде в помірному або повільному темпі, треба взяти спокійне, глибоке дихання. Коли ж пісня виконується в швидкому темпі, то вдихання і</w:t>
      </w:r>
    </w:p>
    <w:p w:rsidR="00D449CE" w:rsidRPr="00D449CE" w:rsidRDefault="00D449CE" w:rsidP="000124DF">
      <w:pPr>
        <w:spacing w:after="0" w:line="360" w:lineRule="auto"/>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перед початком співу, і між фразами буде швидким, коротким. Характер  вдиху залежить від виразного диригентського жесту вчителя.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Вдих рекомендується проводити одночасно через ніс і рот. Під час вдиху в дітей має виникати відчуття легкого позіхання, яке розширює глотку і готує форму резонаторів. З самого початку слід привчати дітей брати дихання за рукою вчителя. Регулятором тривалості співацького вдиху є довжина музичної фрази. На початковому етапі важливо вибирати твори з короткими музичними фразами. Якщо музична фраза виявилася для дітей надто довгою, то у процесі розучування її можна трохи прискорити, а потім </w:t>
      </w:r>
      <w:r w:rsidRPr="00D449CE">
        <w:rPr>
          <w:rFonts w:ascii="Times New Roman" w:hAnsi="Times New Roman" w:cs="Times New Roman"/>
          <w:sz w:val="28"/>
          <w:szCs w:val="28"/>
          <w:lang w:val="uk-UA"/>
        </w:rPr>
        <w:lastRenderedPageBreak/>
        <w:t>сповільнити до потрібного. Під час вдоху необхідна невелика затримка дихання, потім починається поступовий видих.  Найбільш складним у співацькому диханні є економне видихання під час співу, розподіл повітря на цілу фразу. У співака повинне бути таке відчуття, ніби він не видихає повітр</w:t>
      </w:r>
      <w:r w:rsidR="00EF01F4">
        <w:rPr>
          <w:rFonts w:ascii="Times New Roman" w:hAnsi="Times New Roman" w:cs="Times New Roman"/>
          <w:sz w:val="28"/>
          <w:szCs w:val="28"/>
          <w:lang w:val="uk-UA"/>
        </w:rPr>
        <w:t>я під час співу, тобто відчуття опори</w:t>
      </w:r>
      <w:r w:rsidRPr="00D449CE">
        <w:rPr>
          <w:rFonts w:ascii="Times New Roman" w:hAnsi="Times New Roman" w:cs="Times New Roman"/>
          <w:sz w:val="28"/>
          <w:szCs w:val="28"/>
          <w:lang w:val="uk-UA"/>
        </w:rPr>
        <w:t xml:space="preserve"> на дихання. При збереженні під час видиху вдихального відчуття голос звучить, незалежно від нюансу, соковито й наспівно. І навпаки, спів на залишковому диханні позбавляє звучання цих якостей, робить його безтембровим і в'ялим. Слід домагатися того, щоб діти до кінця доспівували кожну музичну фразу в пісні. Вимога доспівувати мелодію красивим звуком до кінця фра­и не передихаючи, підтримана показом руки вчителя, завжди дає хороші наслідки, якщо таке завдання посильне діт</w:t>
      </w:r>
      <w:r w:rsidR="000124DF">
        <w:rPr>
          <w:rFonts w:ascii="Times New Roman" w:hAnsi="Times New Roman" w:cs="Times New Roman"/>
          <w:sz w:val="28"/>
          <w:szCs w:val="28"/>
          <w:lang w:val="uk-UA"/>
        </w:rPr>
        <w:t>ям. Конкретне, зрозуміле завдан</w:t>
      </w:r>
      <w:r w:rsidRPr="00D449CE">
        <w:rPr>
          <w:rFonts w:ascii="Times New Roman" w:hAnsi="Times New Roman" w:cs="Times New Roman"/>
          <w:sz w:val="28"/>
          <w:szCs w:val="28"/>
          <w:lang w:val="uk-UA"/>
        </w:rPr>
        <w:t>ня допомагає учневі організувати своє дихання. Учителю слід враховувати, що при голосному співі порушується злагоджена робота співацького апарату: дихання стає напруженим, судорожним, м'яке піднебіння – пасивним, голосові складки втрачають пругкість і рівномірність коливання. Щоб уникнути напруженого, форсованого звучання, не слід вдихати надто багато повітря. Надмірне повітря, тиснучи на складки, призводить до неточної інтонації. Від перебору повітря виникає м'язове напруження в голосовому апараті, у тому числі й зажатість артикуляційних органів, що веде до погіршення дикції, швидкої втомлюваності. У хоровому співі велике значення має, ланцюгове дихання, при якому співаки передихають у різних місцях фрази. Це потрібно для того, щоб досягти безперервності звучання там, де цього вимагає музичний образ. Ланцюгове дихання здійснюється у такий спосіб: учитель ділить учнів хорової партії на кілька груп і намічає для кожної групи рі</w:t>
      </w:r>
      <w:r w:rsidR="00EF01F4">
        <w:rPr>
          <w:rFonts w:ascii="Times New Roman" w:hAnsi="Times New Roman" w:cs="Times New Roman"/>
          <w:sz w:val="28"/>
          <w:szCs w:val="28"/>
          <w:lang w:val="uk-UA"/>
        </w:rPr>
        <w:t>зні місця перед</w:t>
      </w:r>
      <w:r w:rsidRPr="00D449CE">
        <w:rPr>
          <w:rFonts w:ascii="Times New Roman" w:hAnsi="Times New Roman" w:cs="Times New Roman"/>
          <w:sz w:val="28"/>
          <w:szCs w:val="28"/>
          <w:lang w:val="uk-UA"/>
        </w:rPr>
        <w:t>дихання. Саме пере</w:t>
      </w:r>
      <w:r w:rsidR="00EF01F4">
        <w:rPr>
          <w:rFonts w:ascii="Times New Roman" w:hAnsi="Times New Roman" w:cs="Times New Roman"/>
          <w:sz w:val="28"/>
          <w:szCs w:val="28"/>
          <w:lang w:val="uk-UA"/>
        </w:rPr>
        <w:t>д</w:t>
      </w:r>
      <w:r w:rsidRPr="00D449CE">
        <w:rPr>
          <w:rFonts w:ascii="Times New Roman" w:hAnsi="Times New Roman" w:cs="Times New Roman"/>
          <w:sz w:val="28"/>
          <w:szCs w:val="28"/>
          <w:lang w:val="uk-UA"/>
        </w:rPr>
        <w:t xml:space="preserve">дихання здійснюється м'яко, після непомітного зняття звука і наступного його продовження без поштовху. Співацька дикція.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Співацька дикція –</w:t>
      </w:r>
      <w:r w:rsidR="000124DF">
        <w:rPr>
          <w:rFonts w:ascii="Times New Roman" w:hAnsi="Times New Roman" w:cs="Times New Roman"/>
          <w:sz w:val="28"/>
          <w:szCs w:val="28"/>
          <w:lang w:val="uk-UA"/>
        </w:rPr>
        <w:t xml:space="preserve"> це ясність, розбірливість, пра</w:t>
      </w:r>
      <w:r w:rsidRPr="00D449CE">
        <w:rPr>
          <w:rFonts w:ascii="Times New Roman" w:hAnsi="Times New Roman" w:cs="Times New Roman"/>
          <w:sz w:val="28"/>
          <w:szCs w:val="28"/>
          <w:lang w:val="uk-UA"/>
        </w:rPr>
        <w:t xml:space="preserve">вильність вимови тексту у співі. Вона є наслідком знання і розуміння тексту, відчуття музичного образу і бажання донести його до слухачів, систематичної роботи </w:t>
      </w:r>
      <w:r w:rsidRPr="00D449CE">
        <w:rPr>
          <w:rFonts w:ascii="Times New Roman" w:hAnsi="Times New Roman" w:cs="Times New Roman"/>
          <w:sz w:val="28"/>
          <w:szCs w:val="28"/>
          <w:lang w:val="uk-UA"/>
        </w:rPr>
        <w:lastRenderedPageBreak/>
        <w:t>над формуванням навички словоутворення. Вокальна дикція вимагає активності артикуляційного апарату, який складають такі голосоутворюючі органи: губи, язик, м'яке піднебіння, щелепи, гортань з голосовими складками, зуби. Млявість артикуляції (малорухливі губи, язик, нижня щелепа, маловідкритий рот) є однією з основних п</w:t>
      </w:r>
      <w:r w:rsidR="00EF01F4">
        <w:rPr>
          <w:rFonts w:ascii="Times New Roman" w:hAnsi="Times New Roman" w:cs="Times New Roman"/>
          <w:sz w:val="28"/>
          <w:szCs w:val="28"/>
          <w:lang w:val="uk-UA"/>
        </w:rPr>
        <w:t xml:space="preserve">ричин поганої дикції при співі </w:t>
      </w:r>
      <w:r w:rsidR="00EF01F4" w:rsidRPr="00EF01F4">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голосні і приголосні не мають необхідної ясності та чіткості, звук набуває одноманітного й невиразного характеру. Іноді с</w:t>
      </w:r>
      <w:r w:rsidR="00EF01F4">
        <w:rPr>
          <w:rFonts w:ascii="Times New Roman" w:hAnsi="Times New Roman" w:cs="Times New Roman"/>
          <w:sz w:val="28"/>
          <w:szCs w:val="28"/>
          <w:lang w:val="uk-UA"/>
        </w:rPr>
        <w:t xml:space="preserve">постерігається й інший недолік </w:t>
      </w:r>
      <w:r w:rsidR="00EF01F4" w:rsidRPr="00EF01F4">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перебільшена дикція, яка позбавляє голос необхідної вокальності. При цьому деякі діти не співають, а ніби декламують текст пісні. Слід пояснити учням, що вокальна мова має свої особливості, оскільки носіями вокального звука с голосні. Тому при співі голосні звуки макси­мально протягуються, а приголосні звуки вимовляються коротко, швидко. Учитель повинен знати механізм вимови, щоб контролювати дії літнії. Зустрівшись з неправильною вимовою, показати і пояснити учням техніку утворення звука. Зокрема, при вимові голосної а нижня щелепа опускається і рот розкривається найсильніше, на у губи витягуються, па о рот повинен мати форму овалу тощо. Залежно від характеру пісні вимова приголосних може бути твердою або м'якою. Деякі приголосні (наприклад, р-.. треба здовжувати, наче подвоювати (рр... деякі промовляти коротко [с, ш. т), особливо наприкінці слова. Діти часто неохайно вимовляють приголосні, що замикають слово. У таких випадках, крім пояснення і показу, дуже допомагає диригентський жест точного і легкого зняття звука. Слід поступово підводити школярів до засвоєння основного правила вокальної орфоепії: приголосний звук, що замикає склад, відноситься при співі до наступного складу, даючи голосному звуку свободу і час для звучання. Спочатку діти засвоюють це правило, наслідуючи вчителя, а далі починають свідомо підходити до відкриття складів. Можна для наочності виписувати слова пісні на дошці, неправильно ділити їх на вокальні склади: </w:t>
      </w:r>
      <w:r w:rsidR="00EF01F4">
        <w:rPr>
          <w:rFonts w:ascii="Times New Roman" w:hAnsi="Times New Roman" w:cs="Times New Roman"/>
          <w:sz w:val="28"/>
          <w:szCs w:val="28"/>
          <w:lang w:val="uk-UA"/>
        </w:rPr>
        <w:t>«</w:t>
      </w:r>
      <w:r w:rsidRPr="00D449CE">
        <w:rPr>
          <w:rFonts w:ascii="Times New Roman" w:hAnsi="Times New Roman" w:cs="Times New Roman"/>
          <w:sz w:val="28"/>
          <w:szCs w:val="28"/>
          <w:lang w:val="uk-UA"/>
        </w:rPr>
        <w:t>Ще-дрі-во-чка ще-дру-ва-ла. до ві-ко-нця при-па-да-ла; Чи вже на-пе</w:t>
      </w:r>
      <w:r w:rsidR="00EF01F4">
        <w:rPr>
          <w:rFonts w:ascii="Times New Roman" w:hAnsi="Times New Roman" w:cs="Times New Roman"/>
          <w:sz w:val="28"/>
          <w:szCs w:val="28"/>
          <w:lang w:val="uk-UA"/>
        </w:rPr>
        <w:t>-кла? Не-си ско-рі-ш до ві-кна!»</w:t>
      </w:r>
      <w:r w:rsidRPr="00D449CE">
        <w:rPr>
          <w:rFonts w:ascii="Times New Roman" w:hAnsi="Times New Roman" w:cs="Times New Roman"/>
          <w:sz w:val="28"/>
          <w:szCs w:val="28"/>
          <w:lang w:val="uk-UA"/>
        </w:rPr>
        <w:t xml:space="preserve"> Учні, як правило, погано відкривають рот при співі, у них </w:t>
      </w:r>
      <w:r w:rsidRPr="00D449CE">
        <w:rPr>
          <w:rFonts w:ascii="Times New Roman" w:hAnsi="Times New Roman" w:cs="Times New Roman"/>
          <w:sz w:val="28"/>
          <w:szCs w:val="28"/>
          <w:lang w:val="uk-UA"/>
        </w:rPr>
        <w:lastRenderedPageBreak/>
        <w:t>малорухлива нижня щелепа, напружені м'язи, які її піднімають, що стає причиною горлового призвуку. При затиснутій ни</w:t>
      </w:r>
      <w:r w:rsidR="00EF01F4">
        <w:rPr>
          <w:rFonts w:ascii="Times New Roman" w:hAnsi="Times New Roman" w:cs="Times New Roman"/>
          <w:sz w:val="28"/>
          <w:szCs w:val="28"/>
          <w:lang w:val="uk-UA"/>
        </w:rPr>
        <w:t>жній щелепі неможлива хороша во</w:t>
      </w:r>
      <w:r w:rsidRPr="00D449CE">
        <w:rPr>
          <w:rFonts w:ascii="Times New Roman" w:hAnsi="Times New Roman" w:cs="Times New Roman"/>
          <w:sz w:val="28"/>
          <w:szCs w:val="28"/>
          <w:lang w:val="uk-UA"/>
        </w:rPr>
        <w:t>кальна дикція, оскільки ротова порожнина мала для формування вокальних голосних. Щоб діти під час співу добре відкривали рота, треба, щоб вони розуміли смисл слів, вид|лили головне слово, яке визначає зміст фрази. Затискування щелепи нерідко має психологічні причини: сором'язливість, страх. Тому велике значення має доброзичлива атмосфера на уроці. Хорошого відкриття рота домагаються на голосних а, о у. Корисні вправи на. дай, най, гай, май тощо. Сполучення «ай» примушує добре відкривати рота, опускаючи нижню щелепу. Можна використати такий прийом: легким нажимом пальця на підборіддя допомогти нижче опустити нижню щелепу. При неодноразовому повторенні цього руху опускання щелепи стає звичним рухом. Діти можуть перевіряти правильність відкривання рота шляхом нажиму пальцем на щоку. Якщ</w:t>
      </w:r>
      <w:r w:rsidR="00EF01F4">
        <w:rPr>
          <w:rFonts w:ascii="Times New Roman" w:hAnsi="Times New Roman" w:cs="Times New Roman"/>
          <w:sz w:val="28"/>
          <w:szCs w:val="28"/>
          <w:lang w:val="uk-UA"/>
        </w:rPr>
        <w:t xml:space="preserve">о палець проходить між зубами, </w:t>
      </w:r>
      <w:r w:rsidR="00EF01F4" w:rsidRPr="00EF01F4">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рот відкритий правильно. Корисний прийом активної вимови слів у ритмі мелодії, пошепки, з чіткою артикуляцією. Цей прийом не тільки укріплює дихальні м'язи, сприяє появі відчуття опори на дихання, але й тренує артикуляційний апарат. Типовою помилкою учнів с виділення безударних закінчень слів. Тому слід дотримуватися музичного фразування, що відповідає смислу виконуваної пісні, стежити за дотриманням смислових наголосів у словах.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Звукоутворення є результатом взаємодії дихальних і артикуляційних органів з голосовими складками. Умовою правильного звукоутворення є вільно відкритий рот, вивільнена щелепа, активні губи. Яким має бути звучання дитячого голосу? Природнім, вільним, сріблястим, рівним в усьому діапазоні, інтонаційно чистим, приємним. Таке звучання формується при помірній силі співу, ясній і виразній вимові вокального слова, завдяки рухливості м'якого піднебіння, рівномірному коливанні голосових складок, спокійному, рівному диханні. Набуття цих якостей вимагає від учителя наполегливої роботи над диханням, звукоутворенням, атакою звука, дикцією, </w:t>
      </w:r>
      <w:r w:rsidRPr="00D449CE">
        <w:rPr>
          <w:rFonts w:ascii="Times New Roman" w:hAnsi="Times New Roman" w:cs="Times New Roman"/>
          <w:sz w:val="28"/>
          <w:szCs w:val="28"/>
          <w:lang w:val="uk-UA"/>
        </w:rPr>
        <w:lastRenderedPageBreak/>
        <w:t xml:space="preserve">правильним використанням резонаторів, згладжуванням регістрів, звуковеденням, регулюванням сили звучання, рухливістю, округленням голосних тощо.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Формування навички правильного звукоутворення доцільно розпочинати в зоні примарних звуків. Примарними називаються такі співацькі звуки, які в голосі людини звучать найбільш природньо і вільно. У співі примарних звуків у роботі голосового апарата з'являється правильна! від природи координація між; усіма його ланками. Для більшості дітей зона примар</w:t>
      </w:r>
      <w:r w:rsidR="000124DF">
        <w:rPr>
          <w:rFonts w:ascii="Times New Roman" w:hAnsi="Times New Roman" w:cs="Times New Roman"/>
          <w:sz w:val="28"/>
          <w:szCs w:val="28"/>
          <w:lang w:val="uk-UA"/>
        </w:rPr>
        <w:t xml:space="preserve">ного звучання припадає на звуки фа[І] </w:t>
      </w:r>
      <w:r w:rsidR="000124DF" w:rsidRPr="000124DF">
        <w:rPr>
          <w:rFonts w:ascii="Times New Roman" w:hAnsi="Times New Roman" w:cs="Times New Roman"/>
          <w:sz w:val="28"/>
          <w:szCs w:val="28"/>
          <w:lang w:val="uk-UA"/>
        </w:rPr>
        <w:t>–</w:t>
      </w:r>
      <w:r w:rsidR="000124DF">
        <w:rPr>
          <w:rFonts w:ascii="Times New Roman" w:hAnsi="Times New Roman" w:cs="Times New Roman"/>
          <w:sz w:val="28"/>
          <w:szCs w:val="28"/>
          <w:lang w:val="uk-UA"/>
        </w:rPr>
        <w:t xml:space="preserve"> ля[І]</w:t>
      </w:r>
      <w:r w:rsidRPr="00D449CE">
        <w:rPr>
          <w:rFonts w:ascii="Times New Roman" w:hAnsi="Times New Roman" w:cs="Times New Roman"/>
          <w:sz w:val="28"/>
          <w:szCs w:val="28"/>
          <w:lang w:val="uk-UA"/>
        </w:rPr>
        <w:t>. Поступово виходячи за межі примарної зони, учні переносять якість звучан</w:t>
      </w:r>
      <w:r w:rsidR="000124DF">
        <w:rPr>
          <w:rFonts w:ascii="Times New Roman" w:hAnsi="Times New Roman" w:cs="Times New Roman"/>
          <w:sz w:val="28"/>
          <w:szCs w:val="28"/>
          <w:lang w:val="uk-UA"/>
        </w:rPr>
        <w:t xml:space="preserve">ня примарних звуків на сусідні </w:t>
      </w:r>
      <w:r w:rsidR="000124DF" w:rsidRPr="000124D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вгору і вниз. Корисний тільки той спів, який не викликає напруження. Початковий момент роботи голосових складок і дихання називається атакою, або способом взяття звука. Атака звука визначається різною взаємодією голосових складок і дихання. Розрізняють три види атаки: тверду, м'яку і придихальну. При твердій атаці голосові складки зімкнуті до початку звучання і струмінь повітря їх ніби прориває, зумовлюючи активний початок співу. При м'якій атаці змикання відбувається одночасно з виникненням звука, що зумовлює його спокійне і плавне звучання. Під час придихальної атаки складки змикаються із запізненням, уже після початку видиху, тому звучання спочатку позбавлене чистоти інтонування, звук беретьс</w:t>
      </w:r>
      <w:r w:rsidR="00EF01F4">
        <w:rPr>
          <w:rFonts w:ascii="Times New Roman" w:hAnsi="Times New Roman" w:cs="Times New Roman"/>
          <w:sz w:val="28"/>
          <w:szCs w:val="28"/>
          <w:lang w:val="uk-UA"/>
        </w:rPr>
        <w:t>я з «під'їздом»</w:t>
      </w:r>
      <w:r w:rsidRPr="00D449CE">
        <w:rPr>
          <w:rFonts w:ascii="Times New Roman" w:hAnsi="Times New Roman" w:cs="Times New Roman"/>
          <w:sz w:val="28"/>
          <w:szCs w:val="28"/>
          <w:lang w:val="uk-UA"/>
        </w:rPr>
        <w:t xml:space="preserve"> до точної висоти. Атака є важливим виразним засобом у співі, дозволяє передати різні настрої. Зокрема, ліричний настрій пов'язаний з викорис</w:t>
      </w:r>
      <w:r w:rsidR="00EF01F4">
        <w:rPr>
          <w:rFonts w:ascii="Times New Roman" w:hAnsi="Times New Roman" w:cs="Times New Roman"/>
          <w:sz w:val="28"/>
          <w:szCs w:val="28"/>
          <w:lang w:val="uk-UA"/>
        </w:rPr>
        <w:t xml:space="preserve">танням м'якої атаки, героїчний </w:t>
      </w:r>
      <w:r w:rsidR="00EF01F4" w:rsidRPr="00EF01F4">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 твердою тощо. У дитячому співі використовується м'яка і тверда атаки. Основу співацького звучання складає м'яка атака звука. Однак, якщо у дітей спостерігається інертність голосового апарата, доцільно використовувати активну, енергійну подачу звука.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Під час розучування </w:t>
      </w:r>
      <w:r w:rsidR="00EB2830">
        <w:rPr>
          <w:rFonts w:ascii="Times New Roman" w:hAnsi="Times New Roman" w:cs="Times New Roman"/>
          <w:sz w:val="28"/>
          <w:szCs w:val="28"/>
          <w:lang w:val="uk-UA"/>
        </w:rPr>
        <w:t xml:space="preserve"> творів шкільного пісенного репертуару </w:t>
      </w:r>
      <w:r w:rsidRPr="00D449CE">
        <w:rPr>
          <w:rFonts w:ascii="Times New Roman" w:hAnsi="Times New Roman" w:cs="Times New Roman"/>
          <w:sz w:val="28"/>
          <w:szCs w:val="28"/>
          <w:lang w:val="uk-UA"/>
        </w:rPr>
        <w:t>доцільно додержувати</w:t>
      </w:r>
      <w:r w:rsidR="000124DF">
        <w:rPr>
          <w:rFonts w:ascii="Times New Roman" w:hAnsi="Times New Roman" w:cs="Times New Roman"/>
          <w:sz w:val="28"/>
          <w:szCs w:val="28"/>
          <w:lang w:val="uk-UA"/>
        </w:rPr>
        <w:t>сь</w:t>
      </w:r>
      <w:r w:rsidRPr="00D449CE">
        <w:rPr>
          <w:rFonts w:ascii="Times New Roman" w:hAnsi="Times New Roman" w:cs="Times New Roman"/>
          <w:sz w:val="28"/>
          <w:szCs w:val="28"/>
          <w:lang w:val="uk-UA"/>
        </w:rPr>
        <w:t xml:space="preserve"> такої поетапності: 1) підготовка до слухання твору; 2) його сприймання; 3) попередня бесіда про пісню; 4) її розучування; 5) аналіз; 6) </w:t>
      </w:r>
      <w:r w:rsidRPr="00D449CE">
        <w:rPr>
          <w:rFonts w:ascii="Times New Roman" w:hAnsi="Times New Roman" w:cs="Times New Roman"/>
          <w:sz w:val="28"/>
          <w:szCs w:val="28"/>
          <w:lang w:val="uk-UA"/>
        </w:rPr>
        <w:lastRenderedPageBreak/>
        <w:t>повторення. Для кожного етапу визначені певні завдання івідповідні методичні прийоми. Уроботі доцільно урізноманітнювати методичні прийоми. Під час розучування пісні можуть постати труднощі з відтворенням ритмічного і звуковисотного малюнку мелодії.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Методика розучування </w:t>
      </w:r>
      <w:r w:rsidR="00EB2830">
        <w:rPr>
          <w:rFonts w:ascii="Times New Roman" w:hAnsi="Times New Roman" w:cs="Times New Roman"/>
          <w:sz w:val="28"/>
          <w:szCs w:val="28"/>
          <w:lang w:val="uk-UA"/>
        </w:rPr>
        <w:t xml:space="preserve"> творів шкільного пісенного репертуару в</w:t>
      </w:r>
      <w:r w:rsidRPr="00D449CE">
        <w:rPr>
          <w:rFonts w:ascii="Times New Roman" w:hAnsi="Times New Roman" w:cs="Times New Roman"/>
          <w:sz w:val="28"/>
          <w:szCs w:val="28"/>
          <w:lang w:val="uk-UA"/>
        </w:rPr>
        <w:t xml:space="preserve"> молодших класах має свої особливості, які визначаються необхідністю долати труднощі, пов'язані з нерозвинутістю музичних здібностей і голосового апарату дітей, їх невмінням співати. Крім навчальних завдань (правильно брати дихання, навчити формувати і протягувати співацький звук, співати виразно, розвивати музичні здібності тощо) учитель має вирішувати й виховні (викликати емоційний відгук на пісню, формувати естетичне ставлення до неї, розвивати інтерес до співу, зацікавлювати музичним мистецтвом тощо).</w:t>
      </w:r>
    </w:p>
    <w:p w:rsidR="00D449CE" w:rsidRPr="00D449CE" w:rsidRDefault="00D449CE" w:rsidP="00EF01F4">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Реалізація навчально-виховних можливостей процесу роботи над піснею залежить від того, як учитель розуміє сутність і мету цієї роботи, наскільки сам захоп</w:t>
      </w:r>
      <w:r w:rsidR="00EF01F4">
        <w:rPr>
          <w:rFonts w:ascii="Times New Roman" w:hAnsi="Times New Roman" w:cs="Times New Roman"/>
          <w:sz w:val="28"/>
          <w:szCs w:val="28"/>
          <w:lang w:val="uk-UA"/>
        </w:rPr>
        <w:t xml:space="preserve">лений нею відчуває красу пісні. </w:t>
      </w:r>
      <w:r w:rsidRPr="00D449CE">
        <w:rPr>
          <w:rFonts w:ascii="Times New Roman" w:hAnsi="Times New Roman" w:cs="Times New Roman"/>
          <w:sz w:val="28"/>
          <w:szCs w:val="28"/>
          <w:lang w:val="uk-UA"/>
        </w:rPr>
        <w:t>Розучувати пісню можна різними шляхами, наприклад, вчити на слух, з використанням графічного запису, з опорою на нотний запис, сольфеджуючи, за допомогою ручних знаків, прийнятих у ладові</w:t>
      </w:r>
      <w:r w:rsidR="00EF01F4">
        <w:rPr>
          <w:rFonts w:ascii="Times New Roman" w:hAnsi="Times New Roman" w:cs="Times New Roman"/>
          <w:sz w:val="28"/>
          <w:szCs w:val="28"/>
          <w:lang w:val="uk-UA"/>
        </w:rPr>
        <w:t xml:space="preserve">й сольмізації. </w:t>
      </w:r>
      <w:r w:rsidRPr="00D449CE">
        <w:rPr>
          <w:rFonts w:ascii="Times New Roman" w:hAnsi="Times New Roman" w:cs="Times New Roman"/>
          <w:sz w:val="28"/>
          <w:szCs w:val="28"/>
          <w:lang w:val="uk-UA"/>
        </w:rPr>
        <w:t>У початкових класах велику роль відіграє розучування пісень на слух. Щоб діти змогли запам'ятати мелодію, по</w:t>
      </w:r>
      <w:r w:rsidR="00EF01F4">
        <w:rPr>
          <w:rFonts w:ascii="Times New Roman" w:hAnsi="Times New Roman" w:cs="Times New Roman"/>
          <w:sz w:val="28"/>
          <w:szCs w:val="28"/>
          <w:lang w:val="uk-UA"/>
        </w:rPr>
        <w:t>трібно повторити її кілька раз.</w:t>
      </w:r>
      <w:r w:rsidRPr="00D449CE">
        <w:rPr>
          <w:rFonts w:ascii="Times New Roman" w:hAnsi="Times New Roman" w:cs="Times New Roman"/>
          <w:sz w:val="28"/>
          <w:szCs w:val="28"/>
          <w:lang w:val="uk-UA"/>
        </w:rPr>
        <w:t>Одним із цікавих і корисних видів дитячої музичної творчості є імпровізація (несподіваний, раптовий). Це особливий вид художньої діяльності, коли щось створюють безпосередньо під час виконання роботи.</w:t>
      </w:r>
    </w:p>
    <w:p w:rsidR="00D449CE" w:rsidRPr="00D449CE" w:rsidRDefault="00D449CE" w:rsidP="00EF01F4">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Музичні імпровізації бувають різних видів. Найпоширенішими є співацькі й інструментальні. Досвід показує, що співацька імпровізація – одне з улюб</w:t>
      </w:r>
      <w:r w:rsidR="00EF01F4">
        <w:rPr>
          <w:rFonts w:ascii="Times New Roman" w:hAnsi="Times New Roman" w:cs="Times New Roman"/>
          <w:sz w:val="28"/>
          <w:szCs w:val="28"/>
          <w:lang w:val="uk-UA"/>
        </w:rPr>
        <w:t>лених занять молодших школярів.</w:t>
      </w:r>
      <w:r w:rsidRPr="00D449CE">
        <w:rPr>
          <w:rFonts w:ascii="Times New Roman" w:hAnsi="Times New Roman" w:cs="Times New Roman"/>
          <w:sz w:val="28"/>
          <w:szCs w:val="28"/>
          <w:lang w:val="uk-UA"/>
        </w:rPr>
        <w:t xml:space="preserve"> Одним із завдань, які допоможуть сформувати навички співацької імпровізації, є на думку Б. Асаф’єав, складання мелодії на запропонований літературний текст, якщо наявна мелодія не подобається. Учні намагаються зімпровізувати кілька </w:t>
      </w:r>
      <w:r w:rsidRPr="00D449CE">
        <w:rPr>
          <w:rFonts w:ascii="Times New Roman" w:hAnsi="Times New Roman" w:cs="Times New Roman"/>
          <w:sz w:val="28"/>
          <w:szCs w:val="28"/>
          <w:lang w:val="uk-UA"/>
        </w:rPr>
        <w:lastRenderedPageBreak/>
        <w:t>варіантів (якщо треба їм допомагає вчитель) й оцінюють їх. Учений рекомендує: перш ніж оцінити створену мелодію, дітиповинні самі її проспівувати, тобто запа’ятати та відтворити. Можна запропонувати їм зімпровізувати підголосок до мелодії, якщо в них є відповідні навички.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Музичній творчості приділяла увагу Н. Ветлугіна. Результати експерименту проведеного під її керівництвом, довели можливість і доцільність музичної творчості для всіх дітей без винятку. Усвоїй роботі Н. Ветлугіна впроваджувала музичні діалоги: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Учитель. Зайчику, зайчику, де ти бував?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Учень. На галявці танцював.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w:t>
      </w:r>
      <w:r w:rsidR="00EF01F4">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Ветлугіна пропонує такі критерії оцінки дитячої пісенної творчості: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 мелодична лінія – її цілісність і спільність, напрям руху, співвідношення висхідного й низхідного руху, гармонійне поєднання інтервалів, наявність кульмінацій;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 тональна будова мелодій, наявність стійких і нестіких звуків;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ритм як організована послідовність звукових тривалостей – його повторність і варіаційність;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спільність темпу, динаміки в зразку, запропонованому педагогом, і у відповіді дитини;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будова музичної форми – її пропорційність чи асиметричність;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спільність літературного тексту і мелодії – єдність змістових і музичних акцентів.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Педагогічні погляди Б.</w:t>
      </w:r>
      <w:r w:rsidR="00EF01F4">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Асаф’єва і Н.</w:t>
      </w:r>
      <w:r w:rsidR="00EF01F4">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Ветлугіної справили значний вплив на теорію і практику музичного виховання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Велику увагу дитячій музичній творчості приділяли Л. Дмиттрієва. У роботі з молодшими школятами вона використовувала такі прийоми: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 Завдання для розвитку почуття ритму (придумати слова, фрази в даному ритмі; передати ритмічний мотив загадки на ударних інструментах і скласти до неї відповідь; наприклад: загадка «Хто в лісі стукає тук-тук?» Відповідь: «Дятел, дятел»)</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2. Завдання для розвитку художньо-образних уявлень під час гри на дитячих музичних інструментах (створити «заклики птаха», звікові сигнали на засвоєних ступенях ладу; знайти варіанти завершення музичної фрази; скласти мелодії в характері маршу, польки, колискової; створити музичні загадки типу «Що я бачив і чув у лісі?»; проілюструвати розповідь або маленьку історію музично-шумовим супроводом)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Завдання для розвитку творчого сприймання музики (передати темп твору під час його звучання певним жестом, обрати інструмент для ритмічного супроводу мелодії).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Проводячи дослідну роботу в школі, психологи О.</w:t>
      </w:r>
      <w:r w:rsidR="000124DF">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Лазаревська і С. Науменко пропонували учням виконати такі творчі завдання: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а) зімпровізувати короткий ритмічний малюнок;</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б) придумати віршований текст до окремих двотактових відрізків ритму;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в) створити невеликий вірш про зиму;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г) зімпровізувати мелодію до готових ритмізованих прикладів.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Психологи більш схильні до надання дітям свободи творчості, але в їхній роботі є й елементи навчання. Так, перше ніж виконати завдання, школчрі повторювали ритмосхеми, відтворені вчителем. Це було наче підказкою, оскільки настроювало слух на певну протяжність ритмосхеми (двотакт) і метроритм (чергування восьмих і четвертних тривалостей у розмірі дві чверті без затакту). Свобода творчості в завданнях обмежувалася певним ритмічним малюнком. Перед виконанням останнього завдання діти тренувалися на легших вправах, створюючи мелодії до окремих слів, запитань і відповідей.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Зв’язок навчання й творчості виявився у тому, що їх основними музично-теоретичними поняттями та опорними знаннями, засобами музичної виразності школяри охнайомлювалися безпосередньо в процесі усвідомлення й аналізу спільної творчої діяльності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 xml:space="preserve">   На підставі аналізу методичної літератури можна зробити такі висновки: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1. Дитяча музична творчість є органічним елементом різних видів музичної діяльності: співу, слухання музики, гра на дитячих музичних інструментах.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2. Творчий процес сприяє розвиткові в дітей мислення, уяви, спостережливості, активності, позитивних емоцій, а також спеціальних музичних здібностей, через те творчість у музичній діяльності має бути невід’ємним компонентом кожного уроку музики. Особливо не пропустити сензитивний період – дошкільний і молодший шкільний вік.</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Процес керівництва дитячою художньою творчістю складний і суперечливий. Учитель має надавати дітям певну свободу, одночасно залучаючи їх до навчання – набування знань, умінь і навичок.</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Гра на дитячих музичних інструментах.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Дитячі музичні інструменти можна класифікувати так:</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інструменти – іграшки зі звуком невизначеної висоти: брязкальця, бубни, барабани, кастаньєти, трикутники;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інструменти, що видають звук тільки однієї висоти: дудки, ріжки, молоточки;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інструменти – іграшки з фіксованою мелодією: музичні скриньки, органчики;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інструменти з діатонічним або хроматичним звукорядом,серед яких можна виділити: струнні – цитири, домри, балалайки; духові – флейти, саксофони, кларнети; клавішні – баяни, акордеони, гармоніки; ударні – металофони, ксилофони; клавішно-духові – тріоли.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Педагогічна доцільність гри на дитячих музичних інструментах на уроках музики в школі полягає в тому, що цей вод діяльності допомагає забезпечити зв’язок з дошкільним музичгим вихованням; викликає позитивні емоції в дітей; сприяє розвиткові музичного слуху: звуковисотнього, ритмічного, ладового, тембрового; дає змогу дітям виявити себе, особливо </w:t>
      </w:r>
      <w:r w:rsidRPr="00D449CE">
        <w:rPr>
          <w:rFonts w:ascii="Times New Roman" w:hAnsi="Times New Roman" w:cs="Times New Roman"/>
          <w:sz w:val="28"/>
          <w:szCs w:val="28"/>
          <w:lang w:val="uk-UA"/>
        </w:rPr>
        <w:lastRenderedPageBreak/>
        <w:t>тим, хто не вміє чисто інтонувати, комплексувати їхній слабкорозвинений музичний слух.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Як і в інших видах діяльності, у грі на дитячих музичних інструментах завдання можуть бути як репродуктивного, так і творчого характеру. Прикладами завдань репродуктивного характеру є виконання на ксилофоні поспівки (за нотним записом чи на слух) або на ударному інструменті того чи іншого ритмічного малюнка. До творчих завдань можна віднести такі: скласти ритмічний акомпанемент до пісні або твору із слухання музики; створити інструментальний супровід з використанням звуковисотних інструментів. Можливі різні варіанти застосування дитячих музичних інструментів у класі.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Якщо в школі є багато музичних інструментів, можна в школі створити оркестр.</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Молодші школярі повинні не тільки знати назву інструментів, а й зовнішній вигляд,  вміти охарактеризувати їх звучання.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Е. Печерська у своєму навчальному посібнику «Уроки музики в початкових класах» розкриває творчі завдання в ігровій діяльності, в співацькій діяльності. Розробляючи методику навчання, виділяє таку її поетапність: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1. Підготовчий етап – ритмізація текстів і одночасно виконання частково-пошукових завдань.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2. Другий етап – мелодизація текстів у поєднанні з аналізом музичних творів, що вивчаються.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3. Заключний етап – створення мелодії без віршованого тексту.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Підготовчий етап. Для ритмізації дітям було запропоновано невеликі літературні тексти. Учні пригадували, що в музиці бувають звуки різної тривалості, які укладаються в певні такти, двлдольні або тридольні. Наприклад: «Кожний день йдемо ми в школу,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Там вчимося й ростемо».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Текст неголосно промрвляємо, проплескуємо, визначаємо його розмір, ритмічний малюнок записуємо на дошці.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На другому етапі докладніше аналізувати твори, призначені для співу і слухання музики. Коли діти правильно визначають кількість музичних фраз у пісні, яку вони розучують на уроці, доцільно запропонувати виявити схожість і відмінність між ними. Як правило, народні й дитячі пісні складаються з чотирьох фраз і окремі фрази схожі. Застосовуючи метод графічного моделювання, бажано в цьому випадку схожі музичні фрази позначити однаковими геометричними фігурами, а т</w:t>
      </w:r>
      <w:r w:rsidR="00FC0B7D">
        <w:rPr>
          <w:rFonts w:ascii="Times New Roman" w:hAnsi="Times New Roman" w:cs="Times New Roman"/>
          <w:sz w:val="28"/>
          <w:szCs w:val="28"/>
          <w:lang w:val="uk-UA"/>
        </w:rPr>
        <w:t xml:space="preserve">і, що відрізняються між собою, </w:t>
      </w:r>
      <w:r w:rsidR="00FC0B7D" w:rsidRPr="00FC0B7D">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різними.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На заключному етапі зв’язок музики та образотворчого мистецтва забезпечували за допомогою аналогій між ладовими особливостями музики й різними кольоровими поєднаннями.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Тут прагнули, щоб учні, прослухавши твір, змогли якомого точніше його охарактаризувати. Щоб передати мажорну музику діти використовували яскраві кольори: червоний, жовтогарячий, вишневий, малиновий.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Твори, написані в мінорному ладі, можуть бути сумними, лагідними. Дітей треба привчити уважно вслухатися в музику, оскільки мінорне забарвленння складніше для сприймання. Якщо мажор простіший і зрозумілий щодо переданого в музхиці настрою або емоційного стану, то мінор неоднозначний. Як ми зазначали, основним завданням на даному етапі було створення мелодії без віршованого тексту. До виконання цього складного завдання учні готувалися поступово, в процесі співів, слухання й аналізу музичних творів.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Створення невеликих мелодій без віршованого тексту становить певні труднощі для молодших школярів, оскільки для цього потрібний високий рівень уяви й музичного мислення, хоча більшість з них (самостійно або з допомогою вчителя) справлялася з подібними завданнями.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Результати експериментальної роботи свідчать, що творчі здібності молодших школярів розвивалися поступово. Протягом навчального року </w:t>
      </w:r>
      <w:r w:rsidRPr="00D449CE">
        <w:rPr>
          <w:rFonts w:ascii="Times New Roman" w:hAnsi="Times New Roman" w:cs="Times New Roman"/>
          <w:sz w:val="28"/>
          <w:szCs w:val="28"/>
          <w:lang w:val="uk-UA"/>
        </w:rPr>
        <w:lastRenderedPageBreak/>
        <w:t>підвищувалися грамотність, самостійність під час виконання творчих завдань, виявлялася емоційна чутливість, що є важливим показником естетичної культури особистості.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Створенню творчої атмосфери на уроках сприяють також музично-ритмічні рухи як один з видів музично-виконавської діяльності. Музично-ритмічні рухи мають велике значення. Слухаючи музику діти стежать за розвитком художнього образу. Усвою чергу, слухова уява сприяє забезпеченню музичної пам’яті, що спирається на слуховий і руховий аналізатори. Виконуючи рухи під музику, діти уявляють той чи інший образ.  Рухи бувають зафіксованими, складеними із знайомих елементів, але в окремих випадках музично-ігровий образ відтворюється по-новому, зі змінами – отже, в процесі музично-ритмічних рухів розвивається не тільки відтворювальна, а й творча уява. Крім того, цей вид діяльності спонукає дітей переживати музику. Відчуваючи красу музичного твору і своїх рухів, вони емоційно збагачуються.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У школі доцільно застосовувати різноманітні музично-ритмічні рухи, що пов’язані з навчальним матеріалом уроку і можуть виконувати роль як методу, за допомогою якого діти усвідомлюють окремі поняття музичної грамоти, так і засобу самовиявленння дитини (під час ритмізації дитячої промовки або лічилки можна відтворити оплесками в долоні. Бажано передати метричну пульсацію, розгойдуючись у різні боки, як маятник годинника. З інтересом виконуять молодші школярі рухи, що імітують гру на різних музичних інструментах: сопілці, балалайці, скрипці, арфі і т.д. Такі завдання сприяють емоційному ставленню дітей до уроків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Ефективні також ритмічні рухи творчого характеру, зокрема руками, елементи танцю, пантоміми. Іноді виконанння подібних завдань пов’язане з перевтіленням у певний образ, що сприяє розвиткові творчої уяви.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Учням 6 – 7 –річного віку часом заважає рухатися погана координація рухів. Їх не слід підганяти або докоряти за помилки, а треба порадити вслухатися в музику й уявити той чи інший образ, його характерні </w:t>
      </w:r>
      <w:r w:rsidRPr="00D449CE">
        <w:rPr>
          <w:rFonts w:ascii="Times New Roman" w:hAnsi="Times New Roman" w:cs="Times New Roman"/>
          <w:sz w:val="28"/>
          <w:szCs w:val="28"/>
          <w:lang w:val="uk-UA"/>
        </w:rPr>
        <w:lastRenderedPageBreak/>
        <w:t>особливості. Некоординованість і неритмічність рухів залежить іноді від надмірного збудження, знервованості дітей. У таких випадках доцільно добирати спокійну музику.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Узагальнюючи викладене, зазаначимо, що розвиток дитячої музичної творчості великою мірою залежить від наявності творчих здібностей школярів; продуманої системи відповідних завдань; емоційної налаштованості дітей на творчість, якій сприяє спільна діяльність, співтворчість учнів і вчителя в різних видах художньої діяльності; упевненості учнів у своїх силах, розкутості.</w:t>
      </w:r>
    </w:p>
    <w:p w:rsidR="00D449CE" w:rsidRPr="00D449CE" w:rsidRDefault="00D449CE" w:rsidP="00FC0B7D">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FC0B7D">
        <w:rPr>
          <w:rFonts w:ascii="Times New Roman" w:hAnsi="Times New Roman" w:cs="Times New Roman"/>
          <w:sz w:val="28"/>
          <w:szCs w:val="28"/>
          <w:lang w:val="uk-UA"/>
        </w:rPr>
        <w:t xml:space="preserve">   Структура уроку музичного мистецтва</w:t>
      </w:r>
      <w:r w:rsidRPr="00D449CE">
        <w:rPr>
          <w:rFonts w:ascii="Times New Roman" w:hAnsi="Times New Roman" w:cs="Times New Roman"/>
          <w:sz w:val="28"/>
          <w:szCs w:val="28"/>
          <w:lang w:val="uk-UA"/>
        </w:rPr>
        <w:t xml:space="preserve"> в початкових класах.</w:t>
      </w:r>
      <w:r w:rsidR="00FC0B7D">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У шкільній практиці є, в основному, два погляди на побудову уроку музики. Представники одного з них вважають, що урок має бути різнома</w:t>
      </w:r>
      <w:r w:rsidR="00FC0B7D">
        <w:rPr>
          <w:rFonts w:ascii="Times New Roman" w:hAnsi="Times New Roman" w:cs="Times New Roman"/>
          <w:sz w:val="28"/>
          <w:szCs w:val="28"/>
          <w:lang w:val="uk-UA"/>
        </w:rPr>
        <w:t xml:space="preserve">нітним (комплексним), іншого – </w:t>
      </w:r>
      <w:r w:rsidRPr="00D449CE">
        <w:rPr>
          <w:rFonts w:ascii="Times New Roman" w:hAnsi="Times New Roman" w:cs="Times New Roman"/>
          <w:sz w:val="28"/>
          <w:szCs w:val="28"/>
          <w:lang w:val="uk-UA"/>
        </w:rPr>
        <w:t>одноплановим. В обох випадках ідеться про структуру уроку, тобто співвідношення його складових компонентів.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Одноманітно побудовані уроки розраховані на якийсь один вид музичної діяльності: хоровий спів або слухання музики, сольфеджування (сольмізацію). Вони дають змлгу забезпечити міцне засвоєння навчального матеріалу, і вчитель використовує для розучування тих або інших вправ (пісень) стільки часу, скільки потрібно для розв’язання поставленних завдань. З іншого боку, втрачаючи будб-який вид діяльності, учитель фактично перетворює кожний його компонент на самостійну дисципліну, що й зумовлює одноманітність навчального процесу.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Одноманітно побудований урок ускладнює розвиток музичних здібностей учнів. Кожний з видів музичної діяльності сприяє удосконаленню тих чи або інших музичних здібностей. Різні види діяльності, об’єднані в комплекс, ефективніше впливають на формування й розвиток музичних здібностей. Музичні здібності дітей розвиваються за принципом компенсації. Залученння дітей до різноманітних видів діяльності доцільно розглядати як умову, що сприяє формуванню розвтикові музичних здібностей. Одноманітна структура небажана тому, що вона призводить до втомлення </w:t>
      </w:r>
      <w:r w:rsidRPr="00D449CE">
        <w:rPr>
          <w:rFonts w:ascii="Times New Roman" w:hAnsi="Times New Roman" w:cs="Times New Roman"/>
          <w:sz w:val="28"/>
          <w:szCs w:val="28"/>
          <w:lang w:val="uk-UA"/>
        </w:rPr>
        <w:lastRenderedPageBreak/>
        <w:t>учнів молодщого шкільного віку. Як відомо, увага дітей ще не стійка, їм важко зосередитися на виконаннні однотипових завдань. Різноманітність форм і методів роботи є одним з найважливіших чинників уважності учнів протягом усього уроку, посиленння їхнього інтересу до занять.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До взаємозв’язку видів музичної діяльності та особливостей структури уроку відноситься: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доцільність комплексної структури уроку,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напрями взаємозв’язку компонентів уроку та їх забезпечення,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різноманіність в уроках засобами словесної творчості,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досягнення єдності видів діяльності з допомогою теми уроку,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урахування емоційного змісту музичних творів,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зв’язок методичної структури уроку з дидактичною.</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Музична грамота займає великого значення в структурі уроку:</w:t>
      </w:r>
    </w:p>
    <w:p w:rsidR="00D449CE" w:rsidRPr="00D449CE" w:rsidRDefault="00FC0B7D"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основні принципи й методи її засвоєння на уроках музики (метод порівняння, варіювання, моделювання, порівняння музики й мовлення, ігровий),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FC0B7D">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формування понять, пов’язаних зі звіковисотністю в музиці,</w:t>
      </w:r>
    </w:p>
    <w:p w:rsidR="00D449CE" w:rsidRPr="00D449CE" w:rsidRDefault="00FC0B7D"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освоєння метроритмічних особливостей музики,</w:t>
      </w:r>
    </w:p>
    <w:p w:rsidR="00D449CE" w:rsidRPr="00D449CE" w:rsidRDefault="00FC0B7D"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ознайомленння з формою музичного твору,</w:t>
      </w:r>
    </w:p>
    <w:p w:rsidR="00D449CE" w:rsidRPr="00D449CE" w:rsidRDefault="00FC0B7D"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вивчення понять, пов’язаних з ладовими музично-слуховими уявленнями,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активізація музичного слуху учнів,</w:t>
      </w:r>
    </w:p>
    <w:p w:rsidR="00D449CE" w:rsidRPr="00D449CE" w:rsidRDefault="00FC0B7D"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 xml:space="preserve">методи порівняння й варіювання в підвищенні музичної грамотності учнів.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Методичні рекомендації до складання уроку з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При складанні уроку звернути увагу</w:t>
      </w:r>
      <w:r w:rsidR="000124DF">
        <w:rPr>
          <w:rFonts w:ascii="Times New Roman" w:hAnsi="Times New Roman" w:cs="Times New Roman"/>
          <w:sz w:val="28"/>
          <w:szCs w:val="28"/>
          <w:lang w:val="uk-UA"/>
        </w:rPr>
        <w:t xml:space="preserve"> на</w:t>
      </w:r>
      <w:r w:rsidRPr="00D449CE">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0124DF">
        <w:rPr>
          <w:rFonts w:ascii="Times New Roman" w:hAnsi="Times New Roman" w:cs="Times New Roman"/>
          <w:sz w:val="28"/>
          <w:szCs w:val="28"/>
          <w:lang w:val="uk-UA"/>
        </w:rPr>
        <w:t>мету</w:t>
      </w:r>
      <w:r w:rsidRPr="00D449CE">
        <w:rPr>
          <w:rFonts w:ascii="Times New Roman" w:hAnsi="Times New Roman" w:cs="Times New Roman"/>
          <w:sz w:val="28"/>
          <w:szCs w:val="28"/>
          <w:lang w:val="uk-UA"/>
        </w:rPr>
        <w:t xml:space="preserve"> й завдання уроку,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планування завдань розвитку,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початок  уроку,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добір методів навчання,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         доцільність детального планування,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домашні завдання,</w:t>
      </w:r>
    </w:p>
    <w:p w:rsidR="00D449CE" w:rsidRPr="00D449CE" w:rsidRDefault="00FC0B7D"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наочно-</w:t>
      </w:r>
      <w:r w:rsidR="00D449CE" w:rsidRPr="00D449CE">
        <w:rPr>
          <w:rFonts w:ascii="Times New Roman" w:hAnsi="Times New Roman" w:cs="Times New Roman"/>
          <w:sz w:val="28"/>
          <w:szCs w:val="28"/>
          <w:lang w:val="uk-UA"/>
        </w:rPr>
        <w:t>дидактичні засоби,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посилення художньо-тво</w:t>
      </w:r>
      <w:r w:rsidR="00FC0B7D">
        <w:rPr>
          <w:rFonts w:ascii="Times New Roman" w:hAnsi="Times New Roman" w:cs="Times New Roman"/>
          <w:sz w:val="28"/>
          <w:szCs w:val="28"/>
          <w:lang w:val="uk-UA"/>
        </w:rPr>
        <w:t>рчої спрямованості уроків музичного мистецтва</w:t>
      </w:r>
      <w:r w:rsidRPr="00D449CE">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нетрад</w:t>
      </w:r>
      <w:r w:rsidR="00FC0B7D">
        <w:rPr>
          <w:rFonts w:ascii="Times New Roman" w:hAnsi="Times New Roman" w:cs="Times New Roman"/>
          <w:sz w:val="28"/>
          <w:szCs w:val="28"/>
          <w:lang w:val="uk-UA"/>
        </w:rPr>
        <w:t>иційні по типу проведення уроки</w:t>
      </w:r>
      <w:r w:rsidRPr="00D449CE">
        <w:rPr>
          <w:rFonts w:ascii="Times New Roman" w:hAnsi="Times New Roman" w:cs="Times New Roman"/>
          <w:sz w:val="28"/>
          <w:szCs w:val="28"/>
          <w:lang w:val="uk-UA"/>
        </w:rPr>
        <w:t xml:space="preserve"> музичного мистецтва.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Завдання для аналізу: Ознайомитися та проаналізувати плани-конспекти уроків з музики  1 – 4-ий класи (Печерська Е.</w:t>
      </w:r>
      <w:r w:rsidR="000124DF">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П. Уроки музики в початк</w:t>
      </w:r>
      <w:r w:rsidR="000124DF">
        <w:rPr>
          <w:rFonts w:ascii="Times New Roman" w:hAnsi="Times New Roman" w:cs="Times New Roman"/>
          <w:sz w:val="28"/>
          <w:szCs w:val="28"/>
          <w:lang w:val="uk-UA"/>
        </w:rPr>
        <w:t xml:space="preserve">ових класах: Навч.посібник. – Київ </w:t>
      </w:r>
      <w:r w:rsidRPr="00D449CE">
        <w:rPr>
          <w:rFonts w:ascii="Times New Roman" w:hAnsi="Times New Roman" w:cs="Times New Roman"/>
          <w:sz w:val="28"/>
          <w:szCs w:val="28"/>
          <w:lang w:val="uk-UA"/>
        </w:rPr>
        <w:t>: Либідь, 2001, С.101 – 120).</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p>
    <w:p w:rsidR="00D449CE" w:rsidRPr="00FC0B7D" w:rsidRDefault="00D449CE" w:rsidP="00F703DC">
      <w:pPr>
        <w:spacing w:after="0" w:line="360" w:lineRule="auto"/>
        <w:ind w:firstLine="567"/>
        <w:jc w:val="both"/>
        <w:rPr>
          <w:rFonts w:ascii="Times New Roman" w:hAnsi="Times New Roman" w:cs="Times New Roman"/>
          <w:b/>
          <w:sz w:val="28"/>
          <w:szCs w:val="28"/>
          <w:lang w:val="uk-UA"/>
        </w:rPr>
      </w:pPr>
      <w:r w:rsidRPr="00FC0B7D">
        <w:rPr>
          <w:rFonts w:ascii="Times New Roman" w:hAnsi="Times New Roman" w:cs="Times New Roman"/>
          <w:b/>
          <w:sz w:val="28"/>
          <w:szCs w:val="28"/>
          <w:lang w:val="uk-UA"/>
        </w:rPr>
        <w:t xml:space="preserve">  Лекція.   Основи методики музично-освітньої роботи з учнями-підлітками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План</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1.Вікові особливості учнів 5-7 класів.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 Особливості   музичного   сприймання  учнів 5-7 класів</w:t>
      </w:r>
      <w:r w:rsidR="00D07DD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Педагогічні   проблеми    розвитку сприймання в учнів-підлітків.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Основна література</w:t>
      </w:r>
    </w:p>
    <w:p w:rsidR="00D449CE" w:rsidRPr="00D449CE" w:rsidRDefault="00D07DD9" w:rsidP="00D07D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449CE" w:rsidRPr="00D449CE">
        <w:rPr>
          <w:rFonts w:ascii="Times New Roman" w:hAnsi="Times New Roman" w:cs="Times New Roman"/>
          <w:sz w:val="28"/>
          <w:szCs w:val="28"/>
          <w:lang w:val="uk-UA"/>
        </w:rPr>
        <w:t xml:space="preserve"> Кабалевський Д.</w:t>
      </w:r>
      <w:r w:rsidR="000124DF">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Б. Як</w:t>
      </w:r>
      <w:r>
        <w:rPr>
          <w:rFonts w:ascii="Times New Roman" w:hAnsi="Times New Roman" w:cs="Times New Roman"/>
          <w:sz w:val="28"/>
          <w:szCs w:val="28"/>
          <w:lang w:val="uk-UA"/>
        </w:rPr>
        <w:t xml:space="preserve"> розповідати дітям про музику. </w:t>
      </w:r>
      <w:r w:rsidRPr="00D07DD9">
        <w:rPr>
          <w:rFonts w:ascii="Times New Roman" w:hAnsi="Times New Roman" w:cs="Times New Roman"/>
          <w:sz w:val="28"/>
          <w:szCs w:val="28"/>
          <w:lang w:val="uk-UA"/>
        </w:rPr>
        <w:t>–</w:t>
      </w:r>
      <w:r w:rsidR="000124DF">
        <w:rPr>
          <w:rFonts w:ascii="Times New Roman" w:hAnsi="Times New Roman" w:cs="Times New Roman"/>
          <w:sz w:val="28"/>
          <w:szCs w:val="28"/>
          <w:lang w:val="uk-UA"/>
        </w:rPr>
        <w:t xml:space="preserve"> Київ </w:t>
      </w:r>
      <w:r w:rsidR="00D449CE" w:rsidRPr="00D449CE">
        <w:rPr>
          <w:rFonts w:ascii="Times New Roman" w:hAnsi="Times New Roman" w:cs="Times New Roman"/>
          <w:sz w:val="28"/>
          <w:szCs w:val="28"/>
          <w:lang w:val="uk-UA"/>
        </w:rPr>
        <w:t>: Муз. Україна, 1982.</w:t>
      </w:r>
    </w:p>
    <w:p w:rsidR="00D449CE" w:rsidRPr="00D449CE" w:rsidRDefault="00D07DD9"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449CE" w:rsidRPr="00D449CE">
        <w:rPr>
          <w:rFonts w:ascii="Times New Roman" w:hAnsi="Times New Roman" w:cs="Times New Roman"/>
          <w:sz w:val="28"/>
          <w:szCs w:val="28"/>
          <w:lang w:val="uk-UA"/>
        </w:rPr>
        <w:t xml:space="preserve">Ростовський Я.  Методика  викладання </w:t>
      </w:r>
      <w:r>
        <w:rPr>
          <w:rFonts w:ascii="Times New Roman" w:hAnsi="Times New Roman" w:cs="Times New Roman"/>
          <w:sz w:val="28"/>
          <w:szCs w:val="28"/>
          <w:lang w:val="uk-UA"/>
        </w:rPr>
        <w:t xml:space="preserve"> музики  в  основній  школі. </w:t>
      </w:r>
      <w:r w:rsidRPr="00D07D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Тернопіль.: Богдан, 2000.</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Додаткова література</w:t>
      </w:r>
    </w:p>
    <w:p w:rsidR="00D449CE" w:rsidRPr="00D07DD9" w:rsidRDefault="00D449CE" w:rsidP="00846FBF">
      <w:pPr>
        <w:pStyle w:val="a3"/>
        <w:numPr>
          <w:ilvl w:val="0"/>
          <w:numId w:val="11"/>
        </w:numPr>
        <w:spacing w:after="0" w:line="360" w:lineRule="auto"/>
        <w:jc w:val="both"/>
        <w:rPr>
          <w:rFonts w:ascii="Times New Roman" w:hAnsi="Times New Roman" w:cs="Times New Roman"/>
          <w:sz w:val="28"/>
          <w:szCs w:val="28"/>
          <w:lang w:val="uk-UA"/>
        </w:rPr>
      </w:pPr>
      <w:r w:rsidRPr="00D07DD9">
        <w:rPr>
          <w:rFonts w:ascii="Times New Roman" w:hAnsi="Times New Roman" w:cs="Times New Roman"/>
          <w:sz w:val="28"/>
          <w:szCs w:val="28"/>
          <w:lang w:val="uk-UA"/>
        </w:rPr>
        <w:t>Костюк О.Г. Сприймання музи</w:t>
      </w:r>
      <w:r w:rsidR="00A65FB6">
        <w:rPr>
          <w:rFonts w:ascii="Times New Roman" w:hAnsi="Times New Roman" w:cs="Times New Roman"/>
          <w:sz w:val="28"/>
          <w:szCs w:val="28"/>
          <w:lang w:val="uk-UA"/>
        </w:rPr>
        <w:t xml:space="preserve">ки і художня культура слухача. </w:t>
      </w:r>
      <w:r w:rsidR="00A65FB6" w:rsidRPr="00A65FB6">
        <w:rPr>
          <w:rFonts w:ascii="Times New Roman" w:hAnsi="Times New Roman" w:cs="Times New Roman"/>
          <w:sz w:val="28"/>
          <w:szCs w:val="28"/>
          <w:lang w:val="uk-UA"/>
        </w:rPr>
        <w:t>–</w:t>
      </w:r>
      <w:r w:rsidR="000124DF">
        <w:rPr>
          <w:rFonts w:ascii="Times New Roman" w:hAnsi="Times New Roman" w:cs="Times New Roman"/>
          <w:sz w:val="28"/>
          <w:szCs w:val="28"/>
          <w:lang w:val="uk-UA"/>
        </w:rPr>
        <w:t xml:space="preserve"> Київ,</w:t>
      </w:r>
      <w:r w:rsidRPr="00D07DD9">
        <w:rPr>
          <w:rFonts w:ascii="Times New Roman" w:hAnsi="Times New Roman" w:cs="Times New Roman"/>
          <w:sz w:val="28"/>
          <w:szCs w:val="28"/>
          <w:lang w:val="uk-UA"/>
        </w:rPr>
        <w:t xml:space="preserve"> 1965.</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Зміст лекції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Вікові особливості учнів 5-7 класів. У складному процесі музичного розвитку школярів особливе</w:t>
      </w:r>
      <w:r w:rsidR="00A65FB6">
        <w:rPr>
          <w:rFonts w:ascii="Times New Roman" w:hAnsi="Times New Roman" w:cs="Times New Roman"/>
          <w:sz w:val="28"/>
          <w:szCs w:val="28"/>
          <w:lang w:val="uk-UA"/>
        </w:rPr>
        <w:t xml:space="preserve"> місце по</w:t>
      </w:r>
      <w:r w:rsidRPr="00D449CE">
        <w:rPr>
          <w:rFonts w:ascii="Times New Roman" w:hAnsi="Times New Roman" w:cs="Times New Roman"/>
          <w:sz w:val="28"/>
          <w:szCs w:val="28"/>
          <w:lang w:val="uk-UA"/>
        </w:rPr>
        <w:t xml:space="preserve">сідає період навчання у 5-7-х класах. Саме в цей час закладаються основи світогляду, формуються морально-естетичні переконання, принципи та ідеали, художні смаки, складається </w:t>
      </w:r>
      <w:r w:rsidRPr="00D449CE">
        <w:rPr>
          <w:rFonts w:ascii="Times New Roman" w:hAnsi="Times New Roman" w:cs="Times New Roman"/>
          <w:sz w:val="28"/>
          <w:szCs w:val="28"/>
          <w:lang w:val="uk-UA"/>
        </w:rPr>
        <w:lastRenderedPageBreak/>
        <w:t>сист</w:t>
      </w:r>
      <w:r w:rsidR="00A65FB6">
        <w:rPr>
          <w:rFonts w:ascii="Times New Roman" w:hAnsi="Times New Roman" w:cs="Times New Roman"/>
          <w:sz w:val="28"/>
          <w:szCs w:val="28"/>
          <w:lang w:val="uk-UA"/>
        </w:rPr>
        <w:t>ема ціннісних ставлень, визнача</w:t>
      </w:r>
      <w:r w:rsidRPr="00D449CE">
        <w:rPr>
          <w:rFonts w:ascii="Times New Roman" w:hAnsi="Times New Roman" w:cs="Times New Roman"/>
          <w:sz w:val="28"/>
          <w:szCs w:val="28"/>
          <w:lang w:val="uk-UA"/>
        </w:rPr>
        <w:t>ється загальна спрямованість соціальних установок. Це стає можливим завдяки значній перебудові вже складен</w:t>
      </w:r>
      <w:r w:rsidR="00A65FB6">
        <w:rPr>
          <w:rFonts w:ascii="Times New Roman" w:hAnsi="Times New Roman" w:cs="Times New Roman"/>
          <w:sz w:val="28"/>
          <w:szCs w:val="28"/>
          <w:lang w:val="uk-UA"/>
        </w:rPr>
        <w:t>их психологічних структур, вини</w:t>
      </w:r>
      <w:r w:rsidRPr="00D449CE">
        <w:rPr>
          <w:rFonts w:ascii="Times New Roman" w:hAnsi="Times New Roman" w:cs="Times New Roman"/>
          <w:sz w:val="28"/>
          <w:szCs w:val="28"/>
          <w:lang w:val="uk-UA"/>
        </w:rPr>
        <w:t>кнення якісно нових психічних утворень</w:t>
      </w:r>
      <w:r w:rsidR="00A65FB6">
        <w:rPr>
          <w:rFonts w:ascii="Times New Roman" w:hAnsi="Times New Roman" w:cs="Times New Roman"/>
          <w:sz w:val="28"/>
          <w:szCs w:val="28"/>
          <w:lang w:val="uk-UA"/>
        </w:rPr>
        <w:t>, які в подальшому розвитку ста</w:t>
      </w:r>
      <w:r w:rsidRPr="00D449CE">
        <w:rPr>
          <w:rFonts w:ascii="Times New Roman" w:hAnsi="Times New Roman" w:cs="Times New Roman"/>
          <w:sz w:val="28"/>
          <w:szCs w:val="28"/>
          <w:lang w:val="uk-UA"/>
        </w:rPr>
        <w:t>ють стійкими рисами особистості. Цей процес поступовий, залежить від багатьох чинників і розвивається нерівномірно у різних дітей.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Психологи встановили, що кожному періоду дитинства відповідає свій провідний тип діяльності, розвиток якої зумовлює найголовніші зміни в психічних процесах і психологічних особливостях особистості школяра на певній стадії його розвитку. Провідною діяльністю підлітка є діяльність спішування, яка полягає у побудові стосунків з товаришами на основі певних моральних норм, що опосередковують вчинки підлітків.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Особливості підліткового періоду у розвитку дитини від</w:t>
      </w:r>
      <w:r w:rsidR="00A65FB6">
        <w:rPr>
          <w:rFonts w:ascii="Times New Roman" w:hAnsi="Times New Roman" w:cs="Times New Roman"/>
          <w:sz w:val="28"/>
          <w:szCs w:val="28"/>
          <w:lang w:val="uk-UA"/>
        </w:rPr>
        <w:t>биті у його на</w:t>
      </w:r>
      <w:r w:rsidRPr="00D449CE">
        <w:rPr>
          <w:rFonts w:ascii="Times New Roman" w:hAnsi="Times New Roman" w:cs="Times New Roman"/>
          <w:sz w:val="28"/>
          <w:szCs w:val="28"/>
          <w:lang w:val="uk-UA"/>
        </w:rPr>
        <w:t>звах: "перехідний", "переломний", "важкий", "критичний". У цих назвах зафіксована складність і важливість перемін, які відбуваються у процесі розвитку особистості. Перехід від дитинс</w:t>
      </w:r>
      <w:r w:rsidR="00A65FB6">
        <w:rPr>
          <w:rFonts w:ascii="Times New Roman" w:hAnsi="Times New Roman" w:cs="Times New Roman"/>
          <w:sz w:val="28"/>
          <w:szCs w:val="28"/>
          <w:lang w:val="uk-UA"/>
        </w:rPr>
        <w:t>тва до дорослості складає основ</w:t>
      </w:r>
      <w:r w:rsidRPr="00D449CE">
        <w:rPr>
          <w:rFonts w:ascii="Times New Roman" w:hAnsi="Times New Roman" w:cs="Times New Roman"/>
          <w:sz w:val="28"/>
          <w:szCs w:val="28"/>
          <w:lang w:val="uk-UA"/>
        </w:rPr>
        <w:t>ний зміст цього періоду.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На відміну від молодших школярів, підлітки починають критично підходити до людей, помічати їхні сильні й слабкі риси, певним чином оцінювати їх, порівнювати з собою. Важливим моментом у розвитку підлітка є формування самосвідомості, потреби усвідомлювати себе як особистість. У нього виникає інтерес до себе, потреба в самооцінці, у зіставленні себе з іншими людьми і, як результат критичного ставлення до себе, активне самовиховання. Інтерес до моральних і естетичних якостей людей, що оточують підлітка, норм їхньої поведінки, </w:t>
      </w:r>
      <w:r w:rsidR="00A65FB6">
        <w:rPr>
          <w:rFonts w:ascii="Times New Roman" w:hAnsi="Times New Roman" w:cs="Times New Roman"/>
          <w:sz w:val="28"/>
          <w:szCs w:val="28"/>
          <w:lang w:val="uk-UA"/>
        </w:rPr>
        <w:t>стосунків один з одним</w:t>
      </w:r>
      <w:r w:rsidRPr="00D449CE">
        <w:rPr>
          <w:rFonts w:ascii="Times New Roman" w:hAnsi="Times New Roman" w:cs="Times New Roman"/>
          <w:sz w:val="28"/>
          <w:szCs w:val="28"/>
          <w:lang w:val="uk-UA"/>
        </w:rPr>
        <w:t xml:space="preserve">,  </w:t>
      </w:r>
      <w:r w:rsidR="00A65FB6">
        <w:rPr>
          <w:rFonts w:ascii="Times New Roman" w:hAnsi="Times New Roman" w:cs="Times New Roman"/>
          <w:sz w:val="28"/>
          <w:szCs w:val="28"/>
          <w:lang w:val="uk-UA"/>
        </w:rPr>
        <w:t xml:space="preserve"> приводить</w:t>
      </w:r>
      <w:r w:rsidRPr="00D449CE">
        <w:rPr>
          <w:rFonts w:ascii="Times New Roman" w:hAnsi="Times New Roman" w:cs="Times New Roman"/>
          <w:sz w:val="28"/>
          <w:szCs w:val="28"/>
          <w:lang w:val="uk-UA"/>
        </w:rPr>
        <w:t xml:space="preserve">  у підлітковому віці до формування морально-есте</w:t>
      </w:r>
      <w:r w:rsidR="00A65FB6">
        <w:rPr>
          <w:rFonts w:ascii="Times New Roman" w:hAnsi="Times New Roman" w:cs="Times New Roman"/>
          <w:sz w:val="28"/>
          <w:szCs w:val="28"/>
          <w:lang w:val="uk-UA"/>
        </w:rPr>
        <w:t xml:space="preserve">тичних ідеалів. Ідеал підлітка </w:t>
      </w:r>
      <w:r w:rsidR="00A65FB6" w:rsidRPr="00A65FB6">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це емоційно забарвлений, внутрішньо прийнятий образ, який стає регулятором його власної поведінки і критерієм оцінки поведінки інших людей. У ньому тісно зливаються в єдине ціле етичне й естетичне уявлення про ідеальну особистість.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Зміст ідеалів підлітків визначається їх інтер</w:t>
      </w:r>
      <w:r w:rsidR="00A65FB6">
        <w:rPr>
          <w:rFonts w:ascii="Times New Roman" w:hAnsi="Times New Roman" w:cs="Times New Roman"/>
          <w:sz w:val="28"/>
          <w:szCs w:val="28"/>
          <w:lang w:val="uk-UA"/>
        </w:rPr>
        <w:t xml:space="preserve">есом до героїчних особистостей </w:t>
      </w:r>
      <w:r w:rsidR="00A65FB6" w:rsidRPr="00A65FB6">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людей незвичайної долі, мужніх, рішучих, вольових, що активно прагнуть до мети, долаючи труднощі й перешкоди.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пошуках морально-естетичного ідеалу підлітки звертаються передусім до мистецтва. Зміст твору для підлітка є предметом активної дії, насиченої порівнянням героїв один з одним і себе з ними. Через порівняння підліток пізнає себе. Підліткам властиві співпереживання героям художніх творів, уявне входження у різні ситуації, постановка себе па місце героя. При цьому мистецтво дає змогу внутрішньої співучасті у таких подіях, які ви­ходять за межі безпосереднього життєвого досвіду і можливостей учнів. Таке діяння у внутрішньому плані зі змістом твору є дійовим засобом мо­рально-естетичного виховання підлітка.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Соціологічні дослідження показують, що в структурі художніх інтересів підлітка музика дедалі більше виходить на чільне місце. Вона ніби "обганяє" інші види мистецтва за обсягом свого "споживання". Але за цією ситуацією виявляються досить складні суперечності побутування музики. Це, насамперед, однобічна орієнтація більшості школярів на естрадно-розважальну музику. Стрімкий розвиток звукотехніки забезпечує глибоке проникнення цієї музики у сферу учнівського побуту та дозвілля, що сприяє формуванню поверхового споживацьког</w:t>
      </w:r>
      <w:r w:rsidR="00A65FB6">
        <w:rPr>
          <w:rFonts w:ascii="Times New Roman" w:hAnsi="Times New Roman" w:cs="Times New Roman"/>
          <w:sz w:val="28"/>
          <w:szCs w:val="28"/>
          <w:lang w:val="uk-UA"/>
        </w:rPr>
        <w:t>о типу музичної культури особис</w:t>
      </w:r>
      <w:r w:rsidRPr="00D449CE">
        <w:rPr>
          <w:rFonts w:ascii="Times New Roman" w:hAnsi="Times New Roman" w:cs="Times New Roman"/>
          <w:sz w:val="28"/>
          <w:szCs w:val="28"/>
          <w:lang w:val="uk-UA"/>
        </w:rPr>
        <w:t>тості. Місце відсутньої культури ставлень до справжніх музичних цінностей посідають престижно-споживацькі запити.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Як слід навчати музики підлітків, щоб</w:t>
      </w:r>
      <w:r w:rsidR="00A65FB6">
        <w:rPr>
          <w:rFonts w:ascii="Times New Roman" w:hAnsi="Times New Roman" w:cs="Times New Roman"/>
          <w:sz w:val="28"/>
          <w:szCs w:val="28"/>
          <w:lang w:val="uk-UA"/>
        </w:rPr>
        <w:t xml:space="preserve"> досягти бажаного наслідку музи</w:t>
      </w:r>
      <w:r w:rsidRPr="00D449CE">
        <w:rPr>
          <w:rFonts w:ascii="Times New Roman" w:hAnsi="Times New Roman" w:cs="Times New Roman"/>
          <w:sz w:val="28"/>
          <w:szCs w:val="28"/>
          <w:lang w:val="uk-UA"/>
        </w:rPr>
        <w:t>чного розвитк</w:t>
      </w:r>
      <w:r w:rsidR="00A65FB6">
        <w:rPr>
          <w:rFonts w:ascii="Times New Roman" w:hAnsi="Times New Roman" w:cs="Times New Roman"/>
          <w:sz w:val="28"/>
          <w:szCs w:val="28"/>
          <w:lang w:val="uk-UA"/>
        </w:rPr>
        <w:t>у? Якщо відповідь на запитання «чому вчити?» дають шкіль</w:t>
      </w:r>
      <w:r w:rsidRPr="00D449CE">
        <w:rPr>
          <w:rFonts w:ascii="Times New Roman" w:hAnsi="Times New Roman" w:cs="Times New Roman"/>
          <w:sz w:val="28"/>
          <w:szCs w:val="28"/>
          <w:lang w:val="uk-UA"/>
        </w:rPr>
        <w:t>ні п</w:t>
      </w:r>
      <w:r w:rsidR="00A65FB6">
        <w:rPr>
          <w:rFonts w:ascii="Times New Roman" w:hAnsi="Times New Roman" w:cs="Times New Roman"/>
          <w:sz w:val="28"/>
          <w:szCs w:val="28"/>
          <w:lang w:val="uk-UA"/>
        </w:rPr>
        <w:t>рограми з музики, то запитання «як вчити?»</w:t>
      </w:r>
      <w:r w:rsidRPr="00D449CE">
        <w:rPr>
          <w:rFonts w:ascii="Times New Roman" w:hAnsi="Times New Roman" w:cs="Times New Roman"/>
          <w:sz w:val="28"/>
          <w:szCs w:val="28"/>
          <w:lang w:val="uk-UA"/>
        </w:rPr>
        <w:t xml:space="preserve"> безпосередньо пов'язане з уявленнями про особливості підлітковог</w:t>
      </w:r>
      <w:r w:rsidR="00A65FB6">
        <w:rPr>
          <w:rFonts w:ascii="Times New Roman" w:hAnsi="Times New Roman" w:cs="Times New Roman"/>
          <w:sz w:val="28"/>
          <w:szCs w:val="28"/>
          <w:lang w:val="uk-UA"/>
        </w:rPr>
        <w:t>о віку, динаміку розвитку особи</w:t>
      </w:r>
      <w:r w:rsidRPr="00D449CE">
        <w:rPr>
          <w:rFonts w:ascii="Times New Roman" w:hAnsi="Times New Roman" w:cs="Times New Roman"/>
          <w:sz w:val="28"/>
          <w:szCs w:val="28"/>
          <w:lang w:val="uk-UA"/>
        </w:rPr>
        <w:t>стості у цей період.</w:t>
      </w:r>
    </w:p>
    <w:p w:rsidR="00D449CE" w:rsidRPr="00D449CE" w:rsidRDefault="00D449CE" w:rsidP="00A65FB6">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Молодший підлітковий вік охоплює період від 10 до 12 років, тобто співпадає з навчанням у 5-6 класах. Ро</w:t>
      </w:r>
      <w:r w:rsidR="00A65FB6">
        <w:rPr>
          <w:rFonts w:ascii="Times New Roman" w:hAnsi="Times New Roman" w:cs="Times New Roman"/>
          <w:sz w:val="28"/>
          <w:szCs w:val="28"/>
          <w:lang w:val="uk-UA"/>
        </w:rPr>
        <w:t xml:space="preserve">зглядаючи проблеми, пов'язані з </w:t>
      </w:r>
      <w:r w:rsidRPr="00D449CE">
        <w:rPr>
          <w:rFonts w:ascii="Times New Roman" w:hAnsi="Times New Roman" w:cs="Times New Roman"/>
          <w:sz w:val="28"/>
          <w:szCs w:val="28"/>
          <w:lang w:val="uk-UA"/>
        </w:rPr>
        <w:t xml:space="preserve">музичним навчанням молодших підлітків, слід передусім зупинитися па </w:t>
      </w:r>
      <w:r w:rsidRPr="00D449CE">
        <w:rPr>
          <w:rFonts w:ascii="Times New Roman" w:hAnsi="Times New Roman" w:cs="Times New Roman"/>
          <w:sz w:val="28"/>
          <w:szCs w:val="28"/>
          <w:lang w:val="uk-UA"/>
        </w:rPr>
        <w:lastRenderedPageBreak/>
        <w:t>фізіологічних змінах, зумовлених загаль</w:t>
      </w:r>
      <w:r w:rsidR="00A65FB6">
        <w:rPr>
          <w:rFonts w:ascii="Times New Roman" w:hAnsi="Times New Roman" w:cs="Times New Roman"/>
          <w:sz w:val="28"/>
          <w:szCs w:val="28"/>
          <w:lang w:val="uk-UA"/>
        </w:rPr>
        <w:t>ним ростом організму та нерівно</w:t>
      </w:r>
      <w:r w:rsidRPr="00D449CE">
        <w:rPr>
          <w:rFonts w:ascii="Times New Roman" w:hAnsi="Times New Roman" w:cs="Times New Roman"/>
          <w:sz w:val="28"/>
          <w:szCs w:val="28"/>
          <w:lang w:val="uk-UA"/>
        </w:rPr>
        <w:t>мірним розвитком серцево-судинної системи. Мускулатура серця та його об'єм збільшуються приблизно вдвічі, і діаметр судин перестає відповідати потребам організму. Внаслідок цього м</w:t>
      </w:r>
      <w:r w:rsidR="00A65FB6">
        <w:rPr>
          <w:rFonts w:ascii="Times New Roman" w:hAnsi="Times New Roman" w:cs="Times New Roman"/>
          <w:sz w:val="28"/>
          <w:szCs w:val="28"/>
          <w:lang w:val="uk-UA"/>
        </w:rPr>
        <w:t>озок не отримує необхідного при</w:t>
      </w:r>
      <w:r w:rsidRPr="00D449CE">
        <w:rPr>
          <w:rFonts w:ascii="Times New Roman" w:hAnsi="Times New Roman" w:cs="Times New Roman"/>
          <w:sz w:val="28"/>
          <w:szCs w:val="28"/>
          <w:lang w:val="uk-UA"/>
        </w:rPr>
        <w:t>току крові, що стає однією з причин шви</w:t>
      </w:r>
      <w:r w:rsidR="00A65FB6">
        <w:rPr>
          <w:rFonts w:ascii="Times New Roman" w:hAnsi="Times New Roman" w:cs="Times New Roman"/>
          <w:sz w:val="28"/>
          <w:szCs w:val="28"/>
          <w:lang w:val="uk-UA"/>
        </w:rPr>
        <w:t>дкої стомлюваності учнів. Водно</w:t>
      </w:r>
      <w:r w:rsidRPr="00D449CE">
        <w:rPr>
          <w:rFonts w:ascii="Times New Roman" w:hAnsi="Times New Roman" w:cs="Times New Roman"/>
          <w:sz w:val="28"/>
          <w:szCs w:val="28"/>
          <w:lang w:val="uk-UA"/>
        </w:rPr>
        <w:t>час нові умови життєдіяльності дітей потребують більших затрат нервової енергії. Нервові перевантаження нерідко стають причиною невмотивованих вчинків підлітків, інших негативних явищ. Це вимагає дотримання бережливого режиму праці і відпочинку учнів.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Особливо це відчувається на уроках музики, які найчастіше плануються у</w:t>
      </w:r>
      <w:r w:rsidR="00A65FB6">
        <w:rPr>
          <w:rFonts w:ascii="Times New Roman" w:hAnsi="Times New Roman" w:cs="Times New Roman"/>
          <w:sz w:val="28"/>
          <w:szCs w:val="28"/>
          <w:lang w:val="uk-UA"/>
        </w:rPr>
        <w:t xml:space="preserve"> розкладі останніми, як нібито «легші» або «неосновні»</w:t>
      </w:r>
      <w:r w:rsidRPr="00D449CE">
        <w:rPr>
          <w:rFonts w:ascii="Times New Roman" w:hAnsi="Times New Roman" w:cs="Times New Roman"/>
          <w:sz w:val="28"/>
          <w:szCs w:val="28"/>
          <w:lang w:val="uk-UA"/>
        </w:rPr>
        <w:t>.</w:t>
      </w:r>
      <w:r w:rsidR="00A65FB6">
        <w:rPr>
          <w:rFonts w:ascii="Times New Roman" w:hAnsi="Times New Roman" w:cs="Times New Roman"/>
          <w:sz w:val="28"/>
          <w:szCs w:val="28"/>
          <w:lang w:val="uk-UA"/>
        </w:rPr>
        <w:t xml:space="preserve"> Як у таких умо</w:t>
      </w:r>
      <w:r w:rsidRPr="00D449CE">
        <w:rPr>
          <w:rFonts w:ascii="Times New Roman" w:hAnsi="Times New Roman" w:cs="Times New Roman"/>
          <w:sz w:val="28"/>
          <w:szCs w:val="28"/>
          <w:lang w:val="uk-UA"/>
        </w:rPr>
        <w:t>вах проводити урок музики, щоб нейтра</w:t>
      </w:r>
      <w:r w:rsidR="00A65FB6">
        <w:rPr>
          <w:rFonts w:ascii="Times New Roman" w:hAnsi="Times New Roman" w:cs="Times New Roman"/>
          <w:sz w:val="28"/>
          <w:szCs w:val="28"/>
          <w:lang w:val="uk-UA"/>
        </w:rPr>
        <w:t>лізувати негативні явища й акти</w:t>
      </w:r>
      <w:r w:rsidRPr="00D449CE">
        <w:rPr>
          <w:rFonts w:ascii="Times New Roman" w:hAnsi="Times New Roman" w:cs="Times New Roman"/>
          <w:sz w:val="28"/>
          <w:szCs w:val="28"/>
          <w:lang w:val="uk-UA"/>
        </w:rPr>
        <w:t>візувати учнів? Відповідь на це запитання дає практика: зацікавлювати підлітків важливими для них проблемами</w:t>
      </w:r>
      <w:r w:rsidR="000124DF">
        <w:rPr>
          <w:rFonts w:ascii="Times New Roman" w:hAnsi="Times New Roman" w:cs="Times New Roman"/>
          <w:sz w:val="28"/>
          <w:szCs w:val="28"/>
          <w:lang w:val="uk-UA"/>
        </w:rPr>
        <w:t>, частіше чергувати форми робот</w:t>
      </w:r>
      <w:r w:rsidRPr="00D449CE">
        <w:rPr>
          <w:rFonts w:ascii="Times New Roman" w:hAnsi="Times New Roman" w:cs="Times New Roman"/>
          <w:sz w:val="28"/>
          <w:szCs w:val="28"/>
          <w:lang w:val="uk-UA"/>
        </w:rPr>
        <w:t>и на уроці, залучати їх до активної художньо-творчої діяльності. Багатьом учням подобається те, що дається легко і приносить успіх. Водночас їх дедалі більше приваблює зміст, який вимагає інтелектуальної активності, самостійної дії, розширює кругозір.</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Спостерігаються суттєві відмінності між музичними інтересами і мож­ливостями дівчаток і хлопчиків. Інтереси хлопчиків зосереджуються пере­важно на спорті й пригодах, вони віддають перевагу ритмічно характерній і рухливій музиці. На психології хлопчиків відбиваються й фізіологічні зміни: вони починають соромитися співати</w:t>
      </w:r>
      <w:r w:rsidR="000124DF">
        <w:rPr>
          <w:rFonts w:ascii="Times New Roman" w:hAnsi="Times New Roman" w:cs="Times New Roman"/>
          <w:sz w:val="28"/>
          <w:szCs w:val="28"/>
          <w:lang w:val="uk-UA"/>
        </w:rPr>
        <w:t xml:space="preserve"> (особливо в присутності дівчат</w:t>
      </w:r>
      <w:r w:rsidRPr="00D449CE">
        <w:rPr>
          <w:rFonts w:ascii="Times New Roman" w:hAnsi="Times New Roman" w:cs="Times New Roman"/>
          <w:sz w:val="28"/>
          <w:szCs w:val="28"/>
          <w:lang w:val="uk-UA"/>
        </w:rPr>
        <w:t>ок)</w:t>
      </w:r>
      <w:r w:rsidR="00A65FB6">
        <w:rPr>
          <w:rFonts w:ascii="Times New Roman" w:hAnsi="Times New Roman" w:cs="Times New Roman"/>
          <w:sz w:val="28"/>
          <w:szCs w:val="28"/>
          <w:lang w:val="uk-UA"/>
        </w:rPr>
        <w:t xml:space="preserve">, їм нерідко здається, що спів </w:t>
      </w:r>
      <w:r w:rsidR="00A65FB6" w:rsidRPr="00A65FB6">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"не чоловіча справа", що цим мають займатися лише ті, хто володіє голосом. У дівчаток ставлення до музики майже не змінюється. Вони, як і раніше, люблять співати і слухати музику, але менше, ніж хлопчики, цікавляться музикуванням.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У підлітка загострюється почуття власної гідності, з яким безпосередньо пов'язане прагнення до самоствердження. Вони бурхливо реагують на будь-які обмеження їх самостійності та спроби контролю, ображаються, коли </w:t>
      </w:r>
      <w:r w:rsidRPr="00D449CE">
        <w:rPr>
          <w:rFonts w:ascii="Times New Roman" w:hAnsi="Times New Roman" w:cs="Times New Roman"/>
          <w:sz w:val="28"/>
          <w:szCs w:val="28"/>
          <w:lang w:val="uk-UA"/>
        </w:rPr>
        <w:lastRenderedPageBreak/>
        <w:t>дорослі не рахуються з їхніми інтересам</w:t>
      </w:r>
      <w:r w:rsidR="00C61DC6">
        <w:rPr>
          <w:rFonts w:ascii="Times New Roman" w:hAnsi="Times New Roman" w:cs="Times New Roman"/>
          <w:sz w:val="28"/>
          <w:szCs w:val="28"/>
          <w:lang w:val="uk-UA"/>
        </w:rPr>
        <w:t>и, запитами і думками. У них по</w:t>
      </w:r>
      <w:r w:rsidRPr="00D449CE">
        <w:rPr>
          <w:rFonts w:ascii="Times New Roman" w:hAnsi="Times New Roman" w:cs="Times New Roman"/>
          <w:sz w:val="28"/>
          <w:szCs w:val="28"/>
          <w:lang w:val="uk-UA"/>
        </w:rPr>
        <w:t>мітне велике бажання відмежуватися від усього дитячого. Якщо вчитель не врахує цієї особливості й надалі ставитиметься до них, як до дітей, то цим викличе їхній внутрішній опір, неслухняність, упертість тощо. Цього не слід допускати при доборі пісень та вправ для розспівування.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Ставлення молодших підлітків до уроків музики значною мірою залежить від їх ставлення до вчителя. Школярі поважають учителів знаючих, вимогливих, але справедливих, доброзичливих і тактовних, які вміють цікаво і зрозуміло розповісти про музику, захопити музичною діяльністю. Вони особ­ливо цінують у вчителеві демократичність у ставленні до їх суджень. При цьо­му нав'язування вчителем власних оцінок не сприяє їх сприйняттю підлітками.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Слід уникати ситуації, коли оцінка вчителя (особливо в царині розва­жальних жанрів) не збігається з оцінкою більшості учнів. Тут потрібні опосередковані засоби впливу, переконливе обґрунтування власної позиції. Необхідно пам'ятати, що авторитет учителя серед учнів безпосередньо залежить від того, наскільки він зумів виправдати їхні сподівання. Потрібно враховувати також негативне ставлення учнів до повчань і заборон, особливо необгрунтованих. Водночас вони не поважають учителів, які потурають їм у всьому.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Старший підлітковий вік припадає на 7-8 класи загальноосвітньої школи. У цей час відбувається поступове вирівнювання розвитку серцево-судинної системи стосовно організму в цілому. Старші підлітки почина­ють відчувати надмір енергії, тому атмосфера подолання труднощів для них стає бажаною. їм властива підвищена збудливість, нестійкість, нестриманість, надмірна емоційність, імпульсивність поведінки.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Надмір життєвої енергії визначає й таку вікову особливість: старші підлітки не витримують, ситуації чекання.</w:t>
      </w:r>
      <w:r w:rsidR="00C61DC6">
        <w:rPr>
          <w:rFonts w:ascii="Times New Roman" w:hAnsi="Times New Roman" w:cs="Times New Roman"/>
          <w:sz w:val="28"/>
          <w:szCs w:val="28"/>
          <w:lang w:val="uk-UA"/>
        </w:rPr>
        <w:t xml:space="preserve"> Тому вчителю не слід відволіка</w:t>
      </w:r>
      <w:r w:rsidRPr="00D449CE">
        <w:rPr>
          <w:rFonts w:ascii="Times New Roman" w:hAnsi="Times New Roman" w:cs="Times New Roman"/>
          <w:sz w:val="28"/>
          <w:szCs w:val="28"/>
          <w:lang w:val="uk-UA"/>
        </w:rPr>
        <w:t xml:space="preserve">тися через налагодження апаратури на уроці, запис тексту на дошці тощо, оскільки це змінює поведінку учнів до її погіршення. Потрібно </w:t>
      </w:r>
      <w:r w:rsidRPr="00D449CE">
        <w:rPr>
          <w:rFonts w:ascii="Times New Roman" w:hAnsi="Times New Roman" w:cs="Times New Roman"/>
          <w:sz w:val="28"/>
          <w:szCs w:val="28"/>
          <w:lang w:val="uk-UA"/>
        </w:rPr>
        <w:lastRenderedPageBreak/>
        <w:t>ретельно планувати кожну хвилину уроку, прагнути залучати до активної роботи якомога більше учнів.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Займаючись співочим вихованням, слід враховувати фізіологічні зміни, пов'язані зі статевим дозріванням старших підлітків, які суттєво вплива­ють па роботу голосового апарату.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Зважаючи на підвищену активність старших підлітків, учитель повинен бути обережним у співочій роботі з ними, адже переважна більшість семи­класників і восьмикласників перебувають па різних стадіях мутаційних змін: від ще дитячого звучання голосу до набуття ним якостей дорослого звучання.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Не слід однак усі недоліки співу пов</w:t>
      </w:r>
      <w:r w:rsidR="000124DF">
        <w:rPr>
          <w:rFonts w:ascii="Times New Roman" w:hAnsi="Times New Roman" w:cs="Times New Roman"/>
          <w:sz w:val="28"/>
          <w:szCs w:val="28"/>
          <w:lang w:val="uk-UA"/>
        </w:rPr>
        <w:t>'язувати лише з віковими особли</w:t>
      </w:r>
      <w:r w:rsidRPr="00D449CE">
        <w:rPr>
          <w:rFonts w:ascii="Times New Roman" w:hAnsi="Times New Roman" w:cs="Times New Roman"/>
          <w:sz w:val="28"/>
          <w:szCs w:val="28"/>
          <w:lang w:val="uk-UA"/>
        </w:rPr>
        <w:t>востями учнів. Іноді інтонаційна неточні</w:t>
      </w:r>
      <w:r w:rsidR="00C61DC6">
        <w:rPr>
          <w:rFonts w:ascii="Times New Roman" w:hAnsi="Times New Roman" w:cs="Times New Roman"/>
          <w:sz w:val="28"/>
          <w:szCs w:val="28"/>
          <w:lang w:val="uk-UA"/>
        </w:rPr>
        <w:t>сть пов'язана з недостатнім роз</w:t>
      </w:r>
      <w:r w:rsidRPr="00D449CE">
        <w:rPr>
          <w:rFonts w:ascii="Times New Roman" w:hAnsi="Times New Roman" w:cs="Times New Roman"/>
          <w:sz w:val="28"/>
          <w:szCs w:val="28"/>
          <w:lang w:val="uk-UA"/>
        </w:rPr>
        <w:t>витком слуху, а сипота, хриплість є результатом набутих у побуті неправильних співочих павичок. Немалої шкоди завдає прагнення деяких підлітків перенести манеру співу чоловічих вокально-інструментальних гуртів на власне виконання. Переймання їх манери заважає повноцінному розвитку голосу старших підлітків. Тільки індивідуальний підхід до учнів допоможе вчителеві з'ясувати причини неправильного співу й обрати доцільні педагогічні впливи.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 процесом статевого дозрівання пов'язаний і ряд нових явищ у психіці й поведінці підлітка. Йдеться насамперед про виникнення інтересу до іншої статі, складання нових стосунків між хлопцями і дівчатками, появу симпатій, закоханості, особливої сором'язливості. Зароджується інтерес до інтим­ного світу дорослих і робляться спроби прилучитися до нього. Ці особливості обов'язково мають враховуватися вчителем, адже музика найбільше звернена до почуттів дітей. Матеріал пр</w:t>
      </w:r>
      <w:r w:rsidR="00C61DC6">
        <w:rPr>
          <w:rFonts w:ascii="Times New Roman" w:hAnsi="Times New Roman" w:cs="Times New Roman"/>
          <w:sz w:val="28"/>
          <w:szCs w:val="28"/>
          <w:lang w:val="uk-UA"/>
        </w:rPr>
        <w:t>ограм з музики дає широкі можли</w:t>
      </w:r>
      <w:r w:rsidRPr="00D449CE">
        <w:rPr>
          <w:rFonts w:ascii="Times New Roman" w:hAnsi="Times New Roman" w:cs="Times New Roman"/>
          <w:sz w:val="28"/>
          <w:szCs w:val="28"/>
          <w:lang w:val="uk-UA"/>
        </w:rPr>
        <w:t>вості для ознайомлення учнів зі світом кохання, стосунків між чоловіками й жінками. Не можна ставитись до підлітка як до якоїсь безстатевої істоти,  треба делікатно, тактовно й уміло керувати стосунками учнів у класі.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У 7-8 класах змінюється мотивація нав</w:t>
      </w:r>
      <w:r w:rsidR="0094216F">
        <w:rPr>
          <w:rFonts w:ascii="Times New Roman" w:hAnsi="Times New Roman" w:cs="Times New Roman"/>
          <w:sz w:val="28"/>
          <w:szCs w:val="28"/>
          <w:lang w:val="uk-UA"/>
        </w:rPr>
        <w:t>чання учнів. Спостерігається пе</w:t>
      </w:r>
      <w:r w:rsidRPr="00D449CE">
        <w:rPr>
          <w:rFonts w:ascii="Times New Roman" w:hAnsi="Times New Roman" w:cs="Times New Roman"/>
          <w:sz w:val="28"/>
          <w:szCs w:val="28"/>
          <w:lang w:val="uk-UA"/>
        </w:rPr>
        <w:t>реоцінка цінностей, навіть негативне ставлення до усталених поглядів, прагнення до самоствердження. Нерідк</w:t>
      </w:r>
      <w:r w:rsidR="0094216F">
        <w:rPr>
          <w:rFonts w:ascii="Times New Roman" w:hAnsi="Times New Roman" w:cs="Times New Roman"/>
          <w:sz w:val="28"/>
          <w:szCs w:val="28"/>
          <w:lang w:val="uk-UA"/>
        </w:rPr>
        <w:t>о погіршується ставлення до уроків музичного мистецтва</w:t>
      </w:r>
      <w:r w:rsidRPr="00D449CE">
        <w:rPr>
          <w:rFonts w:ascii="Times New Roman" w:hAnsi="Times New Roman" w:cs="Times New Roman"/>
          <w:sz w:val="28"/>
          <w:szCs w:val="28"/>
          <w:lang w:val="uk-UA"/>
        </w:rPr>
        <w:t>, оскільки підлітки часто не відносять музику до "серйозних" предметів.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Слід враховувати, що усвідомлення учнями життєвої значущості знань є важливим мотивом їхньої діяльності. Посилення їх інтересу до змісту предмета сприяє розвиткові позитивного</w:t>
      </w:r>
      <w:r w:rsidR="00C61DC6">
        <w:rPr>
          <w:rFonts w:ascii="Times New Roman" w:hAnsi="Times New Roman" w:cs="Times New Roman"/>
          <w:sz w:val="28"/>
          <w:szCs w:val="28"/>
          <w:lang w:val="uk-UA"/>
        </w:rPr>
        <w:t xml:space="preserve"> ставлення до музичної діяльнос</w:t>
      </w:r>
      <w:r w:rsidRPr="00D449CE">
        <w:rPr>
          <w:rFonts w:ascii="Times New Roman" w:hAnsi="Times New Roman" w:cs="Times New Roman"/>
          <w:sz w:val="28"/>
          <w:szCs w:val="28"/>
          <w:lang w:val="uk-UA"/>
        </w:rPr>
        <w:t>ті, а розуміння громадського значення цієї діяльності сприяє формуванню художньо-пізнавальних мотивів учіння. Тому формуванню мотивації учіння вчителю музики слід приділяти постійну увагу.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Важливо виробляти в учнів розуміння нерозривного зв'язку музики з життям, допомогти їм переконатися в тому, що без музики життя людини стає збідненим, неповноцінним, сірим.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Поділ навчальних предметів на "цікаві</w:t>
      </w:r>
      <w:r w:rsidR="00C61DC6">
        <w:rPr>
          <w:rFonts w:ascii="Times New Roman" w:hAnsi="Times New Roman" w:cs="Times New Roman"/>
          <w:sz w:val="28"/>
          <w:szCs w:val="28"/>
          <w:lang w:val="uk-UA"/>
        </w:rPr>
        <w:t>" й "нецікаві" багато в чому ви</w:t>
      </w:r>
      <w:r w:rsidRPr="00D449CE">
        <w:rPr>
          <w:rFonts w:ascii="Times New Roman" w:hAnsi="Times New Roman" w:cs="Times New Roman"/>
          <w:sz w:val="28"/>
          <w:szCs w:val="28"/>
          <w:lang w:val="uk-UA"/>
        </w:rPr>
        <w:t>значається якістю викладання й особистими інтересами підлітка, а поділ урокі</w:t>
      </w:r>
      <w:r w:rsidR="0094216F">
        <w:rPr>
          <w:rFonts w:ascii="Times New Roman" w:hAnsi="Times New Roman" w:cs="Times New Roman"/>
          <w:sz w:val="28"/>
          <w:szCs w:val="28"/>
          <w:lang w:val="uk-UA"/>
        </w:rPr>
        <w:t xml:space="preserve">в на "потрібні" й "непотрібні"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пов'язаний з формуванням професійних намірів. Ставлення підлітка до навчання може погіршуватися й у випадку відсутності яскраво виражених музичних здібностей.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Підліток дуже чутливий до оцінних судж</w:t>
      </w:r>
      <w:r w:rsidR="00C61DC6">
        <w:rPr>
          <w:rFonts w:ascii="Times New Roman" w:hAnsi="Times New Roman" w:cs="Times New Roman"/>
          <w:sz w:val="28"/>
          <w:szCs w:val="28"/>
          <w:lang w:val="uk-UA"/>
        </w:rPr>
        <w:t>ень учителів. Інтерес до навчан</w:t>
      </w:r>
      <w:r w:rsidRPr="00D449CE">
        <w:rPr>
          <w:rFonts w:ascii="Times New Roman" w:hAnsi="Times New Roman" w:cs="Times New Roman"/>
          <w:sz w:val="28"/>
          <w:szCs w:val="28"/>
          <w:lang w:val="uk-UA"/>
        </w:rPr>
        <w:t>ня послаблюється, якщо вчителі виявляють нетактовність, несправедливо оцінюють знання учнів, применшуючи успіхи одних і переоцінюючи інших.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 учнів цього віку особливо помітне прагнення до популярності. Якщо це не враховувати у навчальній роботі, то таке прагнення може виявитися у вчинках, які виходять за межі дозволеного чи пристойного.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старших підлітків яскраво виявляється потреба у самовихованні, яке починає слугувати не тільки з</w:t>
      </w:r>
      <w:r w:rsidR="0094216F">
        <w:rPr>
          <w:rFonts w:ascii="Times New Roman" w:hAnsi="Times New Roman" w:cs="Times New Roman"/>
          <w:sz w:val="28"/>
          <w:szCs w:val="28"/>
          <w:lang w:val="uk-UA"/>
        </w:rPr>
        <w:t xml:space="preserve">асобом самоствердження в класі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воно стає значущим саме по собі. Природно, що в процесі самовиховання підлітки ставлять привабливі цілі. Ця вікова особливість може бути використана для </w:t>
      </w:r>
      <w:r w:rsidRPr="00D449CE">
        <w:rPr>
          <w:rFonts w:ascii="Times New Roman" w:hAnsi="Times New Roman" w:cs="Times New Roman"/>
          <w:sz w:val="28"/>
          <w:szCs w:val="28"/>
          <w:lang w:val="uk-UA"/>
        </w:rPr>
        <w:lastRenderedPageBreak/>
        <w:t>залучення учнів до музики. Якщо вони зрозуміють, що призначення музики не стільки в тому, щоб розваж</w:t>
      </w:r>
      <w:r w:rsidR="00C61DC6">
        <w:rPr>
          <w:rFonts w:ascii="Times New Roman" w:hAnsi="Times New Roman" w:cs="Times New Roman"/>
          <w:sz w:val="28"/>
          <w:szCs w:val="28"/>
          <w:lang w:val="uk-UA"/>
        </w:rPr>
        <w:t>ати, а насамперед, щоб облагоро</w:t>
      </w:r>
      <w:r w:rsidRPr="00D449CE">
        <w:rPr>
          <w:rFonts w:ascii="Times New Roman" w:hAnsi="Times New Roman" w:cs="Times New Roman"/>
          <w:sz w:val="28"/>
          <w:szCs w:val="28"/>
          <w:lang w:val="uk-UA"/>
        </w:rPr>
        <w:t>джувати, прикрашати життя людини, виникає сприятлива можливість зро­бити музику джерелом виховання і самовиховання підлітків.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Розглянуті вікові особливості учнів 5-8 класів вимагають методики музичного навчання і виховання, яка суттєво відрізняється від методики роботи у початкових класах. Передусім це стосується урахування фізіологічних змін, пов'язаних із загальним ростом</w:t>
      </w:r>
      <w:r w:rsidR="00C61DC6">
        <w:rPr>
          <w:rFonts w:ascii="Times New Roman" w:hAnsi="Times New Roman" w:cs="Times New Roman"/>
          <w:sz w:val="28"/>
          <w:szCs w:val="28"/>
          <w:lang w:val="uk-UA"/>
        </w:rPr>
        <w:t xml:space="preserve"> організму та нерівномірним роз</w:t>
      </w:r>
      <w:r w:rsidRPr="00D449CE">
        <w:rPr>
          <w:rFonts w:ascii="Times New Roman" w:hAnsi="Times New Roman" w:cs="Times New Roman"/>
          <w:sz w:val="28"/>
          <w:szCs w:val="28"/>
          <w:lang w:val="uk-UA"/>
        </w:rPr>
        <w:t>витком серцево-судинної системи, статевим дозріванням; нових психічних утворень підвищеної збудливості, емоційності, імпульсивності поведінки підлітків; виникнення інтересу до іншої статі, симпатій, стану закоханості; по</w:t>
      </w:r>
      <w:r w:rsidR="0094216F">
        <w:rPr>
          <w:rFonts w:ascii="Times New Roman" w:hAnsi="Times New Roman" w:cs="Times New Roman"/>
          <w:sz w:val="28"/>
          <w:szCs w:val="28"/>
          <w:lang w:val="uk-UA"/>
        </w:rPr>
        <w:t xml:space="preserve">яви нової провідної діяльності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діяльності спілкування; поступового формування морально-естетичних переконань, ідеалів, художніх смаків, самосвідомості; складення системи оцінних ставлень, соціальних установок; загострення почуття власної гідності, прагнення до самоствердження  відме</w:t>
      </w:r>
      <w:r w:rsidR="0094216F">
        <w:rPr>
          <w:rFonts w:ascii="Times New Roman" w:hAnsi="Times New Roman" w:cs="Times New Roman"/>
          <w:sz w:val="28"/>
          <w:szCs w:val="28"/>
          <w:lang w:val="uk-UA"/>
        </w:rPr>
        <w:t>жування від усього "дитячого"; до</w:t>
      </w:r>
      <w:r w:rsidRPr="00D449CE">
        <w:rPr>
          <w:rFonts w:ascii="Times New Roman" w:hAnsi="Times New Roman" w:cs="Times New Roman"/>
          <w:sz w:val="28"/>
          <w:szCs w:val="28"/>
          <w:lang w:val="uk-UA"/>
        </w:rPr>
        <w:t>рослих можливостей підлітків у сприйманні, осягненні й виконанні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Особливості музичного сприймання та педагогічні проблеми його розвитку в учнів-підлітків. Щоб успішно виховувати дітей, учителеві слід враховувати специфіку впливу музики та особливості її сприй</w:t>
      </w:r>
      <w:r w:rsidR="00C61DC6">
        <w:rPr>
          <w:rFonts w:ascii="Times New Roman" w:hAnsi="Times New Roman" w:cs="Times New Roman"/>
          <w:sz w:val="28"/>
          <w:szCs w:val="28"/>
          <w:lang w:val="uk-UA"/>
        </w:rPr>
        <w:t>мання школярами. Вирішення проб</w:t>
      </w:r>
      <w:r w:rsidRPr="00D449CE">
        <w:rPr>
          <w:rFonts w:ascii="Times New Roman" w:hAnsi="Times New Roman" w:cs="Times New Roman"/>
          <w:sz w:val="28"/>
          <w:szCs w:val="28"/>
          <w:lang w:val="uk-UA"/>
        </w:rPr>
        <w:t>леми впливу на них музики ускладнюєтьс</w:t>
      </w:r>
      <w:r w:rsidR="0094216F">
        <w:rPr>
          <w:rFonts w:ascii="Times New Roman" w:hAnsi="Times New Roman" w:cs="Times New Roman"/>
          <w:sz w:val="28"/>
          <w:szCs w:val="28"/>
          <w:lang w:val="uk-UA"/>
        </w:rPr>
        <w:t>я тим, що для повноцінного есте</w:t>
      </w:r>
      <w:r w:rsidRPr="00D449CE">
        <w:rPr>
          <w:rFonts w:ascii="Times New Roman" w:hAnsi="Times New Roman" w:cs="Times New Roman"/>
          <w:sz w:val="28"/>
          <w:szCs w:val="28"/>
          <w:lang w:val="uk-UA"/>
        </w:rPr>
        <w:t xml:space="preserve">тичного сприймання недостатньо лише самого факту сприймання. Учні, не підготовлені до розуміння музики, ніколи не зможуть осягнути її образного змісту, їм властива своєрідна вибірковість, коли відкидаються незвичні й складні для осмислення образи, ігнорується глибоке проникнення у зміст твору, породжується поверхове ставлення до музики. Іноді музика викликає зовсім не ті емоції, думки і прагнення, на які розраховує вчитель. Нерідко частина учнів байдуже ставиться до тих творів, які можуть дати їм естетичну насолоду, розкрити багатство людських </w:t>
      </w:r>
      <w:r w:rsidRPr="00D449CE">
        <w:rPr>
          <w:rFonts w:ascii="Times New Roman" w:hAnsi="Times New Roman" w:cs="Times New Roman"/>
          <w:sz w:val="28"/>
          <w:szCs w:val="28"/>
          <w:lang w:val="uk-UA"/>
        </w:rPr>
        <w:lastRenderedPageBreak/>
        <w:t>почуттів, і навпаки, захоплюються творами, на виховний ефект яких важко розраховувати. До небажаних наслідків нерідко приводить і надмірна кількість ху­дожніх впливів: замість естетичного враження виникає звичний і незначний відгук, замість збагачення</w:t>
      </w:r>
      <w:r w:rsidR="0094216F">
        <w:rPr>
          <w:rFonts w:ascii="Times New Roman" w:hAnsi="Times New Roman" w:cs="Times New Roman"/>
          <w:sz w:val="28"/>
          <w:szCs w:val="28"/>
          <w:lang w:val="uk-UA"/>
        </w:rPr>
        <w:t xml:space="preserve"> особистості бачимо протилежне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поверховість сприймання, бездумне наслідування моді. При цьому, зазначав А.</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Макаренко, діти звикають до пасивного задоволення, художні враження пробігають поверхово, не зачіпаючи особистості, не викликаючи думок, не ставлячи перед ними ніяких запитань.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Вилив музики на особистість складається з численних художніх вражень, які накладаються одне на одне, поступово збагачуючись і поглиблюючись. Перші казки й пісні, почуті в дитинстві, перегля</w:t>
      </w:r>
      <w:r w:rsidR="0094216F">
        <w:rPr>
          <w:rFonts w:ascii="Times New Roman" w:hAnsi="Times New Roman" w:cs="Times New Roman"/>
          <w:sz w:val="28"/>
          <w:szCs w:val="28"/>
          <w:lang w:val="uk-UA"/>
        </w:rPr>
        <w:t xml:space="preserve">нуті фільми і прочитані книжки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увесь цей потік естетичних вражень, спрямований на сучасного школяра з дитинства, готує його до сприймання художніх цінностей, насолоди ними. Тому, аналізуючи вплив музичних творів па учнів, не можна розглядати їх як чистий аркуш паперу, оскільки навіть у дитячі роки їх сприймання насичене враженнями, переживаннями, думками, знаннями тощо.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Прийнято вважати, що чим більше людина стикається з музикою, тим плодотворніший її вплив на особистість. Ця думка надто прямолінійна і не враховує особливостей сьогодення. Розвиток засобів масової комунікації різко збільшив кількість вражень, які отримує сучасна людина. Але було б помилкою вважати, що доступність музичних цінностей автоматично забезпечує високий рівень духовного світу й культури людини. На наш погляд, сьогодні виникає проблема музичних вражень не стільки в плані їх дефіциту, скільки в плані їх надміру. То</w:t>
      </w:r>
      <w:r w:rsidR="00C61DC6">
        <w:rPr>
          <w:rFonts w:ascii="Times New Roman" w:hAnsi="Times New Roman" w:cs="Times New Roman"/>
          <w:sz w:val="28"/>
          <w:szCs w:val="28"/>
          <w:lang w:val="uk-UA"/>
        </w:rPr>
        <w:t>му повноцінне засвоєння культур</w:t>
      </w:r>
      <w:r w:rsidRPr="00D449CE">
        <w:rPr>
          <w:rFonts w:ascii="Times New Roman" w:hAnsi="Times New Roman" w:cs="Times New Roman"/>
          <w:sz w:val="28"/>
          <w:szCs w:val="28"/>
          <w:lang w:val="uk-UA"/>
        </w:rPr>
        <w:t>ної спадщини вимагає цілеспрямованого музичного виховання з дитячих років. Культурі почуттів дитину слід вчити так само наполегливо, як і навчати основ наук.</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Мистецтво справляє на людину ціліс</w:t>
      </w:r>
      <w:r w:rsidR="00C61DC6">
        <w:rPr>
          <w:rFonts w:ascii="Times New Roman" w:hAnsi="Times New Roman" w:cs="Times New Roman"/>
          <w:sz w:val="28"/>
          <w:szCs w:val="28"/>
          <w:lang w:val="uk-UA"/>
        </w:rPr>
        <w:t>ний і особистісний вплив. Ціліс</w:t>
      </w:r>
      <w:r w:rsidRPr="00D449CE">
        <w:rPr>
          <w:rFonts w:ascii="Times New Roman" w:hAnsi="Times New Roman" w:cs="Times New Roman"/>
          <w:sz w:val="28"/>
          <w:szCs w:val="28"/>
          <w:lang w:val="uk-UA"/>
        </w:rPr>
        <w:t xml:space="preserve">ність впливу мистецтва визначається передусім включенням у процес </w:t>
      </w:r>
      <w:r w:rsidRPr="00D449CE">
        <w:rPr>
          <w:rFonts w:ascii="Times New Roman" w:hAnsi="Times New Roman" w:cs="Times New Roman"/>
          <w:sz w:val="28"/>
          <w:szCs w:val="28"/>
          <w:lang w:val="uk-UA"/>
        </w:rPr>
        <w:lastRenderedPageBreak/>
        <w:t>художнього сприймання всієї, особистості, взаємодією в художньому пережива</w:t>
      </w:r>
      <w:r w:rsidR="0094216F">
        <w:rPr>
          <w:rFonts w:ascii="Times New Roman" w:hAnsi="Times New Roman" w:cs="Times New Roman"/>
          <w:sz w:val="28"/>
          <w:szCs w:val="28"/>
          <w:lang w:val="uk-UA"/>
        </w:rPr>
        <w:t xml:space="preserve">нні всіх рівнів психіки людини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її відчуттів, почуттів, уявлень, інтелекту, пам'яті, інтуїції тощо. Особистісний вплив художнього твору на людину зумовлений психологічним механізмом "перенесення" її в ситуацію, зображену художником, коли виникає ефект ототожнення себе з героями твору. Цей ефект виникає в результаті вия</w:t>
      </w:r>
      <w:r w:rsidR="00C61DC6">
        <w:rPr>
          <w:rFonts w:ascii="Times New Roman" w:hAnsi="Times New Roman" w:cs="Times New Roman"/>
          <w:sz w:val="28"/>
          <w:szCs w:val="28"/>
          <w:lang w:val="uk-UA"/>
        </w:rPr>
        <w:t>ву своєрідного феномена: асо</w:t>
      </w:r>
      <w:r w:rsidRPr="00D449CE">
        <w:rPr>
          <w:rFonts w:ascii="Times New Roman" w:hAnsi="Times New Roman" w:cs="Times New Roman"/>
          <w:sz w:val="28"/>
          <w:szCs w:val="28"/>
          <w:lang w:val="uk-UA"/>
        </w:rPr>
        <w:t xml:space="preserve">ціативний механізм повідомляє про деяке переживання й одночасно викликає його </w:t>
      </w:r>
      <w:r w:rsidR="0094216F">
        <w:rPr>
          <w:rFonts w:ascii="Times New Roman" w:hAnsi="Times New Roman" w:cs="Times New Roman"/>
          <w:sz w:val="28"/>
          <w:szCs w:val="28"/>
          <w:lang w:val="uk-UA"/>
        </w:rPr>
        <w:t xml:space="preserve"> співпереживання</w:t>
      </w:r>
      <w:r w:rsidRPr="00D449CE">
        <w:rPr>
          <w:rFonts w:ascii="Times New Roman" w:hAnsi="Times New Roman" w:cs="Times New Roman"/>
          <w:sz w:val="28"/>
          <w:szCs w:val="28"/>
          <w:lang w:val="uk-UA"/>
        </w:rPr>
        <w:t>. Читач, слухач, г</w:t>
      </w:r>
      <w:r w:rsidR="0094216F">
        <w:rPr>
          <w:rFonts w:ascii="Times New Roman" w:hAnsi="Times New Roman" w:cs="Times New Roman"/>
          <w:sz w:val="28"/>
          <w:szCs w:val="28"/>
          <w:lang w:val="uk-UA"/>
        </w:rPr>
        <w:t>лядач ніби впізнає в героях тво</w:t>
      </w:r>
      <w:r w:rsidRPr="00D449CE">
        <w:rPr>
          <w:rFonts w:ascii="Times New Roman" w:hAnsi="Times New Roman" w:cs="Times New Roman"/>
          <w:sz w:val="28"/>
          <w:szCs w:val="28"/>
          <w:lang w:val="uk-UA"/>
        </w:rPr>
        <w:t>ру власний світ, заглиблюється в близькі образи, почуття і переживання, порівнює героїв один з одним і себе з ними. Тут найважливіше те, що в процесі такого співпереживання з'являються ставлення, естетичні й моральні оцінки, які мають незрівнянно більшу спонукальну салу, ніж оцінки, які просто передаються й засвоюються.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Зрозуміло, що вирішальна роль у ви</w:t>
      </w:r>
      <w:r w:rsidR="00C61DC6">
        <w:rPr>
          <w:rFonts w:ascii="Times New Roman" w:hAnsi="Times New Roman" w:cs="Times New Roman"/>
          <w:sz w:val="28"/>
          <w:szCs w:val="28"/>
          <w:lang w:val="uk-UA"/>
        </w:rPr>
        <w:t>хованні особистості належить са</w:t>
      </w:r>
      <w:r w:rsidRPr="00D449CE">
        <w:rPr>
          <w:rFonts w:ascii="Times New Roman" w:hAnsi="Times New Roman" w:cs="Times New Roman"/>
          <w:sz w:val="28"/>
          <w:szCs w:val="28"/>
          <w:lang w:val="uk-UA"/>
        </w:rPr>
        <w:t>мому життю. Жодне мистецтво не здатне замінити його. Але й життя не замінює мистецтво у формуванні особистості, передусім тому, що мистецтво дає школярам можливість естетично пережити події, які вони через обмеженість свого життєвого досвіду й можливостей реально пережити не змогли б. А головне те, що індивідуальний досвід людини багато в чому визначається випадковими явищами, частковостями її особистого життя, мистецтво ж дозволяє подолати вплив цих випадковостей.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П.М.</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Якобсон підкреслював, що вплив мистецтва (у тому випадку, коли воно викликало глибоке художнє враження) значно пожвавлює психічні процеси особистості. При цьому актуалізуються властиві людині моральні й естетичні оцінки життєвих явищ, переживаються її пристрасті, погляди, переконання. У результаті виникає складна реакція на почуте, побачене і прочитане, яке є вираженням усього комплексу морально-естетичного досвіду особистості (78, с.96).</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Ці істотні, об'єктивні зрушення у психічних функціях людини, пов'язані з естетичними переживаннями, сприяють перетворенню рис особистості </w:t>
      </w:r>
      <w:r w:rsidRPr="00D449CE">
        <w:rPr>
          <w:rFonts w:ascii="Times New Roman" w:hAnsi="Times New Roman" w:cs="Times New Roman"/>
          <w:sz w:val="28"/>
          <w:szCs w:val="28"/>
          <w:lang w:val="uk-UA"/>
        </w:rPr>
        <w:lastRenderedPageBreak/>
        <w:t>героя у переконання і властивості слухача, читача й глядача. У такому перетворенні естетичні почуття відіграють роль "безумовного підкріплення". Вчені стверджують, що в естетичних переживаннях немає гносеологічної протилежності внутрішніх переживань людини і зовнішніх подій, які викликали ці переживання. Ще Арістотель зазначав, що якщо будь-яка життєва ситуація, відображена в художньому творі, зумовлює глибокі естетичні почуття, то й за інших обставин, будучи не елементом твору мистецтва, а фактом життя, вона викликатиме в людини подібні емоційні зміни.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Діяльність учнів під час сприйманн</w:t>
      </w:r>
      <w:r w:rsidR="00C61DC6">
        <w:rPr>
          <w:rFonts w:ascii="Times New Roman" w:hAnsi="Times New Roman" w:cs="Times New Roman"/>
          <w:sz w:val="28"/>
          <w:szCs w:val="28"/>
          <w:lang w:val="uk-UA"/>
        </w:rPr>
        <w:t>я зумовлена процесуальною приро</w:t>
      </w:r>
      <w:r w:rsidRPr="00D449CE">
        <w:rPr>
          <w:rFonts w:ascii="Times New Roman" w:hAnsi="Times New Roman" w:cs="Times New Roman"/>
          <w:sz w:val="28"/>
          <w:szCs w:val="28"/>
          <w:lang w:val="uk-UA"/>
        </w:rPr>
        <w:t>дою музики. Вона виявляється у спостереженні за розвитком музичного образу і характеризується як активним, так і пасивним, споглядальним естетичним ставленням слухачів до твор</w:t>
      </w:r>
      <w:r w:rsidR="00C61DC6">
        <w:rPr>
          <w:rFonts w:ascii="Times New Roman" w:hAnsi="Times New Roman" w:cs="Times New Roman"/>
          <w:sz w:val="28"/>
          <w:szCs w:val="28"/>
          <w:lang w:val="uk-UA"/>
        </w:rPr>
        <w:t>у. Отже, сам факт слухання музи</w:t>
      </w:r>
      <w:r w:rsidRPr="00D449CE">
        <w:rPr>
          <w:rFonts w:ascii="Times New Roman" w:hAnsi="Times New Roman" w:cs="Times New Roman"/>
          <w:sz w:val="28"/>
          <w:szCs w:val="28"/>
          <w:lang w:val="uk-UA"/>
        </w:rPr>
        <w:t>ки ще не означає, що її зміст буде осягнутий школярами.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Характерною властивістю музики як об'єкта сприймання є також те, що її безпосереднє сприймання триває лише стільки, скільки звучить сам твір. Тому на перший план виступає така властивість осягнення музичного твору, як активність свідомості слухача суть вияву якої полягає у виділенні найзначиміших в інтонаційному відношенні елементів музики і пов'язуванні їх у певну логічну лінію:  "Ніколи не слід відмовлятися від ствердження інтелектуального начала в му</w:t>
      </w:r>
      <w:r w:rsidR="0094216F">
        <w:rPr>
          <w:rFonts w:ascii="Times New Roman" w:hAnsi="Times New Roman" w:cs="Times New Roman"/>
          <w:sz w:val="28"/>
          <w:szCs w:val="28"/>
          <w:lang w:val="uk-UA"/>
        </w:rPr>
        <w:t xml:space="preserve">зичній творчості і сприйманні,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писав Б.В.</w:t>
      </w:r>
      <w:r w:rsidR="00C61DC6">
        <w:rPr>
          <w:rFonts w:ascii="Times New Roman" w:hAnsi="Times New Roman" w:cs="Times New Roman"/>
          <w:sz w:val="28"/>
          <w:szCs w:val="28"/>
          <w:lang w:val="uk-UA"/>
        </w:rPr>
        <w:t xml:space="preserve"> </w:t>
      </w:r>
      <w:r w:rsidR="0094216F">
        <w:rPr>
          <w:rFonts w:ascii="Times New Roman" w:hAnsi="Times New Roman" w:cs="Times New Roman"/>
          <w:sz w:val="28"/>
          <w:szCs w:val="28"/>
          <w:lang w:val="uk-UA"/>
        </w:rPr>
        <w:t xml:space="preserve">Асаф'єв,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Слухаючи, ми не тільки відчуваємо або переживаємо певні стани, але й диференціюємо матеріал, який сприймається, проводимо відбір, оц</w:t>
      </w:r>
      <w:r w:rsidR="0094216F">
        <w:rPr>
          <w:rFonts w:ascii="Times New Roman" w:hAnsi="Times New Roman" w:cs="Times New Roman"/>
          <w:sz w:val="28"/>
          <w:szCs w:val="28"/>
          <w:lang w:val="uk-UA"/>
        </w:rPr>
        <w:t>інюємо, отже, мислимо"</w:t>
      </w:r>
      <w:r w:rsidRPr="00D449CE">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Формування музичного сприймання починається з розвитку слухової спостережливості учнів, з виховання культури спостереження.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Спостереження музики суттєво відрізня</w:t>
      </w:r>
      <w:r w:rsidR="0094216F">
        <w:rPr>
          <w:rFonts w:ascii="Times New Roman" w:hAnsi="Times New Roman" w:cs="Times New Roman"/>
          <w:sz w:val="28"/>
          <w:szCs w:val="28"/>
          <w:lang w:val="uk-UA"/>
        </w:rPr>
        <w:t>ється від спостереження, наприк</w:t>
      </w:r>
      <w:r w:rsidRPr="00D449CE">
        <w:rPr>
          <w:rFonts w:ascii="Times New Roman" w:hAnsi="Times New Roman" w:cs="Times New Roman"/>
          <w:sz w:val="28"/>
          <w:szCs w:val="28"/>
          <w:lang w:val="uk-UA"/>
        </w:rPr>
        <w:t xml:space="preserve">лад, картин: тут спостерігається процес, рух з усіма його змінами. Музичний потік рухається незалежно від того, що цікавить слухача, на яких деталях він хотів би зосередити увагу. Ця особливість музики, її часова </w:t>
      </w:r>
      <w:r w:rsidRPr="00D449CE">
        <w:rPr>
          <w:rFonts w:ascii="Times New Roman" w:hAnsi="Times New Roman" w:cs="Times New Roman"/>
          <w:sz w:val="28"/>
          <w:szCs w:val="28"/>
          <w:lang w:val="uk-UA"/>
        </w:rPr>
        <w:lastRenderedPageBreak/>
        <w:t>природа, яка утруднює спостереження за нею, вимагає від учителя продуманої роботи.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Як же організувати спостереження учнів за музичним процесом? Розглянемо психолого-педагогічні основи даного виду діяльності.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Психологія розглядає спостереження як цілеспрямований процес планомірного і систематичного сприймання, </w:t>
      </w:r>
      <w:r w:rsidR="0094216F">
        <w:rPr>
          <w:rFonts w:ascii="Times New Roman" w:hAnsi="Times New Roman" w:cs="Times New Roman"/>
          <w:sz w:val="28"/>
          <w:szCs w:val="28"/>
          <w:lang w:val="uk-UA"/>
        </w:rPr>
        <w:t>яке здійснюється з метою вивчен</w:t>
      </w:r>
      <w:r w:rsidRPr="00D449CE">
        <w:rPr>
          <w:rFonts w:ascii="Times New Roman" w:hAnsi="Times New Roman" w:cs="Times New Roman"/>
          <w:sz w:val="28"/>
          <w:szCs w:val="28"/>
          <w:lang w:val="uk-UA"/>
        </w:rPr>
        <w:t>ня якогось явища, визначення характерних ознак тощо. Систематичні спо­стереження приводять до розвитку спос</w:t>
      </w:r>
      <w:r w:rsidR="0094216F">
        <w:rPr>
          <w:rFonts w:ascii="Times New Roman" w:hAnsi="Times New Roman" w:cs="Times New Roman"/>
          <w:sz w:val="28"/>
          <w:szCs w:val="28"/>
          <w:lang w:val="uk-UA"/>
        </w:rPr>
        <w:t>тережливості, тобто вміння помі</w:t>
      </w:r>
      <w:r w:rsidRPr="00D449CE">
        <w:rPr>
          <w:rFonts w:ascii="Times New Roman" w:hAnsi="Times New Roman" w:cs="Times New Roman"/>
          <w:sz w:val="28"/>
          <w:szCs w:val="28"/>
          <w:lang w:val="uk-UA"/>
        </w:rPr>
        <w:t>чати найсуттєвіші, найхарактерніші, малопомітні ознаки та властивості предметів і явищ. Спостережливість не</w:t>
      </w:r>
      <w:r w:rsidR="00C61DC6">
        <w:rPr>
          <w:rFonts w:ascii="Times New Roman" w:hAnsi="Times New Roman" w:cs="Times New Roman"/>
          <w:sz w:val="28"/>
          <w:szCs w:val="28"/>
          <w:lang w:val="uk-UA"/>
        </w:rPr>
        <w:t xml:space="preserve"> є вродженою якістю. Вона розви</w:t>
      </w:r>
      <w:r w:rsidRPr="00D449CE">
        <w:rPr>
          <w:rFonts w:ascii="Times New Roman" w:hAnsi="Times New Roman" w:cs="Times New Roman"/>
          <w:sz w:val="28"/>
          <w:szCs w:val="28"/>
          <w:lang w:val="uk-UA"/>
        </w:rPr>
        <w:t>вається у процесі навчання, вправлянь у спостереженні і визначається життєвим досвідом, знаннями учнів. Щоб спостереження стало методом пізнання, воно має відповідати таким дидактичним умовам: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учень повинен чітко уявляти, що ві</w:t>
      </w:r>
      <w:r w:rsidR="0094216F">
        <w:rPr>
          <w:rFonts w:ascii="Times New Roman" w:hAnsi="Times New Roman" w:cs="Times New Roman"/>
          <w:sz w:val="28"/>
          <w:szCs w:val="28"/>
          <w:lang w:val="uk-UA"/>
        </w:rPr>
        <w:t>н спостерігатиме, що хоче пізна</w:t>
      </w:r>
      <w:r w:rsidRPr="00D449CE">
        <w:rPr>
          <w:rFonts w:ascii="Times New Roman" w:hAnsi="Times New Roman" w:cs="Times New Roman"/>
          <w:sz w:val="28"/>
          <w:szCs w:val="28"/>
          <w:lang w:val="uk-UA"/>
        </w:rPr>
        <w:t>ти, тобто зрозуміти завдання спостереження;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наявність у дітей попередніх знань про об'єкт спостереження та плану спостереження, оволодіння прийомами спостереження;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вибірковість спостереження, дослідження явищ у різних ситуаціях;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у змісті спостереження повинен бути новий для учнів матеріал, який би спонукав до пізнавально-творчої активності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необхідність фіксації проміжних і</w:t>
      </w:r>
      <w:r w:rsidR="0094216F">
        <w:rPr>
          <w:rFonts w:ascii="Times New Roman" w:hAnsi="Times New Roman" w:cs="Times New Roman"/>
          <w:sz w:val="28"/>
          <w:szCs w:val="28"/>
          <w:lang w:val="uk-UA"/>
        </w:rPr>
        <w:t xml:space="preserve"> підсумкових результатів спосте</w:t>
      </w:r>
      <w:r w:rsidRPr="00D449CE">
        <w:rPr>
          <w:rFonts w:ascii="Times New Roman" w:hAnsi="Times New Roman" w:cs="Times New Roman"/>
          <w:sz w:val="28"/>
          <w:szCs w:val="28"/>
          <w:lang w:val="uk-UA"/>
        </w:rPr>
        <w:t>реження у записах, схемах, малюнках.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Неодмінною умовою спостереження музики, її естетичного сприймання є зосередженість слухової уваги. Б.В.Асаф'єв зазнач</w:t>
      </w:r>
      <w:r w:rsidR="0094216F">
        <w:rPr>
          <w:rFonts w:ascii="Times New Roman" w:hAnsi="Times New Roman" w:cs="Times New Roman"/>
          <w:sz w:val="28"/>
          <w:szCs w:val="28"/>
          <w:lang w:val="uk-UA"/>
        </w:rPr>
        <w:t xml:space="preserve">ав, що "спостерігати мистецтво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значить ... вміти спри</w:t>
      </w:r>
      <w:r w:rsidR="0094216F">
        <w:rPr>
          <w:rFonts w:ascii="Times New Roman" w:hAnsi="Times New Roman" w:cs="Times New Roman"/>
          <w:sz w:val="28"/>
          <w:szCs w:val="28"/>
          <w:lang w:val="uk-UA"/>
        </w:rPr>
        <w:t xml:space="preserve">ймати його... Сприймати музику </w:t>
      </w:r>
      <w:r w:rsidR="0094216F" w:rsidRPr="0094216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справа важка. До не</w:t>
      </w:r>
      <w:r w:rsidR="0094216F">
        <w:rPr>
          <w:rFonts w:ascii="Times New Roman" w:hAnsi="Times New Roman" w:cs="Times New Roman"/>
          <w:sz w:val="28"/>
          <w:szCs w:val="28"/>
          <w:lang w:val="uk-UA"/>
        </w:rPr>
        <w:t>ї слід готувати увагу"</w:t>
      </w:r>
      <w:r w:rsidRPr="00D449CE">
        <w:rPr>
          <w:rFonts w:ascii="Times New Roman" w:hAnsi="Times New Roman" w:cs="Times New Roman"/>
          <w:sz w:val="28"/>
          <w:szCs w:val="28"/>
          <w:lang w:val="uk-UA"/>
        </w:rPr>
        <w:t>. І далі: "Спостереження за музикою веде до загострення слухових вражень (реакція на слухові подразнення), а отже, до збагачення нашого життєвого досвіду і нашого знанн</w:t>
      </w:r>
      <w:r w:rsidR="0094216F">
        <w:rPr>
          <w:rFonts w:ascii="Times New Roman" w:hAnsi="Times New Roman" w:cs="Times New Roman"/>
          <w:sz w:val="28"/>
          <w:szCs w:val="28"/>
          <w:lang w:val="uk-UA"/>
        </w:rPr>
        <w:t>я про світ через слух"</w:t>
      </w:r>
      <w:r w:rsidRPr="00D449CE">
        <w:rPr>
          <w:rFonts w:ascii="Times New Roman" w:hAnsi="Times New Roman" w:cs="Times New Roman"/>
          <w:sz w:val="28"/>
          <w:szCs w:val="28"/>
          <w:lang w:val="uk-UA"/>
        </w:rPr>
        <w:t xml:space="preserve">. Від обсягу слухової зосередженості залежить якість спостереження за </w:t>
      </w:r>
      <w:r w:rsidRPr="00D449CE">
        <w:rPr>
          <w:rFonts w:ascii="Times New Roman" w:hAnsi="Times New Roman" w:cs="Times New Roman"/>
          <w:sz w:val="28"/>
          <w:szCs w:val="28"/>
          <w:lang w:val="uk-UA"/>
        </w:rPr>
        <w:lastRenderedPageBreak/>
        <w:t>процесуальністю музики, емоційний вплив на слухачів, осягнення ними змісту твору.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Неуважність, відволікання підчас слухання, відсутність належних умов приводять до фрагментарності сприймання, пропусків важливих моментів становлення музичного образу. Уміння зосередитися, відволіктися від усього, що не стосується музики, дається не одразу. Тому виховання слухової уваги є першочерговим завданням учителя музики.</w:t>
      </w:r>
    </w:p>
    <w:p w:rsidR="00D449CE" w:rsidRPr="00D449CE" w:rsidRDefault="0094216F"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відомо, увага </w:t>
      </w:r>
      <w:r w:rsidRPr="0094216F">
        <w:rPr>
          <w:rFonts w:ascii="Times New Roman" w:hAnsi="Times New Roman" w:cs="Times New Roman"/>
          <w:sz w:val="28"/>
          <w:szCs w:val="28"/>
          <w:lang w:val="uk-UA"/>
        </w:rPr>
        <w:t>–</w:t>
      </w:r>
      <w:r w:rsidR="00D449CE" w:rsidRPr="00D449CE">
        <w:rPr>
          <w:rFonts w:ascii="Times New Roman" w:hAnsi="Times New Roman" w:cs="Times New Roman"/>
          <w:sz w:val="28"/>
          <w:szCs w:val="28"/>
          <w:lang w:val="uk-UA"/>
        </w:rPr>
        <w:t xml:space="preserve"> це психічний стан особистості, що виявляється у зосередженості свідомості на конкретних предметах і явищах. Увага передає ставлення людини до певного об'єкта, забезпечує активність мислення, концентрацію вольових зусиль на ос</w:t>
      </w:r>
      <w:r w:rsidR="005B254E">
        <w:rPr>
          <w:rFonts w:ascii="Times New Roman" w:hAnsi="Times New Roman" w:cs="Times New Roman"/>
          <w:sz w:val="28"/>
          <w:szCs w:val="28"/>
          <w:lang w:val="uk-UA"/>
        </w:rPr>
        <w:t>ягненні цього об'єкта</w:t>
      </w:r>
      <w:r w:rsidR="00D449CE" w:rsidRPr="00D449CE">
        <w:rPr>
          <w:rFonts w:ascii="Times New Roman" w:hAnsi="Times New Roman" w:cs="Times New Roman"/>
          <w:sz w:val="28"/>
          <w:szCs w:val="28"/>
          <w:lang w:val="uk-UA"/>
        </w:rPr>
        <w:t>. Фізіологи пояснюють увагу концентрацією збудження у певній системі клітин мозку при одночасному гальмуванні інших систем.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Основними якостями уваги є її обсяг, розподіл, концентрація (сила зосередження) і стійкість (тривалість зосередження). Обсяг слухової уваги визначається ступенем диференційованості сприймання, а розподіл уваги — свідомим спостереженням за кожним з них. Ці якості виявляються в музичній діяльності людини, значною мірою визначаючи рівень її музичної культури. Найбільша увага і зосередженість вимагаються тоді, коли школярі виступають у ролі слухачів.</w:t>
      </w:r>
    </w:p>
    <w:p w:rsidR="00D449CE" w:rsidRPr="00D449CE" w:rsidRDefault="005B254E"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Увага </w:t>
      </w:r>
      <w:r w:rsidRPr="005B254E">
        <w:rPr>
          <w:rFonts w:ascii="Times New Roman" w:hAnsi="Times New Roman" w:cs="Times New Roman"/>
          <w:sz w:val="28"/>
          <w:szCs w:val="28"/>
          <w:lang w:val="uk-UA"/>
        </w:rPr>
        <w:t>–</w:t>
      </w:r>
      <w:r w:rsidR="00D449CE" w:rsidRPr="00D449CE">
        <w:rPr>
          <w:rFonts w:ascii="Times New Roman" w:hAnsi="Times New Roman" w:cs="Times New Roman"/>
          <w:sz w:val="28"/>
          <w:szCs w:val="28"/>
          <w:lang w:val="uk-UA"/>
        </w:rPr>
        <w:t xml:space="preserve"> це процес, який не існує поза діяльністю. Тому організація слухової уваги є передусім організацією діяльності сприймання музики. Дітей завжди приваблює самостійна творча</w:t>
      </w:r>
      <w:r w:rsidR="00C61DC6">
        <w:rPr>
          <w:rFonts w:ascii="Times New Roman" w:hAnsi="Times New Roman" w:cs="Times New Roman"/>
          <w:sz w:val="28"/>
          <w:szCs w:val="28"/>
          <w:lang w:val="uk-UA"/>
        </w:rPr>
        <w:t xml:space="preserve"> діяльність, а не пасивне сприй</w:t>
      </w:r>
      <w:r w:rsidR="00D449CE" w:rsidRPr="00D449CE">
        <w:rPr>
          <w:rFonts w:ascii="Times New Roman" w:hAnsi="Times New Roman" w:cs="Times New Roman"/>
          <w:sz w:val="28"/>
          <w:szCs w:val="28"/>
          <w:lang w:val="uk-UA"/>
        </w:rPr>
        <w:t>мання, їм ближча радість активного сп</w:t>
      </w:r>
      <w:r w:rsidR="00C61DC6">
        <w:rPr>
          <w:rFonts w:ascii="Times New Roman" w:hAnsi="Times New Roman" w:cs="Times New Roman"/>
          <w:sz w:val="28"/>
          <w:szCs w:val="28"/>
          <w:lang w:val="uk-UA"/>
        </w:rPr>
        <w:t>ілкування з музикою, ніж спогля</w:t>
      </w:r>
      <w:r w:rsidR="00D449CE" w:rsidRPr="00D449CE">
        <w:rPr>
          <w:rFonts w:ascii="Times New Roman" w:hAnsi="Times New Roman" w:cs="Times New Roman"/>
          <w:sz w:val="28"/>
          <w:szCs w:val="28"/>
          <w:lang w:val="uk-UA"/>
        </w:rPr>
        <w:t>дальне до неї ставлення.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Психологи розглядають три види уваги залежно від причин її виникнення: мимовільну, довільну і післядовільну. Якщо мимо</w:t>
      </w:r>
      <w:r w:rsidR="00C61DC6">
        <w:rPr>
          <w:rFonts w:ascii="Times New Roman" w:hAnsi="Times New Roman" w:cs="Times New Roman"/>
          <w:sz w:val="28"/>
          <w:szCs w:val="28"/>
          <w:lang w:val="uk-UA"/>
        </w:rPr>
        <w:t>вільної уваги, яка виклика</w:t>
      </w:r>
      <w:r w:rsidRPr="00D449CE">
        <w:rPr>
          <w:rFonts w:ascii="Times New Roman" w:hAnsi="Times New Roman" w:cs="Times New Roman"/>
          <w:sz w:val="28"/>
          <w:szCs w:val="28"/>
          <w:lang w:val="uk-UA"/>
        </w:rPr>
        <w:t xml:space="preserve">ється силою, новизною, оригінальністю подразника, буває достатньо при сприйманні розважальної музики, то для сприймання серйозної музики необхідні слухова зосередженість, напруження слухової </w:t>
      </w:r>
      <w:r w:rsidRPr="00D449CE">
        <w:rPr>
          <w:rFonts w:ascii="Times New Roman" w:hAnsi="Times New Roman" w:cs="Times New Roman"/>
          <w:sz w:val="28"/>
          <w:szCs w:val="28"/>
          <w:lang w:val="uk-UA"/>
        </w:rPr>
        <w:lastRenderedPageBreak/>
        <w:t>уваги. Довільна слухова увага при сприйманні музики виникає лише за певних умов, а саме: відсутність шумів і сторонніх звуків, дотримання художніх вимог до виконання музики вчителем або відтворення її за допомогою технічних засобів, доступність музики і посильність завдань можливостям слухової уваги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Процес формування умінь музичного сприймання включає в себе два аспекти: по-перше, розвиток здатності до диференціації різних компонентів музики; по-друге, художнє осмислення і семантичне наповнення елементів музичної мови. Співвідносячи елементи музичної мови з якимись діями, якостями, мовою, рухами, почуттям, грою тощо, діти вчаться мисли­ти в інтонаційно-образних формах. Центральною ланкою цього процесу є музична діяльність. Тут на музичний розвиток учнів благотворно діють два чинники: багатство музичних вражень, з одног</w:t>
      </w:r>
      <w:r w:rsidR="005B254E">
        <w:rPr>
          <w:rFonts w:ascii="Times New Roman" w:hAnsi="Times New Roman" w:cs="Times New Roman"/>
          <w:sz w:val="28"/>
          <w:szCs w:val="28"/>
          <w:lang w:val="uk-UA"/>
        </w:rPr>
        <w:t xml:space="preserve">о боку, та повторність вражень </w:t>
      </w:r>
      <w:r w:rsidR="005B254E" w:rsidRPr="005B254E">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 другого.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Урахування розглянутих загальних та вікових особливостей музичного сприймання учнів підліткового віку сприятиме ефективному формуванню їхньої музичної культури. Зазначимо, що вікові межі сприймання вкрай нестійкі, динамічні, мінливі, диференційовані і залежні від зовнішніх впливів.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Залежно від дії чинників, які зумовлюють адекватне осягнення змісту музичних творів, сприймання може істотно змінюватися. Накопичення учнями знань, музично-естетичного дос</w:t>
      </w:r>
      <w:r w:rsidR="00C61DC6">
        <w:rPr>
          <w:rFonts w:ascii="Times New Roman" w:hAnsi="Times New Roman" w:cs="Times New Roman"/>
          <w:sz w:val="28"/>
          <w:szCs w:val="28"/>
          <w:lang w:val="uk-UA"/>
        </w:rPr>
        <w:t>віду, оволодіння уміннями музич</w:t>
      </w:r>
      <w:r w:rsidRPr="00D449CE">
        <w:rPr>
          <w:rFonts w:ascii="Times New Roman" w:hAnsi="Times New Roman" w:cs="Times New Roman"/>
          <w:sz w:val="28"/>
          <w:szCs w:val="28"/>
          <w:lang w:val="uk-UA"/>
        </w:rPr>
        <w:t>ної діяльності не забезпечують самі по собі високого рівня сприймання. Необхідні умови; за яких їхні знання, уміння й досвід могли б актуалізуватися. Необхідне включення у процес музичного сприймання духовного потенціалу особистості, її творчих сил. Це ставить підвищені вимоги до керування музичним сприйманням школярів, вимагає від учителя адекватних методів педагогічної діяльності.</w:t>
      </w:r>
    </w:p>
    <w:p w:rsidR="00D449CE" w:rsidRPr="00C61DC6" w:rsidRDefault="00D449CE" w:rsidP="00F703DC">
      <w:pPr>
        <w:spacing w:after="0" w:line="360" w:lineRule="auto"/>
        <w:ind w:firstLine="567"/>
        <w:jc w:val="both"/>
        <w:rPr>
          <w:rFonts w:ascii="Times New Roman" w:hAnsi="Times New Roman" w:cs="Times New Roman"/>
          <w:b/>
          <w:sz w:val="28"/>
          <w:szCs w:val="28"/>
          <w:lang w:val="uk-UA"/>
        </w:rPr>
      </w:pPr>
    </w:p>
    <w:p w:rsidR="00D449CE" w:rsidRPr="00C61DC6" w:rsidRDefault="00D449CE" w:rsidP="00F703DC">
      <w:pPr>
        <w:spacing w:after="0" w:line="360" w:lineRule="auto"/>
        <w:ind w:firstLine="567"/>
        <w:jc w:val="both"/>
        <w:rPr>
          <w:rFonts w:ascii="Times New Roman" w:hAnsi="Times New Roman" w:cs="Times New Roman"/>
          <w:b/>
          <w:sz w:val="28"/>
          <w:szCs w:val="28"/>
          <w:lang w:val="uk-UA"/>
        </w:rPr>
      </w:pPr>
      <w:r w:rsidRPr="00C61DC6">
        <w:rPr>
          <w:rFonts w:ascii="Times New Roman" w:hAnsi="Times New Roman" w:cs="Times New Roman"/>
          <w:b/>
          <w:sz w:val="28"/>
          <w:szCs w:val="28"/>
          <w:lang w:val="uk-UA"/>
        </w:rPr>
        <w:lastRenderedPageBreak/>
        <w:t xml:space="preserve">Лекція. Методика викладання музичного виховання учнів старших класів.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План</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1.Інформаційне забезпечення музичного сприймання учнів старших класів.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 Художньо-педагогічний аналіз музичних творів.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Художньо-педагогічне спілкування як метод керування музичним сприйманням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4. Особливості співацького розвитку учнів 5 – 7 класів.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5. Методика виховання співацьких умінь.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Література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  Леонтович М.Д. Практичний курс навчання співу у середніх школах України ( з педагогі</w:t>
      </w:r>
      <w:r w:rsidR="005B254E">
        <w:rPr>
          <w:rFonts w:ascii="Times New Roman" w:hAnsi="Times New Roman" w:cs="Times New Roman"/>
          <w:sz w:val="28"/>
          <w:szCs w:val="28"/>
          <w:lang w:val="uk-UA"/>
        </w:rPr>
        <w:t xml:space="preserve">чної спадщини композитора). – Київ </w:t>
      </w:r>
      <w:r w:rsidRPr="00D449CE">
        <w:rPr>
          <w:rFonts w:ascii="Times New Roman" w:hAnsi="Times New Roman" w:cs="Times New Roman"/>
          <w:sz w:val="28"/>
          <w:szCs w:val="28"/>
          <w:lang w:val="uk-UA"/>
        </w:rPr>
        <w:t>: Муз. Україна, 1989. – 134</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 Програми та поурочні методичні розробки для середніх загальноосвітніх шкіл: Музика: 5 – 8 класи. – К</w:t>
      </w:r>
      <w:r w:rsidR="005B254E">
        <w:rPr>
          <w:rFonts w:ascii="Times New Roman" w:hAnsi="Times New Roman" w:cs="Times New Roman"/>
          <w:sz w:val="28"/>
          <w:szCs w:val="28"/>
          <w:lang w:val="uk-UA"/>
        </w:rPr>
        <w:t xml:space="preserve">иїв </w:t>
      </w:r>
      <w:r w:rsidRPr="00D449CE">
        <w:rPr>
          <w:rFonts w:ascii="Times New Roman" w:hAnsi="Times New Roman" w:cs="Times New Roman"/>
          <w:sz w:val="28"/>
          <w:szCs w:val="28"/>
          <w:lang w:val="uk-UA"/>
        </w:rPr>
        <w:t>: Перун, 1996. – 102</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Ростовський О.Я. Педагогіка музичного сприймання. – К.: ІЗМН,  1997. – 248</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4. Ростовський О.Я. Методика викладання музики в основній школі: Навч. Метод. Посібник. – Тернопіль: Навчальна книга. – Богдан, 2001. – 272</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5. Методика хорового</w:t>
      </w:r>
      <w:r w:rsidR="005B254E">
        <w:rPr>
          <w:rFonts w:ascii="Times New Roman" w:hAnsi="Times New Roman" w:cs="Times New Roman"/>
          <w:sz w:val="28"/>
          <w:szCs w:val="28"/>
          <w:lang w:val="uk-UA"/>
        </w:rPr>
        <w:t xml:space="preserve"> співу в школі. – Вид. 2-е. – Київ </w:t>
      </w:r>
      <w:r w:rsidRPr="00D449CE">
        <w:rPr>
          <w:rFonts w:ascii="Times New Roman" w:hAnsi="Times New Roman" w:cs="Times New Roman"/>
          <w:sz w:val="28"/>
          <w:szCs w:val="28"/>
          <w:lang w:val="uk-UA"/>
        </w:rPr>
        <w:t>: Муз. Україна, 1971. – 124</w:t>
      </w:r>
      <w:r w:rsidR="005B254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Зміст лекції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Глибоке сприймання музичного твору можливе за наявності у слухачів вичерпних знань про цей твір, а, також відповідного життєвого й музичного досвіду.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Уявимо собі, що учні слухають увертюру "Егмонт" Л.</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Бетховена, не знаючи програми твору, не будучи ознайомленими зі змістом однойменної </w:t>
      </w:r>
      <w:r w:rsidRPr="00D449CE">
        <w:rPr>
          <w:rFonts w:ascii="Times New Roman" w:hAnsi="Times New Roman" w:cs="Times New Roman"/>
          <w:sz w:val="28"/>
          <w:szCs w:val="28"/>
          <w:lang w:val="uk-UA"/>
        </w:rPr>
        <w:lastRenderedPageBreak/>
        <w:t>трагедії Й.</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Гете. Почувши важкі акорди вступу і характерні жалібні інтона­ції, вони не зрозуміють, що музика зображає образи іспанських завойовників і пригніченого нідерландського народу. Слухачам буде незрозуміло, чому в увертюрі стільки драматичних контрастів, напруженої боротьби, що означає траурний </w:t>
      </w:r>
      <w:r w:rsidR="005B254E">
        <w:rPr>
          <w:rFonts w:ascii="Times New Roman" w:hAnsi="Times New Roman" w:cs="Times New Roman"/>
          <w:sz w:val="28"/>
          <w:szCs w:val="28"/>
          <w:lang w:val="uk-UA"/>
        </w:rPr>
        <w:t xml:space="preserve">епізод перед святковим фіналом </w:t>
      </w:r>
      <w:r w:rsidR="005B254E" w:rsidRPr="005B254E">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адже їм невідомі події, які лягли в основу трагедії. Не знаючи сюжету, школярі не зможуть по-справжньому насолодитися героїчними образами твору.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Звичайно, музика впливатиме на дітей, викликатиме відповідні почуття й образи, адже вони закодовані в ній. Але наскільки глибшим буде сприймання, якщо слухачам відомо про героїчну боротьбу, яку очолив полководець Егмонт. Тому забезпечення школярів інформацією про музику, композиторів і виконавців є важливою умовою формування їх музичного сприймання.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музичній педагогіці питання змісту і спрямованості підготовчої до сприймання музики інформації дістали досить глибоке розкриття (О.О.Ап-раксіна, Б.</w:t>
      </w:r>
      <w:r w:rsidR="005B254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В.</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Асаф'єв, Н.</w:t>
      </w:r>
      <w:r w:rsidR="005B254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Гродзенська, Д.</w:t>
      </w:r>
      <w:r w:rsidR="005B254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Б.</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Кабалевський, В.</w:t>
      </w:r>
      <w:r w:rsidR="005B254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Д.</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Остроменський, В.</w:t>
      </w:r>
      <w:r w:rsidR="005B254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М.</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Шацька та ін.). Особливо слід відзначити книгу Д.</w:t>
      </w:r>
      <w:r w:rsidR="005B254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Б.</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Кабалевського "Як розповідати дітям про музику?", в якій на високому науково-методичному рівні розкриті погляди визначного музиканта-педагога на цю проблему.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Розглянемо детальніше вироблені музичною педагогікою в</w:t>
      </w:r>
      <w:r w:rsidR="005B254E">
        <w:rPr>
          <w:rFonts w:ascii="Times New Roman" w:hAnsi="Times New Roman" w:cs="Times New Roman"/>
          <w:sz w:val="28"/>
          <w:szCs w:val="28"/>
          <w:lang w:val="uk-UA"/>
        </w:rPr>
        <w:t>имоги до підготовчої інформації,</w:t>
      </w:r>
      <w:r w:rsidRPr="00D449CE">
        <w:rPr>
          <w:rFonts w:ascii="Times New Roman" w:hAnsi="Times New Roman" w:cs="Times New Roman"/>
          <w:sz w:val="28"/>
          <w:szCs w:val="28"/>
          <w:lang w:val="uk-UA"/>
        </w:rPr>
        <w:t xml:space="preserve"> їх суть розкрита у таких тезах: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вступне слово вчителя має бути лаконічним, емоційним і образним. Надмірно довге, навіть цікаве вступне слово знижує напруженість уваги при слуханні музики. Щоб не гальмувати активності дітей, не заважати самостійності у спостереженні за музичним процесом, воно не повинно містити те, що учні вже знають або можуть помітити самі;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в основу характеристики музичного твору передусім слід покласти розкриття ідеї, задуму твору. При цьому, особливо стосовно інструментальної музики, необхідно спиратися лише на свідчення самого </w:t>
      </w:r>
      <w:r w:rsidRPr="00D449CE">
        <w:rPr>
          <w:rFonts w:ascii="Times New Roman" w:hAnsi="Times New Roman" w:cs="Times New Roman"/>
          <w:sz w:val="28"/>
          <w:szCs w:val="28"/>
          <w:lang w:val="uk-UA"/>
        </w:rPr>
        <w:lastRenderedPageBreak/>
        <w:t>композитора або його сучасників-музикантів і на ретельний та різнобічний аналіз даного твору. Художня характеристика, яку дає вчитель, повинна випливати з нього і повністю підтверджуватися музичним текстом. Учитель, який любить дітей, завжди знайде прості, щирі слова, які допоможуть учням почути прекрасне і неповториме в музиці твору, який слухається;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у розповіді про музику треба дотримуватися міри у повідомленні яскравих фактів і прикладів. Музичний твір слухається на кількох уроках, тому треба так розподілити наявний матеріал, щоб кожного разу можна було повідомити учням щось цікаве, пізнавальне;</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слово вчителя має бути своєрідним емоційним стимулом, який пробуджує чутливість до музики як безпосередньої мови душі. Воно має бути різноманітне за змістом. В одному випадку це розповідь про сам т</w:t>
      </w:r>
      <w:r w:rsidR="005B254E">
        <w:rPr>
          <w:rFonts w:ascii="Times New Roman" w:hAnsi="Times New Roman" w:cs="Times New Roman"/>
          <w:sz w:val="28"/>
          <w:szCs w:val="28"/>
          <w:lang w:val="uk-UA"/>
        </w:rPr>
        <w:t xml:space="preserve">вір, про його зміст, в другому </w:t>
      </w:r>
      <w:r w:rsidR="005B254E" w:rsidRPr="005B254E">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про компози</w:t>
      </w:r>
      <w:r w:rsidR="005B254E">
        <w:rPr>
          <w:rFonts w:ascii="Times New Roman" w:hAnsi="Times New Roman" w:cs="Times New Roman"/>
          <w:sz w:val="28"/>
          <w:szCs w:val="28"/>
          <w:lang w:val="uk-UA"/>
        </w:rPr>
        <w:t xml:space="preserve">тора або виконавця, в третьому </w:t>
      </w:r>
      <w:r w:rsidR="005B254E" w:rsidRPr="005B254E">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розповідь про історію його створення,</w:t>
      </w:r>
      <w:r w:rsidR="005B254E">
        <w:rPr>
          <w:rFonts w:ascii="Times New Roman" w:hAnsi="Times New Roman" w:cs="Times New Roman"/>
          <w:sz w:val="28"/>
          <w:szCs w:val="28"/>
          <w:lang w:val="uk-UA"/>
        </w:rPr>
        <w:t xml:space="preserve"> у четвертому </w:t>
      </w:r>
      <w:r w:rsidR="005B254E" w:rsidRPr="005B254E">
        <w:rPr>
          <w:rFonts w:ascii="Times New Roman" w:hAnsi="Times New Roman" w:cs="Times New Roman"/>
          <w:sz w:val="28"/>
          <w:szCs w:val="28"/>
          <w:lang w:val="uk-UA"/>
        </w:rPr>
        <w:t>–</w:t>
      </w:r>
      <w:r w:rsidR="00C61DC6">
        <w:rPr>
          <w:rFonts w:ascii="Times New Roman" w:hAnsi="Times New Roman" w:cs="Times New Roman"/>
          <w:sz w:val="28"/>
          <w:szCs w:val="28"/>
          <w:lang w:val="uk-UA"/>
        </w:rPr>
        <w:t xml:space="preserve"> пробудження емо</w:t>
      </w:r>
      <w:r w:rsidRPr="00D449CE">
        <w:rPr>
          <w:rFonts w:ascii="Times New Roman" w:hAnsi="Times New Roman" w:cs="Times New Roman"/>
          <w:sz w:val="28"/>
          <w:szCs w:val="28"/>
          <w:lang w:val="uk-UA"/>
        </w:rPr>
        <w:t>ційної пам'яті тощо. Можливе й поєднання всіх цих компонентів;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у розмові про музику найважливіше ввести слухачів у ту атмосферу, в якій створювався той чи інший твір, розповісти про ті життєві обставини, за яких композитор задумав і написав його, тобто ознайомити їх з "біографією х</w:t>
      </w:r>
      <w:r w:rsidR="005B254E">
        <w:rPr>
          <w:rFonts w:ascii="Times New Roman" w:hAnsi="Times New Roman" w:cs="Times New Roman"/>
          <w:sz w:val="28"/>
          <w:szCs w:val="28"/>
          <w:lang w:val="uk-UA"/>
        </w:rPr>
        <w:t xml:space="preserve">удожнього твору", знання якої, </w:t>
      </w:r>
      <w:r w:rsidR="005B254E" w:rsidRPr="005B254E">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як підкреслював Д.Б.</w:t>
      </w:r>
      <w:r w:rsidR="00C61DC6">
        <w:rPr>
          <w:rFonts w:ascii="Times New Roman" w:hAnsi="Times New Roman" w:cs="Times New Roman"/>
          <w:sz w:val="28"/>
          <w:szCs w:val="28"/>
          <w:lang w:val="uk-UA"/>
        </w:rPr>
        <w:t xml:space="preserve"> </w:t>
      </w:r>
      <w:r w:rsidR="005B254E">
        <w:rPr>
          <w:rFonts w:ascii="Times New Roman" w:hAnsi="Times New Roman" w:cs="Times New Roman"/>
          <w:sz w:val="28"/>
          <w:szCs w:val="28"/>
          <w:lang w:val="uk-UA"/>
        </w:rPr>
        <w:t xml:space="preserve">Кабалевський, </w:t>
      </w:r>
      <w:r w:rsidR="005B254E" w:rsidRPr="005B254E">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становить основу художньої освіти слухачів. "Зрозумі</w:t>
      </w:r>
      <w:r w:rsidR="00C61DC6">
        <w:rPr>
          <w:rFonts w:ascii="Times New Roman" w:hAnsi="Times New Roman" w:cs="Times New Roman"/>
          <w:sz w:val="28"/>
          <w:szCs w:val="28"/>
          <w:lang w:val="uk-UA"/>
        </w:rPr>
        <w:t>ти му</w:t>
      </w:r>
      <w:r w:rsidR="005B254E">
        <w:rPr>
          <w:rFonts w:ascii="Times New Roman" w:hAnsi="Times New Roman" w:cs="Times New Roman"/>
          <w:sz w:val="28"/>
          <w:szCs w:val="28"/>
          <w:lang w:val="uk-UA"/>
        </w:rPr>
        <w:t xml:space="preserve">зичний твір </w:t>
      </w:r>
      <w:r w:rsidR="005B254E" w:rsidRPr="005B254E">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значить зрозуміти його жи</w:t>
      </w:r>
      <w:r w:rsidR="00C61DC6">
        <w:rPr>
          <w:rFonts w:ascii="Times New Roman" w:hAnsi="Times New Roman" w:cs="Times New Roman"/>
          <w:sz w:val="28"/>
          <w:szCs w:val="28"/>
          <w:lang w:val="uk-UA"/>
        </w:rPr>
        <w:t>ттєвий задум, зрозуміти, як ком</w:t>
      </w:r>
      <w:r w:rsidRPr="00D449CE">
        <w:rPr>
          <w:rFonts w:ascii="Times New Roman" w:hAnsi="Times New Roman" w:cs="Times New Roman"/>
          <w:sz w:val="28"/>
          <w:szCs w:val="28"/>
          <w:lang w:val="uk-UA"/>
        </w:rPr>
        <w:t>позитор переплавив цей задум у своїй творчій свідомості";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розумне оточення музичного твору загально художніми, історико-соціальними і побутовими темами для бесід не тільки бажане, але й необхідне,</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тому що не можна думати, що музика витає поза часом і простором. Чим більше ми знаємо про композитора і його твори, тим ближчою і зрозумілішою стає для нас музика і з дедалі більшим захопленням ми її слухаємо;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          слід дуже ретельно відбирати цифри, факти, імена, залишаючи тіль­ки ті, що напевне запам'ятаються слухачам. "Жодного імені, жодного факту, жодної цифри, без котрих можна обійтися — ось принцип, якого повинен дотримуватися вчитель", — писав Д.</w:t>
      </w:r>
      <w:r w:rsidR="00F9472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Б.</w:t>
      </w:r>
      <w:r w:rsidR="00F9472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Кабалевський;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у розповіді про музику не повинно бути ні "головних і побічних партій", ні "реприз і розробок", ні "секвенцій і модуляцій", — це нітрохи не допоможе слухачеві, а тільки відверне його увагу від безпосередніх вражень і переживань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найгіршою розповіддю про музику буде та, в якій на перше місце виступає побудова твору, або коли вчитель починає "переказувати" словами музику, "описувати" її тема за темою, частина за частиною. Такі розповіді «про музику нудні та марні, вони нітрохи не наближають музику до слухачів</w:t>
      </w:r>
      <w:r w:rsidR="00F94727">
        <w:rPr>
          <w:rFonts w:ascii="Times New Roman" w:hAnsi="Times New Roman" w:cs="Times New Roman"/>
          <w:sz w:val="28"/>
          <w:szCs w:val="28"/>
          <w:lang w:val="uk-UA"/>
        </w:rPr>
        <w:t xml:space="preserve"> і слухачів до музики</w:t>
      </w:r>
      <w:r w:rsidRPr="00D449CE">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не слід спрямовувати увагу дітей, їх уяву на пошуки у не програмному творі тотожного музиці програмного змісту: діти захоплюються картинами, які їм малює уява, і вже погано слухають музику. Крім того, вони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починають мислити предметними образами, невластивими музиці;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учитель найбільше повинен остерігатися того, що Б.</w:t>
      </w:r>
      <w:r w:rsidR="00F9472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В.</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Асаф'єв називав "міфотворчістю", розуміючи під цим приписування композитору таких задумів і намірів, які не підтверджуються ні документальним матеріалом, ні самою музикою. У розкритті ідеї, задуму композитора, особливо стосовно інструментальної музики, яка не має визначеної самим композитором програми, правильніше опиратися лише на свідчення самого композитора або на його сучасників-музикантів і на ретельний та різнобічний аналіз даного твору;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виникненню уваги, бажання послухати музику сприяє не тільки те, що розповідає учитель, але й як він говорить: якщо він це робить із захопленням, емоційно, музика знаходить гарячіший відгук, ніж коли це робиться в'яло, сухо, формально. Д.</w:t>
      </w:r>
      <w:r w:rsidR="00F9472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Б.</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Кабалевський радив дуже ретельно сте-жити за тим, щоб у мові вчителя не було найменшої зовнішньої </w:t>
      </w:r>
      <w:r w:rsidRPr="00D449CE">
        <w:rPr>
          <w:rFonts w:ascii="Times New Roman" w:hAnsi="Times New Roman" w:cs="Times New Roman"/>
          <w:sz w:val="28"/>
          <w:szCs w:val="28"/>
          <w:lang w:val="uk-UA"/>
        </w:rPr>
        <w:lastRenderedPageBreak/>
        <w:t>повчальності й риторики, жодної пустої стандартної фрази, жодного загального слова, позбавленого конкретного змісту й емоційності.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Викладені основні вимоги до вступного слова вчителя свідчать про детальну розробку музикантами-педагогами питань інформаційно-емоційного забезпечення музичного сприймання. У них висвітлюються особливості розповідей і бесід про музику, обсяг, зміст і форма вступного слова, підкреслюється необхідність розкриття життєвого контексту художнього світу музичного твору, показується роль учителя в доборі й подачі інформаційного матеріалу тощо. Узгоджуючись з досягненнями загальної педагогіки, психології і музикознавства, вони виступають методологічною основою формування музичного сприймання.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Вдалий зразок бесіди перед слуханням української народної пісні "Стоїть гора високая" знаходимо у В.</w:t>
      </w:r>
      <w:r w:rsidR="00F9472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w:t>
      </w:r>
      <w:r w:rsidR="00F9472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Сухомлинського: "Світ прекрасний, прекрасна вічна природа, та, крім радості, є й сум... Стоять верби, схилившись над ставком, і сумують: впаде листя, понесе його вода... До верб повернеться весна, а до людини молодість ніколи не повернеться. Та тим і прекрасна людина, що її </w:t>
      </w:r>
      <w:r w:rsidR="00F94727">
        <w:rPr>
          <w:rFonts w:ascii="Times New Roman" w:hAnsi="Times New Roman" w:cs="Times New Roman"/>
          <w:sz w:val="28"/>
          <w:szCs w:val="28"/>
          <w:lang w:val="uk-UA"/>
        </w:rPr>
        <w:t xml:space="preserve">краса </w:t>
      </w:r>
      <w:r w:rsidR="00F94727" w:rsidRPr="00F94727">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мов сяяння падаючої зірки... Пригадайте сонячний день ранньої осені, коли ми, подорожуючи берегами річки, побачили, відкрили прекрасний куточок: дзеркальна поверхня тихої затоки, д</w:t>
      </w:r>
      <w:r w:rsidR="00F94727">
        <w:rPr>
          <w:rFonts w:ascii="Times New Roman" w:hAnsi="Times New Roman" w:cs="Times New Roman"/>
          <w:sz w:val="28"/>
          <w:szCs w:val="28"/>
          <w:lang w:val="uk-UA"/>
        </w:rPr>
        <w:t xml:space="preserve">ві верби біля самої води, одна </w:t>
      </w:r>
      <w:r w:rsidR="00F94727" w:rsidRPr="00F94727">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стара, дупласта, вмираюча, а друга </w:t>
      </w:r>
      <w:r w:rsidR="00F94727" w:rsidRPr="00F94727">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струнка, молода, співуча...</w:t>
      </w:r>
      <w:r w:rsidR="00F94727">
        <w:rPr>
          <w:rFonts w:ascii="Times New Roman" w:hAnsi="Times New Roman" w:cs="Times New Roman"/>
          <w:sz w:val="28"/>
          <w:szCs w:val="28"/>
          <w:lang w:val="uk-UA"/>
        </w:rPr>
        <w:t xml:space="preserve"> Ми переживали складні почуття </w:t>
      </w:r>
      <w:r w:rsidR="00F94727" w:rsidRPr="00F94727">
        <w:rPr>
          <w:rFonts w:ascii="Times New Roman" w:hAnsi="Times New Roman" w:cs="Times New Roman"/>
          <w:sz w:val="28"/>
          <w:szCs w:val="28"/>
          <w:lang w:val="uk-UA"/>
        </w:rPr>
        <w:t>–</w:t>
      </w:r>
      <w:r w:rsidR="00F9472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сум і радість. Дерево, квітка не безсмертні, а життя безсмертне. І вінцем безсмертя є людина. Саме про те, що ми переживали тоді, розповідається в пісні "Стоїть гора високая", але розповідається тонше й глибше".</w:t>
      </w:r>
    </w:p>
    <w:p w:rsidR="00D449CE" w:rsidRPr="00D449CE" w:rsidRDefault="00F94727"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Слово вчителя </w:t>
      </w:r>
      <w:r w:rsidRPr="00F94727">
        <w:rPr>
          <w:rFonts w:ascii="Times New Roman" w:hAnsi="Times New Roman" w:cs="Times New Roman"/>
          <w:sz w:val="28"/>
          <w:szCs w:val="28"/>
          <w:lang w:val="uk-UA"/>
        </w:rPr>
        <w:t>–</w:t>
      </w:r>
      <w:r w:rsidR="00D449CE" w:rsidRPr="00D449CE">
        <w:rPr>
          <w:rFonts w:ascii="Times New Roman" w:hAnsi="Times New Roman" w:cs="Times New Roman"/>
          <w:sz w:val="28"/>
          <w:szCs w:val="28"/>
          <w:lang w:val="uk-UA"/>
        </w:rPr>
        <w:t xml:space="preserve"> нічим не замінний інструм</w:t>
      </w:r>
      <w:r>
        <w:rPr>
          <w:rFonts w:ascii="Times New Roman" w:hAnsi="Times New Roman" w:cs="Times New Roman"/>
          <w:sz w:val="28"/>
          <w:szCs w:val="28"/>
          <w:lang w:val="uk-UA"/>
        </w:rPr>
        <w:t xml:space="preserve">ент впливу па душу вихо­ванця, </w:t>
      </w:r>
      <w:r w:rsidRPr="00F94727">
        <w:rPr>
          <w:rFonts w:ascii="Times New Roman" w:hAnsi="Times New Roman" w:cs="Times New Roman"/>
          <w:sz w:val="28"/>
          <w:szCs w:val="28"/>
          <w:lang w:val="uk-UA"/>
        </w:rPr>
        <w:t>–</w:t>
      </w:r>
      <w:r w:rsidR="00D449CE" w:rsidRPr="00D449CE">
        <w:rPr>
          <w:rFonts w:ascii="Times New Roman" w:hAnsi="Times New Roman" w:cs="Times New Roman"/>
          <w:sz w:val="28"/>
          <w:szCs w:val="28"/>
          <w:lang w:val="uk-UA"/>
        </w:rPr>
        <w:t xml:space="preserve"> писав В.</w:t>
      </w:r>
      <w:r>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О.</w:t>
      </w:r>
      <w:r w:rsidR="00C61D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Сухомлинський, </w:t>
      </w:r>
      <w:r w:rsidRPr="00F947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449CE" w:rsidRPr="00D449CE">
        <w:rPr>
          <w:rFonts w:ascii="Times New Roman" w:hAnsi="Times New Roman" w:cs="Times New Roman"/>
          <w:sz w:val="28"/>
          <w:szCs w:val="28"/>
          <w:lang w:val="uk-UA"/>
        </w:rPr>
        <w:t xml:space="preserve">Мистецтво виховання включає насамперед мистецтво говорити, звертаючись до людського серця. "Слово ніколи не може до кінця пояснити всю глибину музики, але без слова не можна наблизитися до цієї найтоншої сфери пізнання почуттів... Слово має настроїти чутливі струни серця, щоб осягнути мову почуттів. Пояснення </w:t>
      </w:r>
      <w:r w:rsidR="00D449CE" w:rsidRPr="00D449CE">
        <w:rPr>
          <w:rFonts w:ascii="Times New Roman" w:hAnsi="Times New Roman" w:cs="Times New Roman"/>
          <w:sz w:val="28"/>
          <w:szCs w:val="28"/>
          <w:lang w:val="uk-UA"/>
        </w:rPr>
        <w:lastRenderedPageBreak/>
        <w:t>музики мусить нести в собі щось поетичне, щось таке, що наближало б слово до музи</w:t>
      </w:r>
      <w:r>
        <w:rPr>
          <w:rFonts w:ascii="Times New Roman" w:hAnsi="Times New Roman" w:cs="Times New Roman"/>
          <w:sz w:val="28"/>
          <w:szCs w:val="28"/>
          <w:lang w:val="uk-UA"/>
        </w:rPr>
        <w:t xml:space="preserve">ки" </w:t>
      </w:r>
      <w:r w:rsidRPr="00F94727">
        <w:rPr>
          <w:rFonts w:ascii="Times New Roman" w:hAnsi="Times New Roman" w:cs="Times New Roman"/>
          <w:sz w:val="28"/>
          <w:szCs w:val="28"/>
          <w:lang w:val="uk-UA"/>
        </w:rPr>
        <w:t>–</w:t>
      </w:r>
      <w:r w:rsidR="00D449CE" w:rsidRPr="00D449CE">
        <w:rPr>
          <w:rFonts w:ascii="Times New Roman" w:hAnsi="Times New Roman" w:cs="Times New Roman"/>
          <w:sz w:val="28"/>
          <w:szCs w:val="28"/>
          <w:lang w:val="uk-UA"/>
        </w:rPr>
        <w:t xml:space="preserve"> так чудово сказав видатний педагог.</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Наведені рекомендації й аналіз розповідей про музику не вичерпують усього розмаїття навчальних ситуацій, з якими вчитель стикається на уроці. Але вони можуть бути орієнтиром у надзвичайно складній роботі з формування музичного сприймання. Відмінності у підходах до цих рекомендацій визначають особливості організації навчального процесу, тобто методику формування музичного сприймання.</w:t>
      </w:r>
    </w:p>
    <w:p w:rsidR="00D449CE" w:rsidRPr="00D449CE" w:rsidRDefault="00D449CE" w:rsidP="00C61DC6">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Художньо-педагогічний аналіз музичних творів</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Важливою умовою формування музичного сприймання школярів є здій­снення ними аналізу музичних творів. Саме на етапі аналізу учні набувають досвіду художньо-творчої діяльності, оволодівають знаннями, уміннями і навичками, необхідними для сприймання, музики. У процесі аналізу повніше розкриваються зміст творів, їхня художня краса і неповторима своєрідність, посилюється емоційний вплив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Кожний проаналізований і сприйнятий твір — ще один крок у музичному розвитку дітей, який наближає їх до оволодіння музичною культурою. "Найважливішим музичним педагогічним завданням є розвиток звукових (слухових) навичок, які допомагають вільно орієнтуватися і в чисто музичній природі слухових образів (ритм, відстань, динаміка, хода або темп, колорит або тембр), і в емоційному змісті (насиченості) їх, і в символіці вираження і зображення (звукозапис)", — писав Б.</w:t>
      </w:r>
      <w:r w:rsidR="00F9472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В.</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Асаф'єв.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Здійснюючи аналіз, розкриваючи учням зміст і структуру музичного твору, вчителю доводиться постійно співвідносити свої педагогічні наміри з пізнавально-творчими можливостями учнів. Адже те, що ними не сприй­няте, не осмислене і не почуте, нічого не додає до їх музичного розвитку і ніскільки не наближає до музики. Тому аналіз музичного твору, який проводиться з школярами, є аналізом х</w:t>
      </w:r>
      <w:r w:rsidR="00F94727">
        <w:rPr>
          <w:rFonts w:ascii="Times New Roman" w:hAnsi="Times New Roman" w:cs="Times New Roman"/>
          <w:sz w:val="28"/>
          <w:szCs w:val="28"/>
          <w:lang w:val="uk-UA"/>
        </w:rPr>
        <w:t xml:space="preserve">удожньо-педагогічним. Художнім </w:t>
      </w:r>
      <w:r w:rsidR="00F94727" w:rsidRPr="00F94727">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тому що аналізується твір мистецтва і цей аналіз випливає з його</w:t>
      </w:r>
      <w:r w:rsidR="00F94727">
        <w:rPr>
          <w:rFonts w:ascii="Times New Roman" w:hAnsi="Times New Roman" w:cs="Times New Roman"/>
          <w:sz w:val="28"/>
          <w:szCs w:val="28"/>
          <w:lang w:val="uk-UA"/>
        </w:rPr>
        <w:t xml:space="preserve"> закономірностей; педагогічний </w:t>
      </w:r>
      <w:r w:rsidR="00F94727" w:rsidRPr="00F94727">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тому, що проводиться з урахуванням </w:t>
      </w:r>
      <w:r w:rsidRPr="00D449CE">
        <w:rPr>
          <w:rFonts w:ascii="Times New Roman" w:hAnsi="Times New Roman" w:cs="Times New Roman"/>
          <w:sz w:val="28"/>
          <w:szCs w:val="28"/>
          <w:lang w:val="uk-UA"/>
        </w:rPr>
        <w:lastRenderedPageBreak/>
        <w:t>вікових особливостей, музичного розвитку і завдань музичного виховання. Художньо-педагогічний аналіз без зайвого спрощення співвідносить емоційно-образний зміст твору з інтересами і можливостями слухачів і забезпечує естетичне осягнення ними даного твору, тобто сприяє реалізації виховної і пізнавальної функцій музичного мистецтва в їх єдності.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На основі художньо-педагогічного аналізу відбувається послідовне, систематичне прилучення школярів до музики, до розуміння ними її особливостей. При цьому кожен твір в уяві дітей повинен зберегти свою цілі­сність і змістовність. Досвід аналізу одного твору переноситься на інші, складніші твори, і це забезпечує розвиток музичної культури учнів.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Постає питання: "Як же аналіз може поглибити сприймання, якщо не передує, а йде слідом за ним?" Як зазначала О.</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Апраксіна, суть відповіді у тому, що педагогічний аналіз і сприймання не відірвані одне від одного, вони весь час взаємодіють: сприйняте розбирається і тут же знову сприймається, тобто ознайомлення з твором не припиняється ні на першому прослуховув</w:t>
      </w:r>
      <w:r w:rsidR="00024BA9">
        <w:rPr>
          <w:rFonts w:ascii="Times New Roman" w:hAnsi="Times New Roman" w:cs="Times New Roman"/>
          <w:sz w:val="28"/>
          <w:szCs w:val="28"/>
          <w:lang w:val="uk-UA"/>
        </w:rPr>
        <w:t xml:space="preserve">анні, ні на першому її аналізі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весь час потрібне повторне, подекуди неодноразове звернення до сприймання.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Урок музики як урок мистецтва відкриває широкі можливості для вияву глибинного потенціалу особистості учня і вчителя, забезпечує безперервне розширення й поглиблення їхнього емоційно-естетичного досвіду. Відчуття музики як живого мистецтва визначає і спосіб осягнення музичного змісту творів шляхом спільного (учнів і вчителя) розмірковування над почутим. Тому розробка питань аналізу музичних творів на уроках музики належить до найважливіших питань музичної педагогіки.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музичній педагогіці питання аналізу музичних творів у школі дістали розкриття у багатьох дослідженнях, методичних посібниках (О.</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Апраксіна, Б.</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В.</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Асаф'єв, Н.</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Гродзенська, Д.</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Б.</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Кабалевський, В.</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Д.</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Остроменський, В.</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М.</w:t>
      </w:r>
      <w:r w:rsidR="00C61DC6">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Шацька та інші). Накопичений значний практичний досвід аналізу музики з школярами, який знайшов безпосереднє ч</w:t>
      </w:r>
      <w:r w:rsidR="00C61DC6">
        <w:rPr>
          <w:rFonts w:ascii="Times New Roman" w:hAnsi="Times New Roman" w:cs="Times New Roman"/>
          <w:sz w:val="28"/>
          <w:szCs w:val="28"/>
          <w:lang w:val="uk-UA"/>
        </w:rPr>
        <w:t>и опосередковане ві</w:t>
      </w:r>
      <w:r w:rsidRPr="00D449CE">
        <w:rPr>
          <w:rFonts w:ascii="Times New Roman" w:hAnsi="Times New Roman" w:cs="Times New Roman"/>
          <w:sz w:val="28"/>
          <w:szCs w:val="28"/>
          <w:lang w:val="uk-UA"/>
        </w:rPr>
        <w:t>дображення у науково-методичній літературі.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У цьому плані слід особливо відзначити книгу Н.</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 Гродзенської "Школярі слухають музику". Можна констатувати, що в музичній педагогіці склалася досить обґрунтована система поглядів на проблему художньо-педагогічного аналізу музичних тв</w:t>
      </w:r>
      <w:r w:rsidR="00C61DC6">
        <w:rPr>
          <w:rFonts w:ascii="Times New Roman" w:hAnsi="Times New Roman" w:cs="Times New Roman"/>
          <w:sz w:val="28"/>
          <w:szCs w:val="28"/>
          <w:lang w:val="uk-UA"/>
        </w:rPr>
        <w:t>орів у загальноосвітній школі. Ї</w:t>
      </w:r>
      <w:r w:rsidRPr="00D449CE">
        <w:rPr>
          <w:rFonts w:ascii="Times New Roman" w:hAnsi="Times New Roman" w:cs="Times New Roman"/>
          <w:sz w:val="28"/>
          <w:szCs w:val="28"/>
          <w:lang w:val="uk-UA"/>
        </w:rPr>
        <w:t>х суть розкрита у наступних тезах: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у загальноосвітній школі музику слід р</w:t>
      </w:r>
      <w:r w:rsidR="00C61DC6">
        <w:rPr>
          <w:rFonts w:ascii="Times New Roman" w:hAnsi="Times New Roman" w:cs="Times New Roman"/>
          <w:sz w:val="28"/>
          <w:szCs w:val="28"/>
          <w:lang w:val="uk-UA"/>
        </w:rPr>
        <w:t>озглядати як явище, що спостері</w:t>
      </w:r>
      <w:r w:rsidRPr="00D449CE">
        <w:rPr>
          <w:rFonts w:ascii="Times New Roman" w:hAnsi="Times New Roman" w:cs="Times New Roman"/>
          <w:sz w:val="28"/>
          <w:szCs w:val="28"/>
          <w:lang w:val="uk-UA"/>
        </w:rPr>
        <w:t xml:space="preserve">гається, на відміну від інших предметів, яких навчаються, щоб набути конкре­тних </w:t>
      </w:r>
      <w:r w:rsidR="00024BA9">
        <w:rPr>
          <w:rFonts w:ascii="Times New Roman" w:hAnsi="Times New Roman" w:cs="Times New Roman"/>
          <w:sz w:val="28"/>
          <w:szCs w:val="28"/>
          <w:lang w:val="uk-UA"/>
        </w:rPr>
        <w:t xml:space="preserve">знань. Спостерігати за музикою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значить вміти сприймати її;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аналізувати музичний твір так, щоб поглибити його сприймання, завдання досить складне і вимагає педагогічної майстерності. Тому вже з першого класу слід формувати у дітей установку на аналіз твору в процесі його слухання і озброювати їх методикою розгорнутого аналізу. Учителю слід чітк</w:t>
      </w:r>
      <w:r w:rsidR="00024BA9">
        <w:rPr>
          <w:rFonts w:ascii="Times New Roman" w:hAnsi="Times New Roman" w:cs="Times New Roman"/>
          <w:sz w:val="28"/>
          <w:szCs w:val="28"/>
          <w:lang w:val="uk-UA"/>
        </w:rPr>
        <w:t xml:space="preserve">о уявляти кінцеву мету аналізу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допомогти учням естетично пережити й оцінити твір. Процес спостереження, вслухування в музику може дещо змінити емоційність сприймання, але зате при повторному слуханні минулий аналіз сприятиме глибшому осягненню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перш ніж аналізувати музичний твір, треба, щоб у дітей створилося загальне враження про нього. Якщо музика не почута, не слід братися за її аналіз. Переходити до аналізу варто лише після того, як діти вільно висловилися про свої враження від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шлях аналізу твору йде від розкриття його змісту, задуму, від з</w:t>
      </w:r>
      <w:r w:rsidR="00024BA9">
        <w:rPr>
          <w:rFonts w:ascii="Times New Roman" w:hAnsi="Times New Roman" w:cs="Times New Roman"/>
          <w:sz w:val="28"/>
          <w:szCs w:val="28"/>
          <w:lang w:val="uk-UA"/>
        </w:rPr>
        <w:t xml:space="preserve">агальної характеристики музики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до деталей і окремих виразних засобів. У вокальних творах цей аналіз значною мірою пов'язується з поетичним текстом;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мислення дітей має націлюватися на з'ясування того, яка це музика, які почуття і переживання викликає, якими засобами вона цього досягає. На першому етапі слід спрямовувати увагу дітей не на окремі якості твору, а на сам процес руху, його організацію і динаміку. При повторних сприйманнях слово вчителя повинне підводити до розкриття виразних </w:t>
      </w:r>
      <w:r w:rsidRPr="00D449CE">
        <w:rPr>
          <w:rFonts w:ascii="Times New Roman" w:hAnsi="Times New Roman" w:cs="Times New Roman"/>
          <w:sz w:val="28"/>
          <w:szCs w:val="28"/>
          <w:lang w:val="uk-UA"/>
        </w:rPr>
        <w:lastRenderedPageBreak/>
        <w:t>засобів, які особливо яскраво характеризують музичний образ. Головна увага звертається на ті засоби, які у даному творі є провідними;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аналіз твору може бути більш або менш глибоким, але обов'язково правильним. Діти повинні діставати правильну інформацію, хоча й подекуди неповну, але ніяк не викривлену. Учителю слід пам'ятати про небезпеку спрощенства, підміни власне музичних відомостей побутовими, життєвими прикладами, подекуди далекими від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необхідно уникати підтасовки під музику поза музичних асоціацій, особливо під виглядом "програмних тлумачень". Програму твору не слід ототожнювати з програмністю як специфічним засобом вираження змісту музичного твору (шляхом використання композитором на основі слухово-зорових та інших асоціативних паралелізмів подібних звукових комплексів), коли незалежно від того, є чи відсутні словесні пояснення, у свідомості слухача виникають конкретні уявлення;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024BA9">
        <w:rPr>
          <w:rFonts w:ascii="Times New Roman" w:hAnsi="Times New Roman" w:cs="Times New Roman"/>
          <w:sz w:val="28"/>
          <w:szCs w:val="28"/>
          <w:lang w:val="uk-UA"/>
        </w:rPr>
        <w:t xml:space="preserve">"вгадування програми"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заняття марне і, по суті, анти музичне, бо в основі його лежить прагнення підійти до музики не як до мистецтва вираження, а як до мистецтва зображення. Але знання програми є необхідною умовою повноцінного й адекватного сприймання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024BA9">
        <w:rPr>
          <w:rFonts w:ascii="Times New Roman" w:hAnsi="Times New Roman" w:cs="Times New Roman"/>
          <w:sz w:val="28"/>
          <w:szCs w:val="28"/>
          <w:lang w:val="uk-UA"/>
        </w:rPr>
        <w:t xml:space="preserve">зміст і спрямованість пояснень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питання принципового значення. При пояснюванні творів слід особливо потурбуватися про те, щоб у дітей не виникли спрощені уявлення про музику як про мистецтво, завданням якого є лише "описувати" й </w:t>
      </w:r>
      <w:r w:rsidR="00024BA9">
        <w:rPr>
          <w:rFonts w:ascii="Times New Roman" w:hAnsi="Times New Roman" w:cs="Times New Roman"/>
          <w:sz w:val="28"/>
          <w:szCs w:val="28"/>
          <w:lang w:val="uk-UA"/>
        </w:rPr>
        <w:t xml:space="preserve">ілюструвати. Завдання пояснень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поглибити, закріпити і зробити осмисленішими музичні враження дітей. Слід прагнути до того, щоб пояснююче слово було коротким, конкретним і образним. Підбираючи літературний та ілюстративний матеріал до бесіди, слід потурбуватися про те, щоб він не був надмірним. Характеризуючи музичний твір, необхідно остерігатися загальних однотипних формулювань;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 художня характеристика, яку дає вчитель, повинна повністю підтверджуватися музичним текстом. Учитель, який любить музику, завжди </w:t>
      </w:r>
      <w:r w:rsidRPr="00D449CE">
        <w:rPr>
          <w:rFonts w:ascii="Times New Roman" w:hAnsi="Times New Roman" w:cs="Times New Roman"/>
          <w:sz w:val="28"/>
          <w:szCs w:val="28"/>
          <w:lang w:val="uk-UA"/>
        </w:rPr>
        <w:lastRenderedPageBreak/>
        <w:t>знайде прості, щирі слова, що допоможуть учням почути прекрасне і не­повторне в творі, що сприймається;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судження учнів про музику та їхні естетичні оцінки завжди повинні опиратися на усвідомлення об'єктивних властивостей музики та її виразних засобів. Увесь посильний учням музичний аналіз слід органічно пов'язувати з ідейною суттю творів, а отже, з оцінкою тієї дійсності, яка в них відображена;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необхідно навчати дітей віддавати собі звіт про почуте, розбиратися в тому, як, якими засобами виражений в музиці її зміст, як втілені ті думки і почуття, що схвилювали слухача, чим композитор досягнув такої сили впливу на слухачів. Щоб викликати найбільшу активність учнів, учителю не слід давати готові власні оцінки твору;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аналіз твору повинен пробуджувати уяву дітей, їхні музично-слухові </w:t>
      </w:r>
      <w:r w:rsidR="00024BA9">
        <w:rPr>
          <w:rFonts w:ascii="Times New Roman" w:hAnsi="Times New Roman" w:cs="Times New Roman"/>
          <w:sz w:val="28"/>
          <w:szCs w:val="28"/>
          <w:lang w:val="uk-UA"/>
        </w:rPr>
        <w:t xml:space="preserve">уявлення, викликати правильні, </w:t>
      </w:r>
      <w:r w:rsidR="00024BA9" w:rsidRPr="00024BA9">
        <w:rPr>
          <w:rFonts w:ascii="Times New Roman" w:hAnsi="Times New Roman" w:cs="Times New Roman"/>
          <w:sz w:val="28"/>
          <w:szCs w:val="28"/>
          <w:lang w:val="uk-UA"/>
        </w:rPr>
        <w:t>–</w:t>
      </w:r>
      <w:r w:rsidR="00024BA9">
        <w:rPr>
          <w:rFonts w:ascii="Times New Roman" w:hAnsi="Times New Roman" w:cs="Times New Roman"/>
          <w:sz w:val="28"/>
          <w:szCs w:val="28"/>
          <w:lang w:val="uk-UA"/>
        </w:rPr>
        <w:t xml:space="preserve"> але у кожного слухача свої,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асоціації. Доцільно постійно проводити паралелі з іншими видами мистецтва, використовувати різноманітні образні висловлювання. Однак не слід перетворювати музику в ілюстрацію до якоїсь картини чи літературного сюжету;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доцільно починати аналіз відразу після прослуховування, поки зву­чання твору ще свіже в пам'яті;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повторення і тим самим закріплення музичних вражень є одним з найважливіших методів музичного виховання. Повторюючи той чи інший твір, слід звертати увагу дітей на ще не засвоєне, раніше не почуте або незрозуміле;</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Крізь призму науково-педагогічних уявлень про аналіз музичних тво­рів у школі розглянемо масовий досвід художньо-педагогічного аналізу на уроках: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Спостерігається значний розрив між здобутками музикознавства і педагогіки та шкільною практикою. Насамперед, спостерігаються досить стійкі тенденції формального підходу до розкриття змісту музичних творів. З </w:t>
      </w:r>
      <w:r w:rsidRPr="00D449CE">
        <w:rPr>
          <w:rFonts w:ascii="Times New Roman" w:hAnsi="Times New Roman" w:cs="Times New Roman"/>
          <w:sz w:val="28"/>
          <w:szCs w:val="28"/>
          <w:lang w:val="uk-UA"/>
        </w:rPr>
        <w:lastRenderedPageBreak/>
        <w:t>одного боку, це акцентування уваги учнів на елементах музичної виразності</w:t>
      </w:r>
      <w:r w:rsidR="00024BA9">
        <w:rPr>
          <w:rFonts w:ascii="Times New Roman" w:hAnsi="Times New Roman" w:cs="Times New Roman"/>
          <w:sz w:val="28"/>
          <w:szCs w:val="28"/>
          <w:lang w:val="uk-UA"/>
        </w:rPr>
        <w:t xml:space="preserve"> та структури твору, з другого </w:t>
      </w:r>
      <w:r w:rsidR="00024BA9" w:rsidRPr="00024BA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прагнення "переказати"</w:t>
      </w:r>
      <w:r w:rsidR="00024BA9">
        <w:rPr>
          <w:rFonts w:ascii="Times New Roman" w:hAnsi="Times New Roman" w:cs="Times New Roman"/>
          <w:sz w:val="28"/>
          <w:szCs w:val="28"/>
          <w:lang w:val="uk-UA"/>
        </w:rPr>
        <w:t xml:space="preserve"> музику, по</w:t>
      </w:r>
      <w:r w:rsidRPr="00D449CE">
        <w:rPr>
          <w:rFonts w:ascii="Times New Roman" w:hAnsi="Times New Roman" w:cs="Times New Roman"/>
          <w:sz w:val="28"/>
          <w:szCs w:val="28"/>
          <w:lang w:val="uk-UA"/>
        </w:rPr>
        <w:t>в'язати з якимись образами чи життєвими подіями тощо. Значно рідше звертається увага на вияв учнями власного ставлення до художнього світу.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Ефективність аналізу музичних творів значною мірою визначається вмінням учителя вести діалог, який спрямовується запитаннями і завданнями вчителя. Як зазначала Н.</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 Гродзенська, художня і педагогічна цінність за­питання вчителя полягає в можливості дати на нього різні правильні багатопланові й творчі відповіді. Якщо запитання вимагає однозначної відповіді, то це вичерпує бесіду, припиняє її і перетворює у "перестрілку" запитань і відповідей. Зазначимо, що стосовно конкретного запитання важко запропонувати вчителю однозначний рецепт, адже все визначається підготовкою конкретного класу, вчителя, активністю учнів, ситуацією, що склалася. Найголовнішим є те, щоб процес співбесіди йшов від музики й до музики, від її живого звучання.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Учителі часто звертаються до запитань: "Що зображає музика? Що виражає?" Постійне повторення цих запитань на уроці починає викликати у дітей байдужість, інертність. Тому слід дбати про варіативність подібних запитань з урахуванням життєвого змісту музики. Наприклад: "Чи відчували ви коли-небудь такий настрій, як у цьому творі? Що міг відчувати композитор, коли писав цю музику? Портрет якої людини "намалювала" нам музика?" тощо.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Слід дуже обережно ставити запитання "Що зображає музика?", щоб не підводити учнів до думки, що музика обов'язково повинна щось зображати, не привчати їх до конкретного "сюжетного" мислення, фантазування під акомпанемент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Сприятлива ситуація для аналізу музичного твору складається тоді, коли виникають різні погляди на твір, відбувається зіткнення думок. Доцільно запропонувати учням обґрунтувати свої враження, колективно прийти до правильної відповіді. Майстерність учителя полягає в тому, щоб тонко і </w:t>
      </w:r>
      <w:r w:rsidRPr="00D449CE">
        <w:rPr>
          <w:rFonts w:ascii="Times New Roman" w:hAnsi="Times New Roman" w:cs="Times New Roman"/>
          <w:sz w:val="28"/>
          <w:szCs w:val="28"/>
          <w:lang w:val="uk-UA"/>
        </w:rPr>
        <w:lastRenderedPageBreak/>
        <w:t>вміло вести дітей до правильної відповіді, використовуючи найменші суперечності у колективних відповідях учнів, пояснення яких розвиває музичне мислення. Переважання колективних форм роботи па уроці музики створює передумови для глибокого і всебічного особистісного спілкування дітей, взаємовпливу один на одного.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Сама форма запитання може спонукати слухачів до активізації мислення. Якщо запитати: "Який характер музики?" або: "Які засоби музичної виразності використані?", діти, звичайно, дадуть відповідь на рівні перечислення ознак. Але досить змінити форму запитання: "Як виражається характер музики? Як змінюється її настрій?" — і учні починають мислити активніше. Невдалим виявляється запитання: "Хто написав твір?" Краще, коли вчитель запитає учнів: "Чи міг би таку музику написати Бетховен? Чайковський? Моцарт? Чому ви так вважаєте?" Поставлене у такий спосіб запитання спонукає думати всіх учнів і водночас вирішення його доступне кожному.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Серед запитань можливі й такі, що вимагають лише пригадування здобутої раніше інформації, наприклад: "Кому належить твір? У якому регістрі звучить?" тощо. Доцільніше ставити запитання, які змушують шукати нові зв'язки між відомими явищами або вимагають творчої уяви.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Художньо-педагогічний аналіз сприяє поглибленню музичного сприймання тоді, коли вчитель, розуміючи, що музика впливає на нас силою того ставлення до світу, яким володіє композитор і яке він виразив у творі в цілому, а не окремих деталях, спрямовує увагу учнів на виявлення авторсь­кої позиції. Тому від аналізу художньої форми музичного твору доцільно переходити до аналізу того художнього світу, який виникає в людини при сприйманні музики. Художній світ це структурований музичним твором і активністю людини (слухача, виконавця) світ, події якого переживаються людиною, підпорядковуються певній логіці, розгортаються у часі тощо.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При аналізі музичних творів слід враховувати, що суб'єктивність музичного сприймання визначена межами, зумовленими інваріантними еле­ментами музики і виявляється у неповторному особистісному ставленні до твору. Варіантність і багатозначність слухацьких інтерпретацій сприяє тому, що при зіткненні думок учнів при колективному аналізі музики розкриваються нові грані змісту, виявляється задум композитора.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Учні повинні стати повноцінними співавторами аналізу музики. Саме колективно-творчий характер аналізу музики на уроці відкриває великі можливості для глибокого осягнення естетичного змісту музичних творів, розвитку музичної культури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Художньо-педагогічне спілкування як метод керування музичним сприйманням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Успішність формування музичного сприймання школярів залежить передусім від методичного забезпечення навчального процесу. Учитель повинен володіти багатьма методами і прийомами, щоб обрати найдоціль­ніші з них для вирішення конкретного завдання.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Основними методами формування музичного сприймання відомий музикознавець Б. В. Асаф'єв вважав методи наведення і спостереження. Суть методу наведення полягає у такому доборі музичних творів і впливів, які дають змогу непомітно для слухачів спрямувати їхнє сприймання до "розумної мети". За допомогою методу спостереження викликається активна слухова увага до музики, що звучить.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У педагогічному аспекті доцільніше говорити про групи методів наведення (бесіда, розповідь, пояснення, коментування) і спостереження (художньо-педагогічний аналіз, моделювання, зіставлення за контрастом і аналогією тощо). Зрозуміла умовність цього поділу, адже, наприклад, методи моделювання чи зіставлення за контрастом і аналогією також виконують функцію наведення слухачів на сприймання певного змісту. Так само як  такі методи наведення, як розповідь і пояснення, спрямовують спостереження за </w:t>
      </w:r>
      <w:r w:rsidRPr="00D449CE">
        <w:rPr>
          <w:rFonts w:ascii="Times New Roman" w:hAnsi="Times New Roman" w:cs="Times New Roman"/>
          <w:sz w:val="28"/>
          <w:szCs w:val="28"/>
          <w:lang w:val="uk-UA"/>
        </w:rPr>
        <w:lastRenderedPageBreak/>
        <w:t>музикою. Йдеться про взаємозв'язок і єдність методів у їх спрямованості на формування музичного сприймання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науково-методичній літературі більшість названих методів дістала ґрунтовне висвітлення, особливо у працях О.</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 Апраксіної, Н.</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 Гродзенської, Д.</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Б. Кабалевського, В.</w:t>
      </w:r>
      <w:r w:rsidR="00024BA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М. Шацької. Розглядаючи їх крізь призму завдань керування музичним сприйманням, виділимо основну ланку, яка з'єднує ці методи і забезпечує цілісність навчального процесу. На наш погляд, такою ланкою у процесі керування музичним сприйманням виступає діяльність спілкування.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Психологи розглядають спілкування як складний багатоплановий процес установлення і розвитку контактів між людьми, породжений потребами у спільній діяльності, що включає в себе обмін інформацією, вироблення єдиної стратегії взаємодії, сприймання і ро</w:t>
      </w:r>
      <w:r w:rsidR="006063FF">
        <w:rPr>
          <w:rFonts w:ascii="Times New Roman" w:hAnsi="Times New Roman" w:cs="Times New Roman"/>
          <w:sz w:val="28"/>
          <w:szCs w:val="28"/>
          <w:lang w:val="uk-UA"/>
        </w:rPr>
        <w:t>зуміння іншої людини</w:t>
      </w:r>
      <w:r w:rsidRPr="00D449CE">
        <w:rPr>
          <w:rFonts w:ascii="Times New Roman" w:hAnsi="Times New Roman" w:cs="Times New Roman"/>
          <w:sz w:val="28"/>
          <w:szCs w:val="28"/>
          <w:lang w:val="uk-UA"/>
        </w:rPr>
        <w:t>. Соціальний смисл спілкування полягає в тому, що воно виступає засобом передачі форм культури і суспільного досвіду. Між особове спілкування може бути безпосереднім і опосередкованим певними предмет</w:t>
      </w:r>
      <w:r w:rsidR="006063FF">
        <w:rPr>
          <w:rFonts w:ascii="Times New Roman" w:hAnsi="Times New Roman" w:cs="Times New Roman"/>
          <w:sz w:val="28"/>
          <w:szCs w:val="28"/>
          <w:lang w:val="uk-UA"/>
        </w:rPr>
        <w:t xml:space="preserve">ами і явищами. У даному випадку </w:t>
      </w:r>
      <w:r w:rsidR="006063FF" w:rsidRPr="006063F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музичними творами.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Специфіка спілкування визначається тим, що в його процесі суб'єктивний світ однієї людини розкривається іншій. Виділимо, за Б.</w:t>
      </w:r>
      <w:r w:rsidR="006063FF">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Ф. Ломовим, такі функції спілкування, як інформаційно-комунікатив</w:t>
      </w:r>
      <w:r w:rsidR="006063FF">
        <w:rPr>
          <w:rFonts w:ascii="Times New Roman" w:hAnsi="Times New Roman" w:cs="Times New Roman"/>
          <w:sz w:val="28"/>
          <w:szCs w:val="28"/>
          <w:lang w:val="uk-UA"/>
        </w:rPr>
        <w:t xml:space="preserve">на, що охоплює процеси прийому </w:t>
      </w:r>
      <w:r w:rsidR="006063FF" w:rsidRPr="006063F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передачі інформації; регуляційно-комунікативна, пов'язана із взаємним коригуванням спільної діяльності; афективно-комунікативна, що належать до емоційної сфери людини і відповідає потребам у зміні свого емоційного стану  Слід виділити також функцію самовираження, орієнтовану на пошук і досягнення взаєморозуміння.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У педагогічному аспекті спілкування розглядається як мотивована кому-нікативно-пізнавальна діяльність, спрямована на добування, засвоєння і передачу певної інформації. Як і будь-яка діяльність, спілкування має кінцевий результат і вимагає його оцінки з боку її учасників. Для спілкування </w:t>
      </w:r>
      <w:r w:rsidRPr="00D449CE">
        <w:rPr>
          <w:rFonts w:ascii="Times New Roman" w:hAnsi="Times New Roman" w:cs="Times New Roman"/>
          <w:sz w:val="28"/>
          <w:szCs w:val="28"/>
          <w:lang w:val="uk-UA"/>
        </w:rPr>
        <w:lastRenderedPageBreak/>
        <w:t>таким результатом може бути вирішення комунікативно-пізнавального завдання, а задоволення чи незадоволення у зв'язку з ним викликає відповідну оцінку.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спілкуванні кожна з сторін мас свої цілі, які можуть співпадати або не співпадати між: собою. Якщо ціль відсутня в однієї з сторін, спілкування перет</w:t>
      </w:r>
      <w:r w:rsidR="006063FF">
        <w:rPr>
          <w:rFonts w:ascii="Times New Roman" w:hAnsi="Times New Roman" w:cs="Times New Roman"/>
          <w:sz w:val="28"/>
          <w:szCs w:val="28"/>
          <w:lang w:val="uk-UA"/>
        </w:rPr>
        <w:t xml:space="preserve">ворюється у псевдо спілкування </w:t>
      </w:r>
      <w:r w:rsidR="006063FF" w:rsidRPr="006063F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формальне, вимушене, неефективне. Дуже часто без цілі виявляється учень, який не мас мотивації навчання. Ціль може бути відсутня і в учителя, якому байдужі діти та результати їх навчання. Оптимальним є таке спілкування вчителя й учнів, яке створює сприятливі умови для розвитку мотивації навчання і творчої діяльності, забезпечує сприятливий емоційний клімат у класі, урахування особистісних якостей дітей.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Предметною основою спілкування на уроці музики виступає музичне сприймання як форма художнього спілкування. У цьому процесі вид</w:t>
      </w:r>
      <w:r w:rsidR="006063FF">
        <w:rPr>
          <w:rFonts w:ascii="Times New Roman" w:hAnsi="Times New Roman" w:cs="Times New Roman"/>
          <w:sz w:val="28"/>
          <w:szCs w:val="28"/>
          <w:lang w:val="uk-UA"/>
        </w:rPr>
        <w:t xml:space="preserve">іляються два основних учасники </w:t>
      </w:r>
      <w:r w:rsidR="006063FF" w:rsidRPr="006063F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музичний твір і особистість (точніше, досвід життя, зафіксований в художньому світі твору, і життєвий досвід слухача). Є й інші учасники процесу, які опосередковано чи безпосередньо стимулюють музичну діяльність, беручи участь у сприйман</w:t>
      </w:r>
      <w:r w:rsidR="006063FF">
        <w:rPr>
          <w:rFonts w:ascii="Times New Roman" w:hAnsi="Times New Roman" w:cs="Times New Roman"/>
          <w:sz w:val="28"/>
          <w:szCs w:val="28"/>
          <w:lang w:val="uk-UA"/>
        </w:rPr>
        <w:t xml:space="preserve">ні музики чи обміні враженнями </w:t>
      </w:r>
      <w:r w:rsidR="006063FF" w:rsidRPr="006063F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однокласники та вчитель.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Спілкування з художнім світом музичного твору передбачає як передумову проникнення у цей світ через звукову форму. Результатом складного процесу особистісного впливу твору під час спілкування з ним є естетичне переживання. Отже, художнє спілкування є вільним і активним співпереживанням і спів роздумом слухача, які спрямовуються композитором.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Активність музичного сприймання полягає, по-перше, у відтворенні закодованих в музичному тексті образів, по-друге, у встановленні духовного спілкування з цими образами. Це падає комун</w:t>
      </w:r>
      <w:r w:rsidR="006063FF">
        <w:rPr>
          <w:rFonts w:ascii="Times New Roman" w:hAnsi="Times New Roman" w:cs="Times New Roman"/>
          <w:sz w:val="28"/>
          <w:szCs w:val="28"/>
          <w:lang w:val="uk-UA"/>
        </w:rPr>
        <w:t xml:space="preserve">ікативній системі (композитор </w:t>
      </w:r>
      <w:r w:rsidRPr="00D449CE">
        <w:rPr>
          <w:rFonts w:ascii="Times New Roman" w:hAnsi="Times New Roman" w:cs="Times New Roman"/>
          <w:sz w:val="28"/>
          <w:szCs w:val="28"/>
          <w:lang w:val="uk-UA"/>
        </w:rPr>
        <w:t xml:space="preserve"> </w:t>
      </w:r>
      <w:r w:rsidR="006063FF" w:rsidRPr="006063FF">
        <w:rPr>
          <w:rFonts w:ascii="Times New Roman" w:hAnsi="Times New Roman" w:cs="Times New Roman"/>
          <w:sz w:val="28"/>
          <w:szCs w:val="28"/>
          <w:lang w:val="uk-UA"/>
        </w:rPr>
        <w:t>–</w:t>
      </w:r>
      <w:r w:rsidR="006063FF">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музич</w:t>
      </w:r>
      <w:r w:rsidR="006063FF">
        <w:rPr>
          <w:rFonts w:ascii="Times New Roman" w:hAnsi="Times New Roman" w:cs="Times New Roman"/>
          <w:sz w:val="28"/>
          <w:szCs w:val="28"/>
          <w:lang w:val="uk-UA"/>
        </w:rPr>
        <w:t xml:space="preserve">ний твір </w:t>
      </w:r>
      <w:r w:rsidR="006063FF" w:rsidRPr="006063F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слухач) діалогічного характеру, адже слухач веде діалог з образам</w:t>
      </w:r>
      <w:r w:rsidR="006063FF">
        <w:rPr>
          <w:rFonts w:ascii="Times New Roman" w:hAnsi="Times New Roman" w:cs="Times New Roman"/>
          <w:sz w:val="28"/>
          <w:szCs w:val="28"/>
          <w:lang w:val="uk-UA"/>
        </w:rPr>
        <w:t xml:space="preserve">и музичних творів, а через них </w:t>
      </w:r>
      <w:r w:rsidR="006063FF" w:rsidRPr="006063FF">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 композитором.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Розуміння музики як засобу художн</w:t>
      </w:r>
      <w:r w:rsidR="006063FF">
        <w:rPr>
          <w:rFonts w:ascii="Times New Roman" w:hAnsi="Times New Roman" w:cs="Times New Roman"/>
          <w:sz w:val="28"/>
          <w:szCs w:val="28"/>
          <w:lang w:val="uk-UA"/>
        </w:rPr>
        <w:t>ього спілкування принципово змі</w:t>
      </w:r>
      <w:r w:rsidRPr="00D449CE">
        <w:rPr>
          <w:rFonts w:ascii="Times New Roman" w:hAnsi="Times New Roman" w:cs="Times New Roman"/>
          <w:sz w:val="28"/>
          <w:szCs w:val="28"/>
          <w:lang w:val="uk-UA"/>
        </w:rPr>
        <w:t>нює трактування музичної діяльності. Відчуття музики, що лежить в його основі, не можна характеризувати лише як слухо-акустичний процес. Оперування звучаннями перетворюється у власне музичну діяльність лише при розкритті інтонаційно-художньої природи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Музикознавці підкреслюють, що ставлення особистості до музики, комунікативна позиція, яку вона посідає у процесі сприймання як форми художнього спілкування, детермінує якісно своєрідний спосіб організації і регуляції цієї діяльності. Відтак спілкування на уроці музики вимагає створення специфічних комунікативних умов,</w:t>
      </w:r>
      <w:r w:rsidR="006063FF">
        <w:rPr>
          <w:rFonts w:ascii="Times New Roman" w:hAnsi="Times New Roman" w:cs="Times New Roman"/>
          <w:sz w:val="28"/>
          <w:szCs w:val="28"/>
          <w:lang w:val="uk-UA"/>
        </w:rPr>
        <w:t xml:space="preserve"> пов'яза</w:t>
      </w:r>
      <w:r w:rsidRPr="00D449CE">
        <w:rPr>
          <w:rFonts w:ascii="Times New Roman" w:hAnsi="Times New Roman" w:cs="Times New Roman"/>
          <w:sz w:val="28"/>
          <w:szCs w:val="28"/>
          <w:lang w:val="uk-UA"/>
        </w:rPr>
        <w:t xml:space="preserve">них з тим, що музика може сприйнятися тільки шляхом естетичного переживання. Відсутність емоційно-насиченого спілкування послаблює вплив музики на дітей.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Педагогічне спілкування на уроці музики має підпорядковуватися законам художньої логіки, мати естетичну п</w:t>
      </w:r>
      <w:r w:rsidR="00C61DC6">
        <w:rPr>
          <w:rFonts w:ascii="Times New Roman" w:hAnsi="Times New Roman" w:cs="Times New Roman"/>
          <w:sz w:val="28"/>
          <w:szCs w:val="28"/>
          <w:lang w:val="uk-UA"/>
        </w:rPr>
        <w:t>рироду і спрямовуватися на ство</w:t>
      </w:r>
      <w:r w:rsidRPr="00D449CE">
        <w:rPr>
          <w:rFonts w:ascii="Times New Roman" w:hAnsi="Times New Roman" w:cs="Times New Roman"/>
          <w:sz w:val="28"/>
          <w:szCs w:val="28"/>
          <w:lang w:val="uk-UA"/>
        </w:rPr>
        <w:t>рення атмосфери колективного естетичного переживання твору. Такий підхід до взаємодії вчителя й учнів на уроці музики дозволяє трактувати цей процес як художньо-педагогічне спілкування, яке ми розглядаємо як метод керування музичним сприйманням. Він дає змогу об'єднати всі засоби педагогічного впливу і забезпечити цілісність процесу музичного виховання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Метод художньо-педагогічного спілкування є інтегруючим методом керування музичним сприймання школярів. Реалізуючись через такі методи, як спостереження, бесіда, розповідь, пояснення, коментування, аналіз, моделювання тощо, художньо-педагогічне спілкування є важливим засобом формування музичного сприймання. Цей метод концентрує в собі виховні та емоційно-естетичні форми впл</w:t>
      </w:r>
      <w:r w:rsidR="00C61DC6">
        <w:rPr>
          <w:rFonts w:ascii="Times New Roman" w:hAnsi="Times New Roman" w:cs="Times New Roman"/>
          <w:sz w:val="28"/>
          <w:szCs w:val="28"/>
          <w:lang w:val="uk-UA"/>
        </w:rPr>
        <w:t>иву і є основою керування музич</w:t>
      </w:r>
      <w:r w:rsidRPr="00D449CE">
        <w:rPr>
          <w:rFonts w:ascii="Times New Roman" w:hAnsi="Times New Roman" w:cs="Times New Roman"/>
          <w:sz w:val="28"/>
          <w:szCs w:val="28"/>
          <w:lang w:val="uk-UA"/>
        </w:rPr>
        <w:t>ним сприйманням.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Ху</w:t>
      </w:r>
      <w:r w:rsidR="00B642A5">
        <w:rPr>
          <w:rFonts w:ascii="Times New Roman" w:hAnsi="Times New Roman" w:cs="Times New Roman"/>
          <w:sz w:val="28"/>
          <w:szCs w:val="28"/>
          <w:lang w:val="uk-UA"/>
        </w:rPr>
        <w:t xml:space="preserve">дожньо-педагогічне спілкування </w:t>
      </w:r>
      <w:r w:rsidR="00B642A5" w:rsidRPr="00B642A5">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процес складний, багатогранний і динамічний. Учителю доводиться постійно вирішувати нові завдання, регулювати процес спілкування, стимулювати участь у ньому учнів, </w:t>
      </w:r>
      <w:r w:rsidRPr="00D449CE">
        <w:rPr>
          <w:rFonts w:ascii="Times New Roman" w:hAnsi="Times New Roman" w:cs="Times New Roman"/>
          <w:sz w:val="28"/>
          <w:szCs w:val="28"/>
          <w:lang w:val="uk-UA"/>
        </w:rPr>
        <w:lastRenderedPageBreak/>
        <w:t>співвідносити ситуації спілкування зі змістом роботи. Тобто, метод художньо-педагогічного спілкування є багатофункціональним.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Стосунки, що виникають при взаємодії вчителя й учнів, утворюють у педагогічному процесі особливі, багатозначні зв'язки з предметною осново</w:t>
      </w:r>
      <w:r w:rsidR="00B642A5">
        <w:rPr>
          <w:rFonts w:ascii="Times New Roman" w:hAnsi="Times New Roman" w:cs="Times New Roman"/>
          <w:sz w:val="28"/>
          <w:szCs w:val="28"/>
          <w:lang w:val="uk-UA"/>
        </w:rPr>
        <w:t xml:space="preserve">ю діяльності, у даному випадку </w:t>
      </w:r>
      <w:r w:rsidR="00B642A5" w:rsidRPr="00B642A5">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 музикою, її змістом, сприйманням і виконанням, співучасниками музичної діяльності, з статусом учня у цій діяльності. Педагогічна взаємодія може мати різну характеристику: від позит</w:t>
      </w:r>
      <w:r w:rsidR="00B642A5">
        <w:rPr>
          <w:rFonts w:ascii="Times New Roman" w:hAnsi="Times New Roman" w:cs="Times New Roman"/>
          <w:sz w:val="28"/>
          <w:szCs w:val="28"/>
          <w:lang w:val="uk-UA"/>
        </w:rPr>
        <w:t xml:space="preserve">ивної до негативної. Позитивну </w:t>
      </w:r>
      <w:r w:rsidR="00B642A5" w:rsidRPr="00B642A5">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коли педагогічні впливи відповідають запитам школя</w:t>
      </w:r>
      <w:r w:rsidR="00B642A5">
        <w:rPr>
          <w:rFonts w:ascii="Times New Roman" w:hAnsi="Times New Roman" w:cs="Times New Roman"/>
          <w:sz w:val="28"/>
          <w:szCs w:val="28"/>
          <w:lang w:val="uk-UA"/>
        </w:rPr>
        <w:t xml:space="preserve">ра, його інтересам;, негативну </w:t>
      </w:r>
      <w:r w:rsidR="00B642A5" w:rsidRPr="00B642A5">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коли вони не тільки не збігаються із внутрішнім світом дитини, а суперечать йому.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Вокально-хорова робота у 5 – 7-класах має розвивати навички співу. Приблизно з 10 років у зв’язку з розвитком голосових м’язів спосіб звукоутворення починає набувати змістового характеру. Голоси дітей звучать сильніше, збагачуються обертонами, збільшується діапазон. Особливо зміцнюється звучання у середній частині діапазону.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До 11 – 12 років голосові складки помітно збільшуються, закінчується формування голосових м’язів. Коливання складок перестає бути лише краєвим, воно поширюється на всю голосову складку і голос стає сильнішим і насиченішим. Збільшується місткість легенів, міцніють дихальні м’язи. У звучанні помітно виділяються грудний, головний і змішаний регістри. Високі голоси: грудний регістр – до, ре, мі – 1-ої октави; змішаний регістр – фа, соль, ля, сі, до, ре – 1-2-ої октави; головний регістр – мі, фа, фа#, соль, ля, сі – 2-ої октави. Низькі голоси: грудний регістр ля-бемоль, ля бекар, сі, до, ре, мі – мала, перша октава; змішаний регістр – фа, соль, ля, сі-бемоль – 1-а октава; головний регістр – до, ре, мі-бемоль, фа – 2-ї октави.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Звукам грудного регістру властиві теиброве багатство, повнота й насиченість звучання, що викликає відчуття резонування передньої грудної стінки. Грудне звучання утворюється при повному змиканні голосових складок, які вібрують усією своєю масою.</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Звукам головного (фальцетного) регістру властиве м’яке, неголосне, бідніше за тембром звучання, що викликає відчуття головного резонування. Фальцетне звучання утворюється при неповному змиканні голосових складок, які сильно натянуті і коливаються лише вільними краями.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Головний і грудний регістри вважаються натуральними, оскільки найчастіше зустрічаються у дітей. Змішаний регістр формується  здебільшого у процесі навчання для вирівнювання звучання голосу за тембром в усьому діапазоні, що є основною вимогою до голосу сучасного співака.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Високі голоси дівчаток  – сопрано, хлопчиків – дискант, низькі голоси хлопчиків і дівчаток – альти. Голос дисканта легкий, прозорий, дзвінкий, сріблястий; діапазон у 11 – 12 років – до-1-ї – фа-соль-2-ї; 13 – 14 років – до-1-ї – соль-ля-другої. Примарна зона, в якій голос звучить найбільш природно, вільно і красиво у дисканта знаходиться в межах ля-1-ї – ре-2-ї.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Голос альта звучить насиченіше і сильніше. Альти-хлопчики 11 – 14 років можуть поділятися на перші та другі. Діапазон першого альта – ля – сі малої октави – мі-фа-2-ї; другого – соль-фа</w:t>
      </w:r>
      <w:r w:rsidR="00B642A5">
        <w:rPr>
          <w:rFonts w:ascii="Times New Roman" w:hAnsi="Times New Roman" w:cs="Times New Roman"/>
          <w:sz w:val="28"/>
          <w:szCs w:val="28"/>
          <w:lang w:val="uk-UA"/>
        </w:rPr>
        <w:t xml:space="preserve"> малої октави – сі-1-ї – до-2-ї</w:t>
      </w:r>
      <w:r w:rsidRPr="00D449CE">
        <w:rPr>
          <w:rFonts w:ascii="Times New Roman" w:hAnsi="Times New Roman" w:cs="Times New Roman"/>
          <w:sz w:val="28"/>
          <w:szCs w:val="28"/>
          <w:lang w:val="uk-UA"/>
        </w:rPr>
        <w:t xml:space="preserve"> значна частина альтового діапазону звучить у грудному регістрі. Примарна зона у перших альтів знаходиться в межах мі-1-ї – ля-сі-1-ї, у других альтів – ре-1-ї – соль-ля-1-ї.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Діапазон сопрано і дискантів, альтів хлопчиків і дівчат майже збігається, так само, як майже збігаються й регістрові межі голосів і примарна зона.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Голос сопрано звучить легко, прозоро і м’яко, голос альта дівчинки – більш насичено, однак м’якше, ніж у альтів і хлопчиків.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Після 12 років діти вступають у період статевого дозрівання, під час якого відбуваються глибокі зміни в організмі, і зокрема, в голосовому апараті. Ці зміни виявляють значний вплив на розвиток дитячого голосу і дістали назву мутації (зміна).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Встановлено, що зміни в голосовому апараті хлопчиків більш значні, ніж у дівчат. Тому й мутація у хлопчиків проходить більш лолісно, ніж у дівчаток.</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У кліматичних умовах України мутація найчастіше починається в 13 – 14 років, тобто збігається з навчанням у 7 – 8 класах. Вона може тривати від кільках місяців до кількох років. На перебіг і тривалість мутації виявляють значний вплив кліматичні умови, стан здоров’я дітей, розвиток психіки. Уфізично розвонутих учнів мутація може наступити раніше. Можна зустріти й більш раннє настання мутації, пов’язане з раннім статевим розвитком.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Фізіологічно мутаційні зміни виявляються в хлопчиків у інтенсивному рості гортані й особливо – голосових складок, що супроводжується нерідко запальним станом гортані, почервонінням і набуханням голосових складок, появою слизі.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мутаційному періоді умовно виділяють три етапи: початковий, власне мутаційний і післямутаційний. Основними ознаками мутації є особливості звучання голосу та суб’єктивні відчуття співаків.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Учитель, працюючи над вокальною технікою класного хору, має домагатися від учнів єдиної манери звукоутворення, звуковедення, способу артикуляції; не тільки правильного, а й однотипного формування голосних і приголосних звуків; підпорядкування сили і тембру звучання кожного голосу вимогам і завданням загальнохорового звучання у відповідності з характером виконуваного твору і диригентською інтерпретацією.</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Спів як виконавський процес розвиває музичні здібності, уміння сприймати, запам’ятовувати і відтворювати, виховує слухову увагу, спостережливість, уяву, дисциплінованість і самостійність. Упроцесі навчання співу вирішуються завдання, пов’язані з формуванням особистості учня. Важливим завданням вокально-хорової роботи в школі є художньо-творчий розвиток учнів. Спів надає широкі можливості для мамовияву особистості, вираження змісту твору, оскільки смисл співу не в механічному розучуванні пісень, а в їх творчій інтерпретації. Важливої ролі тут набувають музичне навчання, накопичення знань і художнього досвіду, оволодіння співацькими уміннями і навичками, які стають основою творчості.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Яким має бути спів дітей? Він повинен бути природним, ненапруженим, вільним, рівним, у всьому діапазоні, округлим, світлим, інтонаційно чистим. Набуття цих якостей вимагає від учителя наполегливої  роботи над диханням, звукоутворенням, правильним використанням резонаторів, згладжуванням регістрів, регулюванням сили звучання, рухливістю голосу, округленням голосних, атакою звука, звуковеденням тощо.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Учням, які в початкових класах не оволоділи необхідними співацькими навичками, нерідко характерні такі недоліки: неправильне відкривання рота під час співу, скованість нижньої щелепи, м’язів гортані, млявість артикуляції, неясність дикції, шумний вдих і некерований видих при співі.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 старших класах продовжується робота над вдосконаленням вокально-хорових навичків на більш складному музичному матеріалі.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Правильне розучування пісні має велике значення у музичному навчанні та вихованні учнів. Воно має розширювати художній кругозір, забезпечувати естетичний вплив пісні на учнів, її шв</w:t>
      </w:r>
      <w:r w:rsidR="00772687">
        <w:rPr>
          <w:rFonts w:ascii="Times New Roman" w:hAnsi="Times New Roman" w:cs="Times New Roman"/>
          <w:sz w:val="28"/>
          <w:szCs w:val="28"/>
          <w:lang w:val="uk-UA"/>
        </w:rPr>
        <w:t>идке</w:t>
      </w:r>
      <w:r w:rsidRPr="00D449CE">
        <w:rPr>
          <w:rFonts w:ascii="Times New Roman" w:hAnsi="Times New Roman" w:cs="Times New Roman"/>
          <w:sz w:val="28"/>
          <w:szCs w:val="28"/>
          <w:lang w:val="uk-UA"/>
        </w:rPr>
        <w:t>, свідоме й емоційне засвоєння, подальший розвиток музичних здібностей, художньо-образного мислення, виконавської майстерності.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Робота над піснею – процес ба</w:t>
      </w:r>
      <w:r w:rsidR="00B642A5">
        <w:rPr>
          <w:rFonts w:ascii="Times New Roman" w:hAnsi="Times New Roman" w:cs="Times New Roman"/>
          <w:sz w:val="28"/>
          <w:szCs w:val="28"/>
          <w:lang w:val="uk-UA"/>
        </w:rPr>
        <w:t>гатоплановий. Вона починається з</w:t>
      </w:r>
      <w:r w:rsidRPr="00D449CE">
        <w:rPr>
          <w:rFonts w:ascii="Times New Roman" w:hAnsi="Times New Roman" w:cs="Times New Roman"/>
          <w:sz w:val="28"/>
          <w:szCs w:val="28"/>
          <w:lang w:val="uk-UA"/>
        </w:rPr>
        <w:t xml:space="preserve"> попередньої підготовки вчителя, який має вслухатися в пісню, виявити її емоційно-образний зміст, врахувати складність для дітей, визначити труднощі. Методика розучування пісні визначається її змістом і складністю, рівнем співацької підготовки учнів класу, умовами, за якими воно відбувається. При можливій варіантності підходів до розучування пісні склалися усталені етапи засвоєння її учнями: ознайомлення з піснею, власне розучування пісні, технічне втілення художньої інтерпретації пісні, художнє виконання. Етапи тісно пов’язані між собою. Але кожен етап має своє призначення, що й визначає його особливість. Для кожного з них існують методичні прийоми, зумовлені його специфічними завданнями.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p>
    <w:p w:rsidR="00D449CE" w:rsidRPr="00C61DC6" w:rsidRDefault="00D449CE" w:rsidP="00F703DC">
      <w:pPr>
        <w:spacing w:after="0" w:line="360" w:lineRule="auto"/>
        <w:ind w:firstLine="567"/>
        <w:jc w:val="both"/>
        <w:rPr>
          <w:rFonts w:ascii="Times New Roman" w:hAnsi="Times New Roman" w:cs="Times New Roman"/>
          <w:b/>
          <w:sz w:val="28"/>
          <w:szCs w:val="28"/>
          <w:lang w:val="uk-UA"/>
        </w:rPr>
      </w:pPr>
      <w:r w:rsidRPr="00C61DC6">
        <w:rPr>
          <w:rFonts w:ascii="Times New Roman" w:hAnsi="Times New Roman" w:cs="Times New Roman"/>
          <w:b/>
          <w:sz w:val="28"/>
          <w:szCs w:val="28"/>
          <w:lang w:val="uk-UA"/>
        </w:rPr>
        <w:lastRenderedPageBreak/>
        <w:t>Лекція. Система музично виховання провідних педагогів-музикантів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План</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 Мета музичного виховання в болгарських школа</w:t>
      </w:r>
      <w:r w:rsidR="007F7EE3">
        <w:rPr>
          <w:rFonts w:ascii="Times New Roman" w:hAnsi="Times New Roman" w:cs="Times New Roman"/>
          <w:sz w:val="28"/>
          <w:szCs w:val="28"/>
          <w:lang w:val="uk-UA"/>
        </w:rPr>
        <w:t>х. Борис Трічков та його „</w:t>
      </w:r>
      <w:r w:rsidR="00AF4877">
        <w:rPr>
          <w:rFonts w:ascii="Times New Roman" w:hAnsi="Times New Roman" w:cs="Times New Roman"/>
          <w:sz w:val="28"/>
          <w:szCs w:val="28"/>
          <w:lang w:val="uk-UA"/>
        </w:rPr>
        <w:t xml:space="preserve"> Драбина</w:t>
      </w:r>
      <w:r w:rsidRPr="00D449CE">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 Система музично-ритмічного виховання Е.</w:t>
      </w:r>
      <w:r w:rsidR="007F7EE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Жак-Далькроза.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Музичне виховання К.</w:t>
      </w:r>
      <w:r w:rsidR="007F7EE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Орфа (Німеччина).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4.</w:t>
      </w:r>
      <w:r w:rsidR="00AF487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Система музичного виховання З.</w:t>
      </w:r>
      <w:r w:rsidR="007F7EE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Кодая в Угорщині.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5.</w:t>
      </w:r>
      <w:r w:rsidR="00AF487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Музично-педагогічна концепція Д.</w:t>
      </w:r>
      <w:r w:rsidR="007F7EE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Кабалевського.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6.</w:t>
      </w:r>
      <w:r w:rsidR="00AF487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Музичне виховання в Англії, США.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Література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1.  Леонтович М.</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Д. Практичний курс навчання співу у середніх школах України ( з педагогі</w:t>
      </w:r>
      <w:r w:rsidR="00B642A5">
        <w:rPr>
          <w:rFonts w:ascii="Times New Roman" w:hAnsi="Times New Roman" w:cs="Times New Roman"/>
          <w:sz w:val="28"/>
          <w:szCs w:val="28"/>
          <w:lang w:val="uk-UA"/>
        </w:rPr>
        <w:t xml:space="preserve">чної спадщини композитора). – Київ </w:t>
      </w:r>
      <w:r w:rsidRPr="00D449CE">
        <w:rPr>
          <w:rFonts w:ascii="Times New Roman" w:hAnsi="Times New Roman" w:cs="Times New Roman"/>
          <w:sz w:val="28"/>
          <w:szCs w:val="28"/>
          <w:lang w:val="uk-UA"/>
        </w:rPr>
        <w:t>: Муз. Україна, 1989. – 134</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 Програми та поурочні методичні розробки для середніх загальноосвітніх</w:t>
      </w:r>
      <w:r w:rsidR="00B642A5">
        <w:rPr>
          <w:rFonts w:ascii="Times New Roman" w:hAnsi="Times New Roman" w:cs="Times New Roman"/>
          <w:sz w:val="28"/>
          <w:szCs w:val="28"/>
          <w:lang w:val="uk-UA"/>
        </w:rPr>
        <w:t xml:space="preserve"> шкіл: Музика: 5 – 8 класи. – Київ </w:t>
      </w:r>
      <w:r w:rsidRPr="00D449CE">
        <w:rPr>
          <w:rFonts w:ascii="Times New Roman" w:hAnsi="Times New Roman" w:cs="Times New Roman"/>
          <w:sz w:val="28"/>
          <w:szCs w:val="28"/>
          <w:lang w:val="uk-UA"/>
        </w:rPr>
        <w:t>: Перун, 1996. – 102</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Ростовський О.</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Я. Педаг</w:t>
      </w:r>
      <w:r w:rsidR="00B642A5">
        <w:rPr>
          <w:rFonts w:ascii="Times New Roman" w:hAnsi="Times New Roman" w:cs="Times New Roman"/>
          <w:sz w:val="28"/>
          <w:szCs w:val="28"/>
          <w:lang w:val="uk-UA"/>
        </w:rPr>
        <w:t xml:space="preserve">огіка музичного сприймання. – Київ </w:t>
      </w:r>
      <w:r w:rsidRPr="00D449CE">
        <w:rPr>
          <w:rFonts w:ascii="Times New Roman" w:hAnsi="Times New Roman" w:cs="Times New Roman"/>
          <w:sz w:val="28"/>
          <w:szCs w:val="28"/>
          <w:lang w:val="uk-UA"/>
        </w:rPr>
        <w:t>: ІЗМН,  1997. – 248</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4. Ростовський О.</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Я. Методика викладання музики в основній школі: Навч. Метод. Посібник. – Тернопіль: Навчальна книга. – Богдан, 2001. – 272</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5. Методика хорового</w:t>
      </w:r>
      <w:r w:rsidR="00B642A5">
        <w:rPr>
          <w:rFonts w:ascii="Times New Roman" w:hAnsi="Times New Roman" w:cs="Times New Roman"/>
          <w:sz w:val="28"/>
          <w:szCs w:val="28"/>
          <w:lang w:val="uk-UA"/>
        </w:rPr>
        <w:t xml:space="preserve"> співу в школі. – Вид. 2-е. – Київ </w:t>
      </w:r>
      <w:r w:rsidRPr="00D449CE">
        <w:rPr>
          <w:rFonts w:ascii="Times New Roman" w:hAnsi="Times New Roman" w:cs="Times New Roman"/>
          <w:sz w:val="28"/>
          <w:szCs w:val="28"/>
          <w:lang w:val="uk-UA"/>
        </w:rPr>
        <w:t>: Муз. Україна, 1971. – 124</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Зміст лекції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Як зробити урок музики уроком мистецтва? Які методи і прийоми сприятимуть проникненню музики у серця,  спонукатимуть до роздумів над сутністю людського буття? Щоб допомогти вчителю зорієнтуватися у потоці науково-методичної інформації. Проаналізуємо провідні педагогічні ідеї, що </w:t>
      </w:r>
      <w:r w:rsidRPr="00D449CE">
        <w:rPr>
          <w:rFonts w:ascii="Times New Roman" w:hAnsi="Times New Roman" w:cs="Times New Roman"/>
          <w:sz w:val="28"/>
          <w:szCs w:val="28"/>
          <w:lang w:val="uk-UA"/>
        </w:rPr>
        <w:lastRenderedPageBreak/>
        <w:t>стали визначною віхою розвитку музичної педагогіки 20 століття  –  цілісні системи масового музичного виховання     дітей,     створені    Е.</w:t>
      </w:r>
      <w:r w:rsidR="007F7EE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Жак-Далькрозом,     К.</w:t>
      </w:r>
      <w:r w:rsidR="007F7EE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Орфом,     3.     Кодаєм, Б. Трич</w:t>
      </w:r>
      <w:r w:rsidR="00B642A5">
        <w:rPr>
          <w:rFonts w:ascii="Times New Roman" w:hAnsi="Times New Roman" w:cs="Times New Roman"/>
          <w:sz w:val="28"/>
          <w:szCs w:val="28"/>
          <w:lang w:val="uk-UA"/>
        </w:rPr>
        <w:t xml:space="preserve">ковим,  </w:t>
      </w:r>
      <w:r w:rsidRPr="00D449CE">
        <w:rPr>
          <w:rFonts w:ascii="Times New Roman" w:hAnsi="Times New Roman" w:cs="Times New Roman"/>
          <w:sz w:val="28"/>
          <w:szCs w:val="28"/>
          <w:lang w:val="uk-UA"/>
        </w:rPr>
        <w:t>Д. Кабалевським.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Мета музичного виховання у болгарських школах полягала в тому, щоб засобами музики вирішити загальні завдання у вихованні.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Через формування навичків сприйняття та виконання музики, вміння "розбиратися" у музиці, сформувати художній смак, розвивати естетичні почуття та потреби, розширити загальну та музичну культуру. Уроки музики з 1-го по 9-й клас. Перехід від співу по слуху к співу по нотах проходить на основі використання</w:t>
      </w:r>
      <w:r w:rsidR="00B642A5">
        <w:rPr>
          <w:rFonts w:ascii="Times New Roman" w:hAnsi="Times New Roman" w:cs="Times New Roman"/>
          <w:sz w:val="28"/>
          <w:szCs w:val="28"/>
          <w:lang w:val="uk-UA"/>
        </w:rPr>
        <w:t xml:space="preserve"> так званої "Столбіци" (сходи) </w:t>
      </w:r>
      <w:r w:rsidR="00B642A5" w:rsidRPr="00B642A5">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метода, розробленого Б.</w:t>
      </w:r>
      <w:r w:rsidR="007F7EE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Трічковим. Найбільшу значимість "Столбіци" полягає в її наочності, у можливості співати в зручній теситурі.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"Столбіца" знайомить з елементами музичної грамоти (побудова мажорної гами), на практиці вся робота будувалася на основі до-мажора. Спочатку завжди довго співають акапела, спів народних пісень, після переходять до "Столбіци".</w:t>
      </w:r>
    </w:p>
    <w:p w:rsidR="00D449CE" w:rsidRPr="00D449CE" w:rsidRDefault="00D449CE" w:rsidP="00CB269B">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 останні роки вводять нові методи: імпровізація та гра на</w:t>
      </w:r>
      <w:r w:rsidR="00B642A5">
        <w:rPr>
          <w:rFonts w:ascii="Times New Roman" w:hAnsi="Times New Roman" w:cs="Times New Roman"/>
          <w:sz w:val="28"/>
          <w:szCs w:val="28"/>
          <w:lang w:val="uk-UA"/>
        </w:rPr>
        <w:t xml:space="preserve"> музичних інструментах </w:t>
      </w:r>
      <w:r w:rsidR="00B642A5" w:rsidRPr="00B642A5">
        <w:rPr>
          <w:rFonts w:ascii="Times New Roman" w:hAnsi="Times New Roman" w:cs="Times New Roman"/>
          <w:sz w:val="28"/>
          <w:szCs w:val="28"/>
          <w:lang w:val="uk-UA"/>
        </w:rPr>
        <w:t>–</w:t>
      </w:r>
      <w:r w:rsidR="00B642A5">
        <w:rPr>
          <w:rFonts w:ascii="Times New Roman" w:hAnsi="Times New Roman" w:cs="Times New Roman"/>
          <w:sz w:val="28"/>
          <w:szCs w:val="28"/>
          <w:lang w:val="uk-UA"/>
        </w:rPr>
        <w:t xml:space="preserve">  сопілка</w:t>
      </w:r>
      <w:r w:rsidRPr="00D449CE">
        <w:rPr>
          <w:rFonts w:ascii="Times New Roman" w:hAnsi="Times New Roman" w:cs="Times New Roman"/>
          <w:sz w:val="28"/>
          <w:szCs w:val="28"/>
          <w:lang w:val="uk-UA"/>
        </w:rPr>
        <w:t>, металаф</w:t>
      </w:r>
      <w:r w:rsidR="007F7EE3">
        <w:rPr>
          <w:rFonts w:ascii="Times New Roman" w:hAnsi="Times New Roman" w:cs="Times New Roman"/>
          <w:sz w:val="28"/>
          <w:szCs w:val="28"/>
          <w:lang w:val="uk-UA"/>
        </w:rPr>
        <w:t>он, дудка, мелодіка (акордеон).</w:t>
      </w: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Система музично-ритмічного виховання, створена швейцарським педагогом Е.</w:t>
      </w:r>
      <w:r w:rsidR="00CB269B">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Жак-Далькрозом (1865-1950) стала протилежністю традиційній "співацькій концепції музичного виховання". Працюючи з дітьми Жак-Далькроз дійшов висновку, що головними недоліками традиційної методики є ізольованість видів діяльності й поділ процесу осягнення музики на низку навчальних дисциплін, позбавлення музичного виховання емоційності. Педагог прагнув до виховання музикальності, слова і руху як засобу формування гармонійно розвинутої особистості. Жак-Далькроз помітив, що діти значно легше запам'ятовують пісню, якщо спів супроводжується рухами. Узгодженість рухів із ритмом музики викликає у них особливу радість, естетичне задоволення, відчуття розкутості й свободи. Тому Жак-Далькроз почав використовувати у безпосередньому зв'язку з музикою, її темпом, </w:t>
      </w:r>
      <w:r w:rsidRPr="00D449CE">
        <w:rPr>
          <w:rFonts w:ascii="Times New Roman" w:hAnsi="Times New Roman" w:cs="Times New Roman"/>
          <w:sz w:val="28"/>
          <w:szCs w:val="28"/>
          <w:lang w:val="uk-UA"/>
        </w:rPr>
        <w:lastRenderedPageBreak/>
        <w:t>ритмічним рисунком, фразуванням, динамікою, штрихом, спеціальні вправи, до яких входили найрізноманітніші рухи-крокування, біг, стрибки, танцювальні й пластичні рухи. Використовувалися також вправи, спрямовані на виховання швидкої реакції уміння швидко включатися у рух, переривати або змінювати його.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Методичні пошуки </w:t>
      </w:r>
      <w:r w:rsidR="00B642A5">
        <w:rPr>
          <w:rFonts w:ascii="Times New Roman" w:hAnsi="Times New Roman" w:cs="Times New Roman"/>
          <w:sz w:val="28"/>
          <w:szCs w:val="28"/>
          <w:lang w:val="uk-UA"/>
        </w:rPr>
        <w:t xml:space="preserve">Е. </w:t>
      </w:r>
      <w:r w:rsidRPr="00D449CE">
        <w:rPr>
          <w:rFonts w:ascii="Times New Roman" w:hAnsi="Times New Roman" w:cs="Times New Roman"/>
          <w:sz w:val="28"/>
          <w:szCs w:val="28"/>
          <w:lang w:val="uk-UA"/>
        </w:rPr>
        <w:t>Жак-Далькроза увінчалися створенням музично-педагогічної системи, особливістю якої стала евритміка (зв'язок музики з рухом).</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своїх пошуках педагог залишався передусім музикантом і на ритмопластичній основі намагався здійснювати власне музичне виховання.</w:t>
      </w:r>
    </w:p>
    <w:p w:rsidR="00D449CE" w:rsidRPr="00D449CE" w:rsidRDefault="00B642A5"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вчителя – </w:t>
      </w:r>
      <w:r w:rsidR="00D449CE" w:rsidRPr="00D449CE">
        <w:rPr>
          <w:rFonts w:ascii="Times New Roman" w:hAnsi="Times New Roman" w:cs="Times New Roman"/>
          <w:sz w:val="28"/>
          <w:szCs w:val="28"/>
          <w:lang w:val="uk-UA"/>
        </w:rPr>
        <w:t>навчити дітей рухатися у характері музики, передаючи темпові, динамічні, метроритмічні особливості. Виразною передачею рухами характеру музики досягалось втілення образного змісту музичного твору. Заняття ритмікою мали сприяти засвоєнню головних музично-теоретичних понять, розвивати музичний слух і пам'ять, відчуття ритму, активізувати сприймання музики. У процесі роботи над рухами під музику формується художній смак дітей, розвиваються їхні творчі здібності, почуття прекрасного в мистецтві та дійсності, виховується увага, зосередженість, виробляється злагодженість дій усього колективу.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Крім ритміки і сольфеджіо до занять старших дітей входили танець, хоровий с</w:t>
      </w:r>
      <w:r w:rsidR="00CB269B">
        <w:rPr>
          <w:rFonts w:ascii="Times New Roman" w:hAnsi="Times New Roman" w:cs="Times New Roman"/>
          <w:sz w:val="28"/>
          <w:szCs w:val="28"/>
          <w:lang w:val="uk-UA"/>
        </w:rPr>
        <w:t>пів і музична імпровізація на фортепіа</w:t>
      </w:r>
      <w:r w:rsidRPr="00D449CE">
        <w:rPr>
          <w:rFonts w:ascii="Times New Roman" w:hAnsi="Times New Roman" w:cs="Times New Roman"/>
          <w:sz w:val="28"/>
          <w:szCs w:val="28"/>
          <w:lang w:val="uk-UA"/>
        </w:rPr>
        <w:t xml:space="preserve">но. </w:t>
      </w:r>
      <w:r w:rsidR="00B642A5">
        <w:rPr>
          <w:rFonts w:ascii="Times New Roman" w:hAnsi="Times New Roman" w:cs="Times New Roman"/>
          <w:sz w:val="28"/>
          <w:szCs w:val="28"/>
          <w:lang w:val="uk-UA"/>
        </w:rPr>
        <w:t xml:space="preserve">Е. </w:t>
      </w:r>
      <w:r w:rsidRPr="00D449CE">
        <w:rPr>
          <w:rFonts w:ascii="Times New Roman" w:hAnsi="Times New Roman" w:cs="Times New Roman"/>
          <w:sz w:val="28"/>
          <w:szCs w:val="28"/>
          <w:lang w:val="uk-UA"/>
        </w:rPr>
        <w:t>Жак-Далькроз вважав, що часте використання однієї й тієї ж музики унеможливлює спонтанні, індивідуальні вияви рухової активності, саме сприймання втрачає гостроту і напруженість слухової уваги.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"Моя мета, – підкреслював </w:t>
      </w:r>
      <w:r w:rsidR="00B642A5">
        <w:rPr>
          <w:rFonts w:ascii="Times New Roman" w:hAnsi="Times New Roman" w:cs="Times New Roman"/>
          <w:sz w:val="28"/>
          <w:szCs w:val="28"/>
          <w:lang w:val="uk-UA"/>
        </w:rPr>
        <w:t xml:space="preserve">Е. </w:t>
      </w:r>
      <w:r w:rsidRPr="00D449CE">
        <w:rPr>
          <w:rFonts w:ascii="Times New Roman" w:hAnsi="Times New Roman" w:cs="Times New Roman"/>
          <w:sz w:val="28"/>
          <w:szCs w:val="28"/>
          <w:lang w:val="uk-UA"/>
        </w:rPr>
        <w:t xml:space="preserve">Жак-Далькроз, –  на основі слухового сприймання пробудити в учневі засобами спеціальної гімнастики почуття його власного ритму, що виявляється в його фізичній природі". На його думку, ритміка, як засіб виховання, складає перший рівень, на якому здійснюється "масове музичне виховання дітей. Другий рівень ставить завдання підготовки до професійного навчання і грунтується на сольфеджіо </w:t>
      </w:r>
      <w:r w:rsidRPr="00D449CE">
        <w:rPr>
          <w:rFonts w:ascii="Times New Roman" w:hAnsi="Times New Roman" w:cs="Times New Roman"/>
          <w:sz w:val="28"/>
          <w:szCs w:val="28"/>
          <w:lang w:val="uk-UA"/>
        </w:rPr>
        <w:lastRenderedPageBreak/>
        <w:t xml:space="preserve">та імпровізації на ф-но. Навчання сольфеджіо спрямовувалося на розвиток слуху до абсолютного, оволодіння музичною грамотою, під якою розумілося вміння "бачити те, що чуєш, чути те, що бачиш" </w:t>
      </w:r>
      <w:r w:rsidR="00B642A5">
        <w:rPr>
          <w:rFonts w:ascii="Times New Roman" w:hAnsi="Times New Roman" w:cs="Times New Roman"/>
          <w:sz w:val="28"/>
          <w:szCs w:val="28"/>
          <w:lang w:val="uk-UA"/>
        </w:rPr>
        <w:t xml:space="preserve">Е. </w:t>
      </w:r>
      <w:r w:rsidRPr="00D449CE">
        <w:rPr>
          <w:rFonts w:ascii="Times New Roman" w:hAnsi="Times New Roman" w:cs="Times New Roman"/>
          <w:sz w:val="28"/>
          <w:szCs w:val="28"/>
          <w:lang w:val="uk-UA"/>
        </w:rPr>
        <w:t>Жак-Далькроз розширив межі традиційного сольфеджіо використанням рухів.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Імпровізація у його педагогічній системі виконувала функцію головного методу осягнення музики. Ставилося завдання засвоїти метроритмічні, мелодико-гармонічні й поліфонічні елементи музики, і на цій основі розвивати навички вільного музикування, творчу фантазію. У такий спосіб у рамках однієї музично-педагогічної системи були поєднанні завдання масового і професійного музичного виховання, освіти й навчання.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Гуманістична спрямованість системи </w:t>
      </w:r>
      <w:r w:rsidR="00B642A5">
        <w:rPr>
          <w:rFonts w:ascii="Times New Roman" w:hAnsi="Times New Roman" w:cs="Times New Roman"/>
          <w:sz w:val="28"/>
          <w:szCs w:val="28"/>
          <w:lang w:val="uk-UA"/>
        </w:rPr>
        <w:t xml:space="preserve">Е. </w:t>
      </w:r>
      <w:r w:rsidRPr="00D449CE">
        <w:rPr>
          <w:rFonts w:ascii="Times New Roman" w:hAnsi="Times New Roman" w:cs="Times New Roman"/>
          <w:sz w:val="28"/>
          <w:szCs w:val="28"/>
          <w:lang w:val="uk-UA"/>
        </w:rPr>
        <w:t>Жак-Далькроза, який прагнув виховати особистість через залучення до мистецтва, звеличити її духовне життя.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Ідеї Е.</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Жак-Далькроза щодо творчого розвитку особистості своєрідно розвинув видатний німецький композитор і педагог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 (1895-1982). Його педагогічна концепція і методична система стали наслідком тривалої практичної роботи з дітьми. На думку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Орфа музичне виховання не повинно обмежуватися розвитком слуху, ритму, слуханням музики, навчанням співу і гри на інструментах. Завдання музичного</w:t>
      </w:r>
      <w:r w:rsidR="00B642A5">
        <w:rPr>
          <w:rFonts w:ascii="Times New Roman" w:hAnsi="Times New Roman" w:cs="Times New Roman"/>
          <w:sz w:val="28"/>
          <w:szCs w:val="28"/>
          <w:lang w:val="uk-UA"/>
        </w:rPr>
        <w:t xml:space="preserve"> виховання – </w:t>
      </w:r>
      <w:r w:rsidRPr="00D449CE">
        <w:rPr>
          <w:rFonts w:ascii="Times New Roman" w:hAnsi="Times New Roman" w:cs="Times New Roman"/>
          <w:sz w:val="28"/>
          <w:szCs w:val="28"/>
          <w:lang w:val="uk-UA"/>
        </w:rPr>
        <w:t xml:space="preserve">стимулювати і спрямовувати творчу фантазію, уміння імпровізувати, творити у процесі індивідуального і колективного музикування. У цій роботі слід опиратися на зв'язок музики зжестом, словом, танцем, пантомімою.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Педагогічні принципи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Орфа втілені у методичному посібнику під назвою  Шульверк (діяти і навчати). Це п'ятитомне зібрання найпростіших партитур для дитячих інструментів, пісень для хорового виконання в інструментальному супроводі, вправ у вимові та декламації, ритмічних вправ, театралізованих сценок. Збірки побудовані на народних піснях, фольклорних текстах (приказках, загадках, лічилках, дражнилках тощо). Партитури написані зовсім не для того, щоб діти їх розучували і демонстрували своє вміння. Це моделі створені професійним композитором і </w:t>
      </w:r>
      <w:r w:rsidRPr="00D449CE">
        <w:rPr>
          <w:rFonts w:ascii="Times New Roman" w:hAnsi="Times New Roman" w:cs="Times New Roman"/>
          <w:sz w:val="28"/>
          <w:szCs w:val="28"/>
          <w:lang w:val="uk-UA"/>
        </w:rPr>
        <w:lastRenderedPageBreak/>
        <w:t>призначені для стимулювання музичної творчості дітей. Це споріднює "Шульверк" з народним музикуванням, учасники якого також нерідко продовжують творити на основі вже складених у народних традиціях зразків. У посібнику даються також рекомендації щодо залучення дітей до музики, активної творчої діяльності, яка б приносила радість і задоволення.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Власна дитяча творчість, власні дитячі</w:t>
      </w:r>
      <w:r w:rsidR="00B642A5">
        <w:rPr>
          <w:rFonts w:ascii="Times New Roman" w:hAnsi="Times New Roman" w:cs="Times New Roman"/>
          <w:sz w:val="28"/>
          <w:szCs w:val="28"/>
          <w:lang w:val="uk-UA"/>
        </w:rPr>
        <w:t xml:space="preserve"> знахідки, власні дитячі думки </w:t>
      </w:r>
      <w:r w:rsidR="00B642A5" w:rsidRPr="00B642A5">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ось що створює атмосферу радості, формує особистість, виховує людяність, стимулює розвиток творчих здібностей   – така одна з головних ідей музично-педагогічної концепції К.</w:t>
      </w:r>
      <w:r w:rsidR="00B642A5">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Орфа. Закласти міцний фундамент музикальності, під яким розуміється музично-ритмічне відчуття і музичних слух, що дають змогу переживати і розуміти музику та вільно в ній орієнтуватися і творити. Новаторство педагога особливо виявилось у продуманому використанні "елементарн</w:t>
      </w:r>
      <w:r w:rsidR="00B642A5">
        <w:rPr>
          <w:rFonts w:ascii="Times New Roman" w:hAnsi="Times New Roman" w:cs="Times New Roman"/>
          <w:sz w:val="28"/>
          <w:szCs w:val="28"/>
          <w:lang w:val="uk-UA"/>
        </w:rPr>
        <w:t xml:space="preserve">ої музики". Елементарна музика </w:t>
      </w:r>
      <w:r w:rsidR="00B642A5" w:rsidRPr="00B642A5">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це зовсім не примітивна музика, вона опирається на ті народні музичні й мовні джерела, які дали їй початок. "Елементарна музика"   –  це не музика сама по собі: вона пов'язана з рухом, танцем і словом, її потрібно самому створювати, в неї слід самому включатися н</w:t>
      </w:r>
      <w:r w:rsidR="00B642A5">
        <w:rPr>
          <w:rFonts w:ascii="Times New Roman" w:hAnsi="Times New Roman" w:cs="Times New Roman"/>
          <w:sz w:val="28"/>
          <w:szCs w:val="28"/>
          <w:lang w:val="uk-UA"/>
        </w:rPr>
        <w:t xml:space="preserve">е як слухачу, а як її учаснику" </w:t>
      </w:r>
      <w:r w:rsidR="00B642A5" w:rsidRPr="00B642A5">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писав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Українські народні пісні як "Щедрик" або "Дударик" з їх елементарними мелодіями.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Елементарна музика, елементарний інструментарій, елементарні словесні текси стали для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Орфа головними засобами виховання дітей.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Орф обрав шлях активізації музичної діяльності дітей через їх власне музикування. Віддано було перевагу елементарним інструментам, якими діти могли порівняно легко оволодіти. До складу дитячого оркестру входять мелодичні ударні інструменти (металофони, ксилофони), немелодичні ударні інструменти (дитячі літаври, барабани, тарілочки тощо), прості духові інструменти, близькі до народної сопілки, смичкові інструменти для гри на "пустих" струнах. Вільна імпровізація стала відправним пунктом орфівського уроку. Творчим імпровізаціям дітей мала сприяти опора на рух і гру на </w:t>
      </w:r>
      <w:r w:rsidRPr="00D449CE">
        <w:rPr>
          <w:rFonts w:ascii="Times New Roman" w:hAnsi="Times New Roman" w:cs="Times New Roman"/>
          <w:sz w:val="28"/>
          <w:szCs w:val="28"/>
          <w:lang w:val="uk-UA"/>
        </w:rPr>
        <w:lastRenderedPageBreak/>
        <w:t>елементарних музичних інструментах, на мову, музичну декламацію і спів. Особливу увагу приділяв слову   –  елементу мови і поезії.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Використовувалась водночас релятивна й абсолютна система сольмізації й нотації (спів зозулі   –  співали малу терцію), допомагаючи собі рухами руки. Потім   знаходили цю інтонацію на музичних інструментах, бачили її запис на нотному стані. Так поступова накопичувалися слухозорові враження, жива ритмізована мова допомагала засвоювати метроритмічність музики і музичного запису. Ця робота починалася із проплескування ритму дитячих віршів, імен і засвоєння у такий спосіб певних ритмічних блоків, що використовувались потім у різних остинатних супроводах до декламації, співу самих дітей, їм пропонувалося продовжити ритмічну побудову, виконану вчителем, "підхопити" перші, або заключні такти почутої ритмічної побудови і придумати свою.</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Елементарне музикування, як правило пов'язувалось зі сценічною грою. Тому курс початкового музичного навчання завершується постановкою своєрідного спектаклю.</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Ритмізована мова, діалоги-речитативи, музично-сценічна гра, сцени з казок  –   усе це стало засобом активного виховання. Отже, музично-виховна система К.Орфа закладає хороші передумови для участі дітей у різноманітній музичній діяльності. Орієнтація на природні сили особистості, на елементарне музикування, на фольклор як першооснову музичної культури визначають прогресивність і плодотворність педагогічних пошуків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Ідеями гуманізму і всебічного розвитку людини пронизана також музично-виховна концепція видатного угорського композитора, фольклориста, педагога і просвітителя З.</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Кодая (1882-1967). Він вважав, що кожну людину слід підвести до сфери високих цінностей, до істинного, красивого і доброго. Питання музичного виховання З.</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 xml:space="preserve">Кодай розглядав у контексті гармонійного виховання людини, що складається на його думку з традицій, смаку, духовної цілісності. Кінцева мета музичного виховання - </w:t>
      </w:r>
      <w:r w:rsidRPr="00D449CE">
        <w:rPr>
          <w:rFonts w:ascii="Times New Roman" w:hAnsi="Times New Roman" w:cs="Times New Roman"/>
          <w:sz w:val="28"/>
          <w:szCs w:val="28"/>
          <w:lang w:val="uk-UA"/>
        </w:rPr>
        <w:lastRenderedPageBreak/>
        <w:t>"разом з учнем проникати у душу музики, прагнучи таким чином, щоб і музика проникла в душу учня".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Вихідним пунктом у педагогічній діяльності З.</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Кодая стало переконання в тому, що відкритий ним і Б. Барток скарби старовинної селянської народної пісні повинні стати надбанням усього народу. З його ініціативи у загальноосвітніх школах спів вводиться як обов'язковий предмет, створюються школи з поглибленим вивченням музики. Система З.</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Кодая охоплює дитячі садки, школи, педагогічні училища і вищі навчальні заклади.</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Головні положення системи З.</w:t>
      </w:r>
      <w:r w:rsidR="00F05F89">
        <w:rPr>
          <w:rFonts w:ascii="Times New Roman" w:hAnsi="Times New Roman" w:cs="Times New Roman"/>
          <w:sz w:val="28"/>
          <w:szCs w:val="28"/>
          <w:lang w:val="uk-UA"/>
        </w:rPr>
        <w:t xml:space="preserve"> Кодая. </w:t>
      </w:r>
      <w:r w:rsidRPr="00D449CE">
        <w:rPr>
          <w:rFonts w:ascii="Times New Roman" w:hAnsi="Times New Roman" w:cs="Times New Roman"/>
          <w:sz w:val="28"/>
          <w:szCs w:val="28"/>
          <w:lang w:val="uk-UA"/>
        </w:rPr>
        <w:t>Основою музичної культури нації, а отже музичного виховання має стати народна музика. Головну увагу в музичному вихованні він приділяє ознайомленню зі скарбами народної пісні. Народну пісню педагог розглядав як рідну музичну мову дитини, якою, як і рідною словесною мовою, слід оволодіти найраніше. Головним видом занять з музики став хоровий спів. Тому що, по перше, хоровий спів мав забезпечити виховання музичного слуху, музичної сприйнятливості, музичних уявлень у процесі музичної діяльності. По-друге, людський голос, як найдоступніший і найкращий "інструмент" мав включити усіх учнів до активного музичного життя.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Педагог вважав, що до істинної музичної культури можна прийти лише шляхом активних занять музикою. Музикування може стати основою музичного виховання і здатна привести до справжнього переживання й розуміння музики. Тільки спів може розвинути ладовий слух, що є фундаментом музикальності. Саме тому З.</w:t>
      </w:r>
      <w:r w:rsidR="0085510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Кодай вважав недоцільним використання на початковому етапі навчання інструментальної музики. Вона вводиться ним лише у 3-4 класах загальноосвітньої школи, тоді ж учні знайомляться з піснями інших народів.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Щоб забезпечити успішне оволодіння народними піснями і навичками хорового співу З. Кодай головними завданнями навчання школярів музичної грамоти поставив виховання вміння співати по нотах і по слуху записувати мелодію. Він вважав, що прилучення, до музичної культури неможливо дати, </w:t>
      </w:r>
      <w:r w:rsidRPr="00D449CE">
        <w:rPr>
          <w:rFonts w:ascii="Times New Roman" w:hAnsi="Times New Roman" w:cs="Times New Roman"/>
          <w:sz w:val="28"/>
          <w:szCs w:val="28"/>
          <w:lang w:val="uk-UA"/>
        </w:rPr>
        <w:lastRenderedPageBreak/>
        <w:t>поки ми не почнемо читати ноти так, як доросла людина читає книги, беззвучно, але з повним уявленням звучання". Щоб полегшити і прискорити процес розвитку слуху і техніки читання нот, педагог на всіх ступенях навчання рекомендував метод відносної (ладової) сольмізації, спів пісень поєднувався із рівномірною ходою, плесканням, тактуванням метру, ритмічним супроводом тощо.</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Для педагогічної концепції З.</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Кодая характерні орієнтація на масове музичне виховання, розвиток співацько-хорових традицій європейської музичної педагогіки, прагнення до розширення музичної грамотності дітей, опора на національну інтонаційно-ладову і метроритмічну основу.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Отже при розгляді педагогічних ідей Е.</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Жак-Далькроза,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Орфа, З.</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Кодая виявлено, як спільність їх підходів до питань музичного виховання, так і відмінність у виборі шляхів і засобів навчання.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Спільним є прагнення засобами музики вплинути на духовний світ дитини, сприяти гармонійному розвитку особистості, вихованню емоційної чутливості та музичних здібностей, засвоєнню музики як специфічної мови людського спілкування. Вони всі були переконані, що виховання гри та співу по нотах має передувати досвід живого спілкування з музикою.</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Об'єднує їх і те, що всі вони були відомими музикантами XX ст. і авторитетом своєї творчості підтримували репутацією створених ними концепцій музичного виховання. Відмінність підходів у музичному вихованні полягає у виборі різних провідни</w:t>
      </w:r>
      <w:r w:rsidR="00F05F89">
        <w:rPr>
          <w:rFonts w:ascii="Times New Roman" w:hAnsi="Times New Roman" w:cs="Times New Roman"/>
          <w:sz w:val="28"/>
          <w:szCs w:val="28"/>
          <w:lang w:val="uk-UA"/>
        </w:rPr>
        <w:t>х видів музичної діяльності.  У Е</w:t>
      </w:r>
      <w:r w:rsidRPr="00D449CE">
        <w:rPr>
          <w:rFonts w:ascii="Times New Roman" w:hAnsi="Times New Roman" w:cs="Times New Roman"/>
          <w:sz w:val="28"/>
          <w:szCs w:val="28"/>
          <w:lang w:val="uk-UA"/>
        </w:rPr>
        <w:t>.Жак-Далькроза  –  це ритмічний рух, у З. Кодая  –  зоровий спів, у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Орфа  –  елементарне музикування на простих музичних інструментах.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w:t>
      </w:r>
      <w:r w:rsidR="0085510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Б. Кабалевський   ставить за мету: сформувати у школярів музичну культуру на основі ціннісного уявлення про музичне мистецтво його громадської ролі і соціальним призначенні (сила музичного емоційного впливу на людину, сформувати світогляд), музичне виховання дітей є ос</w:t>
      </w:r>
      <w:r w:rsidR="00F05F89">
        <w:rPr>
          <w:rFonts w:ascii="Times New Roman" w:hAnsi="Times New Roman" w:cs="Times New Roman"/>
          <w:sz w:val="28"/>
          <w:szCs w:val="28"/>
          <w:lang w:val="uk-UA"/>
        </w:rPr>
        <w:t xml:space="preserve">новою музичної культури народу – </w:t>
      </w:r>
      <w:r w:rsidRPr="00D449CE">
        <w:rPr>
          <w:rFonts w:ascii="Times New Roman" w:hAnsi="Times New Roman" w:cs="Times New Roman"/>
          <w:sz w:val="28"/>
          <w:szCs w:val="28"/>
          <w:lang w:val="uk-UA"/>
        </w:rPr>
        <w:t xml:space="preserve">це добре вдосконалена система </w:t>
      </w:r>
      <w:r w:rsidRPr="00D449CE">
        <w:rPr>
          <w:rFonts w:ascii="Times New Roman" w:hAnsi="Times New Roman" w:cs="Times New Roman"/>
          <w:sz w:val="28"/>
          <w:szCs w:val="28"/>
          <w:lang w:val="uk-UA"/>
        </w:rPr>
        <w:lastRenderedPageBreak/>
        <w:t>шкільного виховання. Багато творів класики доступні дітям, мають великий моральний вплив.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 особливою гостротою ставиться проблема інтересу, захоплення. </w:t>
      </w:r>
      <w:r w:rsidR="0085510E">
        <w:rPr>
          <w:rFonts w:ascii="Times New Roman" w:hAnsi="Times New Roman" w:cs="Times New Roman"/>
          <w:sz w:val="28"/>
          <w:szCs w:val="28"/>
          <w:lang w:val="uk-UA"/>
        </w:rPr>
        <w:t xml:space="preserve">Д. </w:t>
      </w:r>
      <w:r w:rsidRPr="00D449CE">
        <w:rPr>
          <w:rFonts w:ascii="Times New Roman" w:hAnsi="Times New Roman" w:cs="Times New Roman"/>
          <w:sz w:val="28"/>
          <w:szCs w:val="28"/>
          <w:lang w:val="uk-UA"/>
        </w:rPr>
        <w:t>Кабалевський нетерпимо відноситься до любих формальних навчань, сформувати вміння, навчання повинно спрямовуватися на розвиток емоційного відгуку, інтересу дітей до музики   –  це повинно принести радість при живому дотику до мистецтва. Проблема побудови занять в більшій мірі зв'язана з тим, як вчитель захопить мистецтвом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Програма ставить перед вчителем музики три основні педагогічні задачі: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  Розвиток у школярів інтересу до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 Формування здібностей творчо мислити про неї;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Прищеплення учням навички виразного виконання.</w:t>
      </w:r>
    </w:p>
    <w:p w:rsidR="00D449CE" w:rsidRPr="00D449CE" w:rsidRDefault="0085510E"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00D449CE" w:rsidRPr="00D449CE">
        <w:rPr>
          <w:rFonts w:ascii="Times New Roman" w:hAnsi="Times New Roman" w:cs="Times New Roman"/>
          <w:sz w:val="28"/>
          <w:szCs w:val="28"/>
          <w:lang w:val="uk-UA"/>
        </w:rPr>
        <w:t>Кабалевський запропонував тематичний принцип як основу побудови системи музичних занять і окремого уроку.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Засвоєнн</w:t>
      </w:r>
      <w:r w:rsidR="00F05F89">
        <w:rPr>
          <w:rFonts w:ascii="Times New Roman" w:hAnsi="Times New Roman" w:cs="Times New Roman"/>
          <w:sz w:val="28"/>
          <w:szCs w:val="28"/>
          <w:lang w:val="uk-UA"/>
        </w:rPr>
        <w:t xml:space="preserve">я тематичного змісту програми – </w:t>
      </w:r>
      <w:r w:rsidRPr="00D449CE">
        <w:rPr>
          <w:rFonts w:ascii="Times New Roman" w:hAnsi="Times New Roman" w:cs="Times New Roman"/>
          <w:sz w:val="28"/>
          <w:szCs w:val="28"/>
          <w:lang w:val="uk-UA"/>
        </w:rPr>
        <w:t>це необхідне і важливе засвоєння умови росту музичної культури школярів. Доступність і прочність засвоєння забезпечує взаємозв'язок тем чверті року всього циклу навчання. Кабалевський вважає, що в основі всіх форм пристосування дітей до музики лежить емоційне, важливе її сприймання.</w:t>
      </w:r>
    </w:p>
    <w:p w:rsidR="00D449CE" w:rsidRPr="00D449CE" w:rsidRDefault="00FC4E44"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449CE" w:rsidRPr="00D449CE">
        <w:rPr>
          <w:rFonts w:ascii="Times New Roman" w:hAnsi="Times New Roman" w:cs="Times New Roman"/>
          <w:sz w:val="28"/>
          <w:szCs w:val="28"/>
          <w:lang w:val="uk-UA"/>
        </w:rPr>
        <w:t>Активне сприймання музики, –  основа музичного вихо</w:t>
      </w:r>
      <w:r>
        <w:rPr>
          <w:rFonts w:ascii="Times New Roman" w:hAnsi="Times New Roman" w:cs="Times New Roman"/>
          <w:sz w:val="28"/>
          <w:szCs w:val="28"/>
          <w:lang w:val="uk-UA"/>
        </w:rPr>
        <w:t>вання в цілому всіх його ланок»</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Сприймання музики включає в себе роздуми про неї, є основою формування музичної культури. З однієї сторони, сприймання включає в себе осмислення, оцінку твору на основі засвоєння загальних знань про музику; судження про неї, про її художню форму музичного твору, включає в себе художні образи. Такий підхід направлений на об'єднання процесу розвитку, сприймання музики і процесом засвоєння музичних знань, формувань, умінь, навичок; відкриває нові горизонти для розвитку музичного мислення, музично-творчих здібностей й художнього смаку школярів.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У співвідношенні з цілісним підходом до вивчення мистецтва необхідна організація цілісного уроку музики. Творча організація занять з музики, направлена на формування у учнів прагнення до самостійного мислення, до виявлення особистої ініціативи, вираженню свого ставлення до музики, складає спрямовану умову організації уроку музики як уроку мистецтва.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 чому творчий характер організації музич</w:t>
      </w:r>
      <w:r w:rsidR="0085510E">
        <w:rPr>
          <w:rFonts w:ascii="Times New Roman" w:hAnsi="Times New Roman" w:cs="Times New Roman"/>
          <w:sz w:val="28"/>
          <w:szCs w:val="28"/>
          <w:lang w:val="uk-UA"/>
        </w:rPr>
        <w:t xml:space="preserve">них занять? </w:t>
      </w:r>
      <w:r w:rsidRPr="00D449CE">
        <w:rPr>
          <w:rFonts w:ascii="Times New Roman" w:hAnsi="Times New Roman" w:cs="Times New Roman"/>
          <w:sz w:val="28"/>
          <w:szCs w:val="28"/>
          <w:lang w:val="uk-UA"/>
        </w:rPr>
        <w:t xml:space="preserve"> </w:t>
      </w:r>
      <w:r w:rsidR="0085510E" w:rsidRPr="0085510E">
        <w:rPr>
          <w:rFonts w:ascii="Times New Roman" w:hAnsi="Times New Roman" w:cs="Times New Roman"/>
          <w:sz w:val="28"/>
          <w:szCs w:val="28"/>
          <w:lang w:val="uk-UA"/>
        </w:rPr>
        <w:t>–</w:t>
      </w:r>
      <w:r w:rsidR="0085510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У відборі методів, спрямованих на активізацію мислення школярів, в зас</w:t>
      </w:r>
      <w:r w:rsidR="00FC4E44">
        <w:rPr>
          <w:rFonts w:ascii="Times New Roman" w:hAnsi="Times New Roman" w:cs="Times New Roman"/>
          <w:sz w:val="28"/>
          <w:szCs w:val="28"/>
          <w:lang w:val="uk-UA"/>
        </w:rPr>
        <w:t>тосуванні методичного принципу «схожості і відмінності»</w:t>
      </w:r>
      <w:r w:rsidRPr="00D449CE">
        <w:rPr>
          <w:rFonts w:ascii="Times New Roman" w:hAnsi="Times New Roman" w:cs="Times New Roman"/>
          <w:sz w:val="28"/>
          <w:szCs w:val="28"/>
          <w:lang w:val="uk-UA"/>
        </w:rPr>
        <w:t>, у встановленні творчого зв'язку нового учбового матеріа</w:t>
      </w:r>
      <w:r w:rsidR="00FC4E44">
        <w:rPr>
          <w:rFonts w:ascii="Times New Roman" w:hAnsi="Times New Roman" w:cs="Times New Roman"/>
          <w:sz w:val="28"/>
          <w:szCs w:val="28"/>
          <w:lang w:val="uk-UA"/>
        </w:rPr>
        <w:t>лу з попереднім і послідуючим («забігання наперед» і «повернення до пройденого»</w:t>
      </w:r>
      <w:r w:rsidRPr="00D449CE">
        <w:rPr>
          <w:rFonts w:ascii="Times New Roman" w:hAnsi="Times New Roman" w:cs="Times New Roman"/>
          <w:sz w:val="28"/>
          <w:szCs w:val="28"/>
          <w:lang w:val="uk-UA"/>
        </w:rPr>
        <w:t>), в різноманітності побудови уроків музики.</w:t>
      </w:r>
    </w:p>
    <w:p w:rsidR="00D449CE" w:rsidRPr="00D449CE" w:rsidRDefault="00FC4E44"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предмету «Музика»</w:t>
      </w:r>
      <w:r w:rsidR="00D449CE" w:rsidRPr="00D449CE">
        <w:rPr>
          <w:rFonts w:ascii="Times New Roman" w:hAnsi="Times New Roman" w:cs="Times New Roman"/>
          <w:sz w:val="28"/>
          <w:szCs w:val="28"/>
          <w:lang w:val="uk-UA"/>
        </w:rPr>
        <w:t xml:space="preserve"> розглядається в широкому плані: формування музичної культури народу на основі цілісного розуміння мистецтва в його соціальній функції, це нова програма по музиці для загальноосвітньої школи. </w:t>
      </w:r>
    </w:p>
    <w:p w:rsidR="00D449CE" w:rsidRPr="00D449CE" w:rsidRDefault="00D449CE" w:rsidP="0085510E">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Основою для тематизму, що носить музично-естетичний, а не тільки учбово-музичний   характер  –  пише  Д.</w:t>
      </w:r>
      <w:r w:rsidR="0085510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Б.</w:t>
      </w:r>
      <w:r w:rsidR="0085510E">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Кабалевський – дає  реальну  змогу досягнути цілісності і єдності навчального процесу не тільки в межах одного уроку, але й на протязі кожної чверті, усьог</w:t>
      </w:r>
      <w:r w:rsidR="0085510E">
        <w:rPr>
          <w:rFonts w:ascii="Times New Roman" w:hAnsi="Times New Roman" w:cs="Times New Roman"/>
          <w:sz w:val="28"/>
          <w:szCs w:val="28"/>
          <w:lang w:val="uk-UA"/>
        </w:rPr>
        <w:t xml:space="preserve">о навчального року, навчального </w:t>
      </w:r>
      <w:r w:rsidRPr="00D449CE">
        <w:rPr>
          <w:rFonts w:ascii="Times New Roman" w:hAnsi="Times New Roman" w:cs="Times New Roman"/>
          <w:sz w:val="28"/>
          <w:szCs w:val="28"/>
          <w:lang w:val="uk-UA"/>
        </w:rPr>
        <w:t>курсу. Принцип тематизму – та методологічна основа, на якій будується нова програма. За основу беруться пісня, марш, танець – три основних кити в музиці.</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«Пісня, танець, марш – найбільш розповсюджені, найбільш масові, найбільш демократичні області музики. Як фундамент пов’язує дім із землею, з грунтом, на якому він тримається, пісня, марш і танець пов’язують всю найбагатішу, різноманітно розвинуту будівлю музики з великими масами людей, з народним грунтом. З першого уроку першого класу діти визначають три кити за їхньою різницею, а об’єднують різновидності одного й того ж  кита за схожістю. Так з самого початку реалізується найважливіший п</w:t>
      </w:r>
      <w:r w:rsidR="00F05F89">
        <w:rPr>
          <w:rFonts w:ascii="Times New Roman" w:hAnsi="Times New Roman" w:cs="Times New Roman"/>
          <w:sz w:val="28"/>
          <w:szCs w:val="28"/>
          <w:lang w:val="uk-UA"/>
        </w:rPr>
        <w:t>ринцип «схожості» та «різниці».</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 xml:space="preserve">                  Послідовні</w:t>
      </w:r>
      <w:r w:rsidR="00F05F89">
        <w:rPr>
          <w:rFonts w:ascii="Times New Roman" w:hAnsi="Times New Roman" w:cs="Times New Roman"/>
          <w:sz w:val="28"/>
          <w:szCs w:val="28"/>
          <w:lang w:val="uk-UA"/>
        </w:rPr>
        <w:t>сть вивчення тем в 1 – 7 класах</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F05F89">
        <w:rPr>
          <w:rFonts w:ascii="Times New Roman" w:hAnsi="Times New Roman" w:cs="Times New Roman"/>
          <w:sz w:val="28"/>
          <w:szCs w:val="28"/>
          <w:lang w:val="uk-UA"/>
        </w:rPr>
        <w:t xml:space="preserve">                         1 клас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     чверть  -  Три кити в музиці -  пісня, танець, марш.</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II     чверть  -  Про що говорить музика.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III    чверть  - Куди ведуть нас  «Три кити».</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IV    </w:t>
      </w:r>
      <w:r w:rsidR="00F05F89">
        <w:rPr>
          <w:rFonts w:ascii="Times New Roman" w:hAnsi="Times New Roman" w:cs="Times New Roman"/>
          <w:sz w:val="28"/>
          <w:szCs w:val="28"/>
          <w:lang w:val="uk-UA"/>
        </w:rPr>
        <w:t>чверть  - Що таке музична мова.</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F05F89">
        <w:rPr>
          <w:rFonts w:ascii="Times New Roman" w:hAnsi="Times New Roman" w:cs="Times New Roman"/>
          <w:sz w:val="28"/>
          <w:szCs w:val="28"/>
          <w:lang w:val="uk-UA"/>
        </w:rPr>
        <w:t xml:space="preserve">                         2 клас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     чверть  -  Пісня, танець і марш переростають в пісенність, танцювальність, маршевість.</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II     чверть  -  Інтонація.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III    чверть  - Розвиток музики.</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IV    чве</w:t>
      </w:r>
      <w:r w:rsidR="00F05F89">
        <w:rPr>
          <w:rFonts w:ascii="Times New Roman" w:hAnsi="Times New Roman" w:cs="Times New Roman"/>
          <w:sz w:val="28"/>
          <w:szCs w:val="28"/>
          <w:lang w:val="uk-UA"/>
        </w:rPr>
        <w:t>рть  - Побудова (форма) музики.</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F05F89">
        <w:rPr>
          <w:rFonts w:ascii="Times New Roman" w:hAnsi="Times New Roman" w:cs="Times New Roman"/>
          <w:sz w:val="28"/>
          <w:szCs w:val="28"/>
          <w:lang w:val="uk-UA"/>
        </w:rPr>
        <w:t xml:space="preserve">                         3 клас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     чверть  -  Музика мого народу.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II     чверть  -  Між музикою мого народу і музикою різних народів моєї країни немає неперехідних кордонів.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III    чверть  - Між музикою мого народу і музикою різних народів світу немає неперехідних кордонів.</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IV    чверть  - Ко</w:t>
      </w:r>
      <w:r w:rsidR="00F05F89">
        <w:rPr>
          <w:rFonts w:ascii="Times New Roman" w:hAnsi="Times New Roman" w:cs="Times New Roman"/>
          <w:sz w:val="28"/>
          <w:szCs w:val="28"/>
          <w:lang w:val="uk-UA"/>
        </w:rPr>
        <w:t>мпозитор – виконавець - слухач.</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F05F89">
        <w:rPr>
          <w:rFonts w:ascii="Times New Roman" w:hAnsi="Times New Roman" w:cs="Times New Roman"/>
          <w:sz w:val="28"/>
          <w:szCs w:val="28"/>
          <w:lang w:val="uk-UA"/>
        </w:rPr>
        <w:t xml:space="preserve">                         4 клас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     чверть  -  Музика і література. Що сталося б з музикою, якби не було літератури.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II     чверть  -  Музика і література. Що сталося б з літературою, якби не було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III    чверть  - Музика і образотворче мистецтво. Чи можемо ми побачити музики.</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IV    чверть  - Музика і образотворче мистецт</w:t>
      </w:r>
      <w:r w:rsidR="00F05F89">
        <w:rPr>
          <w:rFonts w:ascii="Times New Roman" w:hAnsi="Times New Roman" w:cs="Times New Roman"/>
          <w:sz w:val="28"/>
          <w:szCs w:val="28"/>
          <w:lang w:val="uk-UA"/>
        </w:rPr>
        <w:t>во. Чи можемо ми почути живопис</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r w:rsidR="00F05F89">
        <w:rPr>
          <w:rFonts w:ascii="Times New Roman" w:hAnsi="Times New Roman" w:cs="Times New Roman"/>
          <w:sz w:val="28"/>
          <w:szCs w:val="28"/>
          <w:lang w:val="uk-UA"/>
        </w:rPr>
        <w:t xml:space="preserve">                         5 клас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  чверть  -   Перетворююча сила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 xml:space="preserve"> II чверть -    Перетворююча сила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Ш  чверть – В чому сила музики.</w:t>
      </w:r>
    </w:p>
    <w:p w:rsidR="00D449CE" w:rsidRPr="00D449CE" w:rsidRDefault="00D449CE" w:rsidP="00F05F89">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w:t>
      </w:r>
      <w:r w:rsidR="00F05F89">
        <w:rPr>
          <w:rFonts w:ascii="Times New Roman" w:hAnsi="Times New Roman" w:cs="Times New Roman"/>
          <w:sz w:val="28"/>
          <w:szCs w:val="28"/>
          <w:lang w:val="uk-UA"/>
        </w:rPr>
        <w:t>V  чверть – В чому сила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6 клас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   чверть - Музичний образ</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II  чверть - Музичний образ</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III  чверть - Музична драматургія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IV  чверть - Музична драматургія</w:t>
      </w:r>
    </w:p>
    <w:p w:rsidR="00D449CE" w:rsidRPr="00D449CE" w:rsidRDefault="00F05F89" w:rsidP="00F05F8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клас</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  чверть - Що означає досконалість в музиці?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II чверть - Музика серйозна і музика легка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III чверть - Взаємопроникнення легкої і серйозної музики.          </w:t>
      </w:r>
    </w:p>
    <w:p w:rsidR="00D449CE" w:rsidRPr="00D449CE" w:rsidRDefault="001946EA"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IV чверть  - Великі наші «сучасники».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У школах США спів проводиться кожного дня у початкових класах по 20-30 хвилин. На заняттях діти співають та грають під музику, співають пісні та молитви, проводять ритмічні рухи під</w:t>
      </w:r>
      <w:r w:rsidR="00E974C4">
        <w:rPr>
          <w:rFonts w:ascii="Times New Roman" w:hAnsi="Times New Roman" w:cs="Times New Roman"/>
          <w:sz w:val="28"/>
          <w:szCs w:val="28"/>
          <w:lang w:val="uk-UA"/>
        </w:rPr>
        <w:t xml:space="preserve"> музику. У середніх класах </w:t>
      </w:r>
      <w:r w:rsidR="00E974C4" w:rsidRPr="00E974C4">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2-3 рази на тиждень. Форми позакласної роботи –  це хори, оркестри, ансамблі тощо. Систематично проводяться симфонічні концентри для школярів. Добре обладнані кабінети, велика увага приділяється вихованню ритму, використовуються різні музичні інструменти: малий барабан, трикутник, музична коробочка. З третього класу починають навчатися грі на різних оркестрових інструментах. Великого значення набули духовні оркестри. Значна цікавість виявляється до старовинної музики: в університетах вивчають старинну нотацію. Спеціальне музичне навчання отримують в коледжах. Існують три типи коледжів: виконавські, музикознавчи та педагогічні, які готують викладачів. Велику увагу приділяють читки з листа, грі, ансамблі, імпровізації, широкому вивченню репертуару.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В </w:t>
      </w:r>
      <w:r w:rsidR="00E974C4">
        <w:rPr>
          <w:rFonts w:ascii="Times New Roman" w:hAnsi="Times New Roman" w:cs="Times New Roman"/>
          <w:sz w:val="28"/>
          <w:szCs w:val="28"/>
          <w:lang w:val="uk-UA"/>
        </w:rPr>
        <w:t xml:space="preserve"> Великій Британії</w:t>
      </w:r>
      <w:r w:rsidRPr="00D449CE">
        <w:rPr>
          <w:rFonts w:ascii="Times New Roman" w:hAnsi="Times New Roman" w:cs="Times New Roman"/>
          <w:sz w:val="28"/>
          <w:szCs w:val="28"/>
          <w:lang w:val="uk-UA"/>
        </w:rPr>
        <w:t xml:space="preserve"> у початкових школах всі предмети викладає один вчитель. Музичному вихованню велику увагу приділяється в школах з гуманітарним нахилом. Рівень музичної роботи по школах різний. На </w:t>
      </w:r>
      <w:r w:rsidRPr="00D449CE">
        <w:rPr>
          <w:rFonts w:ascii="Times New Roman" w:hAnsi="Times New Roman" w:cs="Times New Roman"/>
          <w:sz w:val="28"/>
          <w:szCs w:val="28"/>
          <w:lang w:val="uk-UA"/>
        </w:rPr>
        <w:lastRenderedPageBreak/>
        <w:t>заняттях часто використовуються прийоми, розроблені Дж. Кервеном, його система знайома, як релятивна. Значне місце на шкільних заняттях займає електронна музика, що  веде за собою багато підлітків. Більшість педагогів вбачають шлях творчого розвитку учнів у процесі вільного використання техніки на уроках.</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Підготовку вчителів виконують коледжі з 2-м, 3-річним строком навчання. Студенти от</w:t>
      </w:r>
      <w:r w:rsidR="00E15F73">
        <w:rPr>
          <w:rFonts w:ascii="Times New Roman" w:hAnsi="Times New Roman" w:cs="Times New Roman"/>
          <w:sz w:val="28"/>
          <w:szCs w:val="28"/>
          <w:lang w:val="uk-UA"/>
        </w:rPr>
        <w:t>римують індивідуальні уроки з фортепіано</w:t>
      </w:r>
      <w:r w:rsidRPr="00D449CE">
        <w:rPr>
          <w:rFonts w:ascii="Times New Roman" w:hAnsi="Times New Roman" w:cs="Times New Roman"/>
          <w:sz w:val="28"/>
          <w:szCs w:val="28"/>
          <w:lang w:val="uk-UA"/>
        </w:rPr>
        <w:t xml:space="preserve"> або другого музичного інструменту та співу.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Значне місце займають заняття з диригування.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Вчитель повинен вміти грати на богослужіннях кожного дня, керувати хором і оркестром</w:t>
      </w:r>
      <w:r w:rsidR="00E15F73">
        <w:rPr>
          <w:rFonts w:ascii="Times New Roman" w:hAnsi="Times New Roman" w:cs="Times New Roman"/>
          <w:sz w:val="28"/>
          <w:szCs w:val="28"/>
          <w:lang w:val="uk-UA"/>
        </w:rPr>
        <w:t>, вокальним ансамблем, проводити</w:t>
      </w:r>
      <w:r w:rsidRPr="00D449CE">
        <w:rPr>
          <w:rFonts w:ascii="Times New Roman" w:hAnsi="Times New Roman" w:cs="Times New Roman"/>
          <w:sz w:val="28"/>
          <w:szCs w:val="28"/>
          <w:lang w:val="uk-UA"/>
        </w:rPr>
        <w:t xml:space="preserve"> уроки співу у класах, навчати грі на музичному інструменті. У більшості англійських шкіл один вчитель має повне навантаження.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Музичне виховання в розвинених країнах обумовлене основними положеннями про суттєвість культури, освіти, мистецтва. Музичне виховання у цих країнах – це частина загальної системи освіти.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Завдання для роздумів: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Автор системи масового музичного виховання.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Мета музичного виховання</w:t>
      </w:r>
      <w:r w:rsidR="00F05F89">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Провідна педагогічна ідея.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Головний зміст навчання</w:t>
      </w:r>
      <w:r w:rsidR="00E15F7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і виховання.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Головні засоби навчання</w:t>
      </w:r>
      <w:r w:rsidR="00E15F7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і виховання.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Е. Жак-Далькроз. Пробудження і розвиток природної емоційної чутливості, виховання музикальності як першооснови музики.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Зв'язок музики із рухом, ритміка, сольфеджіо, імпровізація.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Досягнення триєдності музики, слова і руху, музично-ритмічні вправи,</w:t>
      </w:r>
      <w:r w:rsidR="00F05F89">
        <w:rPr>
          <w:rFonts w:ascii="Times New Roman" w:hAnsi="Times New Roman" w:cs="Times New Roman"/>
          <w:sz w:val="28"/>
          <w:szCs w:val="28"/>
          <w:lang w:val="uk-UA"/>
        </w:rPr>
        <w:t xml:space="preserve"> імпровізація як метод навчання.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К. Орф. Розвиток творчих здібностей і навичок.</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Музичний розвиток дитини через активну творчість, елементарне музикування.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 xml:space="preserve">Елементарне музикування   (гра   на дитячих </w:t>
      </w:r>
      <w:r w:rsidR="00E15F73">
        <w:rPr>
          <w:rFonts w:ascii="Times New Roman" w:hAnsi="Times New Roman" w:cs="Times New Roman"/>
          <w:sz w:val="28"/>
          <w:szCs w:val="28"/>
          <w:lang w:val="uk-UA"/>
        </w:rPr>
        <w:t xml:space="preserve">музичних </w:t>
      </w:r>
      <w:r w:rsidRPr="00D449CE">
        <w:rPr>
          <w:rFonts w:ascii="Times New Roman" w:hAnsi="Times New Roman" w:cs="Times New Roman"/>
          <w:sz w:val="28"/>
          <w:szCs w:val="28"/>
          <w:lang w:val="uk-UA"/>
        </w:rPr>
        <w:t>інструментах,  імпровізація, спів, інсценізація).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Єдність слова, музики і руху; акцент на пентатонічні лади музикування на елементарних музичних інструментах, творчість як метод навчання.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 Кодай. Опанування угорською музичною культурою, досягнення загальної музичної грамотності.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Акцент на фольклор, на традиції музичної культури своєї нації, народну пісню.</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Хоровий спів, вивчення музичної грамоти.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Хоровий спів, відносна сольмізація, ручні знаки, угорська ладова і метро-ритмічна основа</w:t>
      </w:r>
      <w:r w:rsidR="00F05F89">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 Кабалевський. Формування музичної культури особистості як невід'ємної частини її духовної культури</w:t>
      </w:r>
      <w:r w:rsidR="00F05F89">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Основою музичного виховання є активне, зацікавлене музичне сприймання.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Засвоєння особливостей музичного мистецтва; формування  музичного сприймання, хоровий спів</w:t>
      </w:r>
      <w:r w:rsidR="00F05F89">
        <w:rPr>
          <w:rFonts w:ascii="Times New Roman" w:hAnsi="Times New Roman" w:cs="Times New Roman"/>
          <w:sz w:val="28"/>
          <w:szCs w:val="28"/>
          <w:lang w:val="uk-UA"/>
        </w:rPr>
        <w:t>.</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Досягнення ці</w:t>
      </w:r>
      <w:r w:rsidR="00E15F73">
        <w:rPr>
          <w:rFonts w:ascii="Times New Roman" w:hAnsi="Times New Roman" w:cs="Times New Roman"/>
          <w:sz w:val="28"/>
          <w:szCs w:val="28"/>
          <w:lang w:val="uk-UA"/>
        </w:rPr>
        <w:t>лісності уроку музики, активіза</w:t>
      </w:r>
      <w:r w:rsidRPr="00D449CE">
        <w:rPr>
          <w:rFonts w:ascii="Times New Roman" w:hAnsi="Times New Roman" w:cs="Times New Roman"/>
          <w:sz w:val="28"/>
          <w:szCs w:val="28"/>
          <w:lang w:val="uk-UA"/>
        </w:rPr>
        <w:t>ія музичного мислення, зв'язок музики з життям, акце</w:t>
      </w:r>
      <w:r w:rsidR="00E15F73">
        <w:rPr>
          <w:rFonts w:ascii="Times New Roman" w:hAnsi="Times New Roman" w:cs="Times New Roman"/>
          <w:sz w:val="28"/>
          <w:szCs w:val="28"/>
          <w:lang w:val="uk-UA"/>
        </w:rPr>
        <w:t xml:space="preserve">нт на три головні сфери музики </w:t>
      </w:r>
      <w:r w:rsidR="00E15F73" w:rsidRPr="00E15F73">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пісню, танець і марш.</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231FA0" w:rsidRDefault="00D449CE" w:rsidP="00F703DC">
      <w:pPr>
        <w:spacing w:after="0" w:line="360" w:lineRule="auto"/>
        <w:ind w:firstLine="567"/>
        <w:jc w:val="both"/>
        <w:rPr>
          <w:rFonts w:ascii="Times New Roman" w:hAnsi="Times New Roman" w:cs="Times New Roman"/>
          <w:b/>
          <w:sz w:val="28"/>
          <w:szCs w:val="28"/>
          <w:lang w:val="uk-UA"/>
        </w:rPr>
      </w:pPr>
      <w:r w:rsidRPr="00231FA0">
        <w:rPr>
          <w:rFonts w:ascii="Times New Roman" w:hAnsi="Times New Roman" w:cs="Times New Roman"/>
          <w:b/>
          <w:sz w:val="28"/>
          <w:szCs w:val="28"/>
          <w:lang w:val="uk-UA"/>
        </w:rPr>
        <w:t>Лекція.   Досвід у галузі музичного виховання</w:t>
      </w:r>
      <w:r w:rsidR="00E15F73">
        <w:rPr>
          <w:rFonts w:ascii="Times New Roman" w:hAnsi="Times New Roman" w:cs="Times New Roman"/>
          <w:b/>
          <w:sz w:val="28"/>
          <w:szCs w:val="28"/>
          <w:lang w:val="uk-UA"/>
        </w:rPr>
        <w:t xml:space="preserve"> відомих вітчизняних музикантів-</w:t>
      </w:r>
      <w:r w:rsidRPr="00231FA0">
        <w:rPr>
          <w:rFonts w:ascii="Times New Roman" w:hAnsi="Times New Roman" w:cs="Times New Roman"/>
          <w:b/>
          <w:sz w:val="28"/>
          <w:szCs w:val="28"/>
          <w:lang w:val="uk-UA"/>
        </w:rPr>
        <w:t xml:space="preserve">педагогів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План</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w:t>
      </w:r>
      <w:r w:rsidRPr="00D449CE">
        <w:rPr>
          <w:rFonts w:ascii="Times New Roman" w:hAnsi="Times New Roman" w:cs="Times New Roman"/>
          <w:sz w:val="28"/>
          <w:szCs w:val="28"/>
          <w:lang w:val="uk-UA"/>
        </w:rPr>
        <w:tab/>
        <w:t>Педагогічний досвід М.</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Леонтовича у галузі музичного виховання.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w:t>
      </w:r>
      <w:r w:rsidRPr="00D449CE">
        <w:rPr>
          <w:rFonts w:ascii="Times New Roman" w:hAnsi="Times New Roman" w:cs="Times New Roman"/>
          <w:sz w:val="28"/>
          <w:szCs w:val="28"/>
          <w:lang w:val="uk-UA"/>
        </w:rPr>
        <w:tab/>
        <w:t>Значення педагогічної діяльності в налагодженні</w:t>
      </w:r>
      <w:r w:rsidR="00231FA0">
        <w:rPr>
          <w:rFonts w:ascii="Times New Roman" w:hAnsi="Times New Roman" w:cs="Times New Roman"/>
          <w:sz w:val="28"/>
          <w:szCs w:val="28"/>
          <w:lang w:val="uk-UA"/>
        </w:rPr>
        <w:t xml:space="preserve"> навчального процесу М. Лисенка.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3.</w:t>
      </w:r>
      <w:r w:rsidRPr="00D449CE">
        <w:rPr>
          <w:rFonts w:ascii="Times New Roman" w:hAnsi="Times New Roman" w:cs="Times New Roman"/>
          <w:sz w:val="28"/>
          <w:szCs w:val="28"/>
          <w:lang w:val="uk-UA"/>
        </w:rPr>
        <w:tab/>
        <w:t>Педагогічна спадщина К. Стеценка.</w:t>
      </w:r>
    </w:p>
    <w:p w:rsidR="00D449CE" w:rsidRPr="00D449CE" w:rsidRDefault="00231FA0" w:rsidP="00F703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Основна література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w:t>
      </w:r>
      <w:r w:rsidRPr="00D449CE">
        <w:rPr>
          <w:rFonts w:ascii="Times New Roman" w:hAnsi="Times New Roman" w:cs="Times New Roman"/>
          <w:sz w:val="28"/>
          <w:szCs w:val="28"/>
          <w:lang w:val="uk-UA"/>
        </w:rPr>
        <w:tab/>
        <w:t>Вивчення творчості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Стеценка в школі //</w:t>
      </w:r>
      <w:r w:rsidR="00F05F89">
        <w:rPr>
          <w:rFonts w:ascii="Times New Roman" w:hAnsi="Times New Roman" w:cs="Times New Roman"/>
          <w:sz w:val="28"/>
          <w:szCs w:val="28"/>
          <w:lang w:val="uk-UA"/>
        </w:rPr>
        <w:t xml:space="preserve"> </w:t>
      </w:r>
      <w:r w:rsidR="00E974C4">
        <w:rPr>
          <w:rFonts w:ascii="Times New Roman" w:hAnsi="Times New Roman" w:cs="Times New Roman"/>
          <w:sz w:val="28"/>
          <w:szCs w:val="28"/>
          <w:lang w:val="uk-UA"/>
        </w:rPr>
        <w:t>Музика в школі. Вип. 2, Київ</w:t>
      </w:r>
      <w:r w:rsidRPr="00D449CE">
        <w:rPr>
          <w:rFonts w:ascii="Times New Roman" w:hAnsi="Times New Roman" w:cs="Times New Roman"/>
          <w:sz w:val="28"/>
          <w:szCs w:val="28"/>
          <w:lang w:val="uk-UA"/>
        </w:rPr>
        <w:t>, 1984.</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2.</w:t>
      </w:r>
      <w:r w:rsidRPr="00D449CE">
        <w:rPr>
          <w:rFonts w:ascii="Times New Roman" w:hAnsi="Times New Roman" w:cs="Times New Roman"/>
          <w:sz w:val="28"/>
          <w:szCs w:val="28"/>
          <w:lang w:val="uk-UA"/>
        </w:rPr>
        <w:tab/>
        <w:t>Вивчення творчості М.</w:t>
      </w:r>
      <w:r w:rsidR="00E974C4">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Леонтовича у школі.</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w:t>
      </w:r>
      <w:r w:rsidR="00F05F89">
        <w:rPr>
          <w:rFonts w:ascii="Times New Roman" w:hAnsi="Times New Roman" w:cs="Times New Roman"/>
          <w:sz w:val="28"/>
          <w:szCs w:val="28"/>
          <w:lang w:val="uk-UA"/>
        </w:rPr>
        <w:t xml:space="preserve"> </w:t>
      </w:r>
      <w:r w:rsidR="00E974C4">
        <w:rPr>
          <w:rFonts w:ascii="Times New Roman" w:hAnsi="Times New Roman" w:cs="Times New Roman"/>
          <w:sz w:val="28"/>
          <w:szCs w:val="28"/>
          <w:lang w:val="uk-UA"/>
        </w:rPr>
        <w:t>Музика в школі. Вип. Київ</w:t>
      </w:r>
      <w:r w:rsidRPr="00D449CE">
        <w:rPr>
          <w:rFonts w:ascii="Times New Roman" w:hAnsi="Times New Roman" w:cs="Times New Roman"/>
          <w:sz w:val="28"/>
          <w:szCs w:val="28"/>
          <w:lang w:val="uk-UA"/>
        </w:rPr>
        <w:t>, 1974.</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3.</w:t>
      </w:r>
      <w:r w:rsidRPr="00D449CE">
        <w:rPr>
          <w:rFonts w:ascii="Times New Roman" w:hAnsi="Times New Roman" w:cs="Times New Roman"/>
          <w:sz w:val="28"/>
          <w:szCs w:val="28"/>
          <w:lang w:val="uk-UA"/>
        </w:rPr>
        <w:tab/>
        <w:t>Внесок українських композиторів у теорію і практику музично-естетичного виховання школярів. //</w:t>
      </w:r>
      <w:r w:rsidR="00F05F89">
        <w:rPr>
          <w:rFonts w:ascii="Times New Roman" w:hAnsi="Times New Roman" w:cs="Times New Roman"/>
          <w:sz w:val="28"/>
          <w:szCs w:val="28"/>
          <w:lang w:val="uk-UA"/>
        </w:rPr>
        <w:t xml:space="preserve"> Музика в школі</w:t>
      </w:r>
      <w:r w:rsidRPr="00D449CE">
        <w:rPr>
          <w:rFonts w:ascii="Times New Roman" w:hAnsi="Times New Roman" w:cs="Times New Roman"/>
          <w:sz w:val="28"/>
          <w:szCs w:val="28"/>
          <w:lang w:val="uk-UA"/>
        </w:rPr>
        <w:t>.</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Вип.8,</w:t>
      </w:r>
      <w:r w:rsidR="00F05F89">
        <w:rPr>
          <w:rFonts w:ascii="Times New Roman" w:hAnsi="Times New Roman" w:cs="Times New Roman"/>
          <w:sz w:val="28"/>
          <w:szCs w:val="28"/>
          <w:lang w:val="uk-UA"/>
        </w:rPr>
        <w:t xml:space="preserve"> </w:t>
      </w:r>
      <w:r w:rsidR="00E974C4">
        <w:rPr>
          <w:rFonts w:ascii="Times New Roman" w:hAnsi="Times New Roman" w:cs="Times New Roman"/>
          <w:sz w:val="28"/>
          <w:szCs w:val="28"/>
          <w:lang w:val="uk-UA"/>
        </w:rPr>
        <w:t>Київ</w:t>
      </w:r>
      <w:r w:rsidRPr="00D449CE">
        <w:rPr>
          <w:rFonts w:ascii="Times New Roman" w:hAnsi="Times New Roman" w:cs="Times New Roman"/>
          <w:sz w:val="28"/>
          <w:szCs w:val="28"/>
          <w:lang w:val="uk-UA"/>
        </w:rPr>
        <w:t>,</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1982.</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4.      Нариси з історії української музики.</w:t>
      </w:r>
      <w:r w:rsidR="00E15F73">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Ч. 1</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Ред.кол.: Архімович А.,</w:t>
      </w:r>
    </w:p>
    <w:p w:rsidR="00D449CE" w:rsidRPr="00D449CE" w:rsidRDefault="00F05F89" w:rsidP="00E974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Каришева Т.,    Шиффер Т.</w:t>
      </w:r>
      <w:r w:rsidRPr="00F05F89">
        <w:t xml:space="preserve"> </w:t>
      </w:r>
      <w:r w:rsidRPr="00F05F89">
        <w:rPr>
          <w:rFonts w:ascii="Times New Roman" w:hAnsi="Times New Roman" w:cs="Times New Roman"/>
          <w:sz w:val="28"/>
          <w:szCs w:val="28"/>
          <w:lang w:val="uk-UA"/>
        </w:rPr>
        <w:t>–</w:t>
      </w:r>
      <w:r w:rsidR="00E974C4">
        <w:rPr>
          <w:rFonts w:ascii="Times New Roman" w:hAnsi="Times New Roman" w:cs="Times New Roman"/>
          <w:sz w:val="28"/>
          <w:szCs w:val="28"/>
          <w:lang w:val="uk-UA"/>
        </w:rPr>
        <w:t xml:space="preserve"> Київ</w:t>
      </w:r>
      <w:r w:rsidR="00D449CE" w:rsidRPr="00D449CE">
        <w:rPr>
          <w:rFonts w:ascii="Times New Roman" w:hAnsi="Times New Roman" w:cs="Times New Roman"/>
          <w:sz w:val="28"/>
          <w:szCs w:val="28"/>
          <w:lang w:val="uk-UA"/>
        </w:rPr>
        <w:t xml:space="preserve"> : Мистецтво, 1964.</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5.     Огороднов Д. Музично-співоче виховання у загальноосвітн</w:t>
      </w:r>
      <w:r w:rsidR="00E974C4">
        <w:rPr>
          <w:rFonts w:ascii="Times New Roman" w:hAnsi="Times New Roman" w:cs="Times New Roman"/>
          <w:sz w:val="28"/>
          <w:szCs w:val="28"/>
          <w:lang w:val="uk-UA"/>
        </w:rPr>
        <w:t xml:space="preserve">ій школі.  Київ </w:t>
      </w:r>
      <w:r w:rsidRPr="00D449CE">
        <w:rPr>
          <w:rFonts w:ascii="Times New Roman" w:hAnsi="Times New Roman" w:cs="Times New Roman"/>
          <w:sz w:val="28"/>
          <w:szCs w:val="28"/>
          <w:lang w:val="uk-UA"/>
        </w:rPr>
        <w:t>: Муз. Україна, 1983.</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Додаткова література</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1.</w:t>
      </w:r>
      <w:r w:rsidRPr="00D449CE">
        <w:rPr>
          <w:rFonts w:ascii="Times New Roman" w:hAnsi="Times New Roman" w:cs="Times New Roman"/>
          <w:sz w:val="28"/>
          <w:szCs w:val="28"/>
          <w:lang w:val="uk-UA"/>
        </w:rPr>
        <w:tab/>
        <w:t>Педагогічні ідеї М.</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Леонтов</w:t>
      </w:r>
      <w:r w:rsidR="00E974C4">
        <w:rPr>
          <w:rFonts w:ascii="Times New Roman" w:hAnsi="Times New Roman" w:cs="Times New Roman"/>
          <w:sz w:val="28"/>
          <w:szCs w:val="28"/>
          <w:lang w:val="uk-UA"/>
        </w:rPr>
        <w:t>ича // Музика в школі, вип.2, Київ</w:t>
      </w:r>
      <w:r w:rsidRPr="00D449CE">
        <w:rPr>
          <w:rFonts w:ascii="Times New Roman" w:hAnsi="Times New Roman" w:cs="Times New Roman"/>
          <w:sz w:val="28"/>
          <w:szCs w:val="28"/>
          <w:lang w:val="uk-UA"/>
        </w:rPr>
        <w:t>, 1982.</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Зміст лекції</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Поєднання композиторського таланту і педагогічної майстерності характерна риса творчої особистості вітчизняних педагогів-музикантів.   Велике значення у налагодженні навчального процесу мала педагогічна діяльність класика української музики М.</w:t>
      </w:r>
      <w:r w:rsidR="00CC76D7">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Лисенка (1842-1912), який особливу увагу приділяв вихованню дітей.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Серед його пе</w:t>
      </w:r>
      <w:r w:rsidR="00E974C4">
        <w:rPr>
          <w:rFonts w:ascii="Times New Roman" w:hAnsi="Times New Roman" w:cs="Times New Roman"/>
          <w:sz w:val="28"/>
          <w:szCs w:val="28"/>
          <w:lang w:val="uk-UA"/>
        </w:rPr>
        <w:t xml:space="preserve">рших посібників для шкіл </w:t>
      </w:r>
      <w:r w:rsidR="00E974C4" w:rsidRPr="00E974C4">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збірка „Молодощі" (1875), до якої увійшли 25 дитячих ігор та 13 веснянок з фортепіанним супроводом композитора. Збірник швидко завоював популярність, здобув високу оцінку сучасників.</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  Музикачний  педагог С. Миропольський відзначив у рецензії якісний підбір дитячих пісень та ігор, від яких справді віє молодістю, весною, </w:t>
      </w:r>
      <w:r w:rsidRPr="00D449CE">
        <w:rPr>
          <w:rFonts w:ascii="Times New Roman" w:hAnsi="Times New Roman" w:cs="Times New Roman"/>
          <w:sz w:val="28"/>
          <w:szCs w:val="28"/>
          <w:lang w:val="uk-UA"/>
        </w:rPr>
        <w:lastRenderedPageBreak/>
        <w:t>веселістю та свіжістю. Вказуючи на народне походження пісень, забав, високо оцінюючи акомпанемент до них, який „зроблено просто і близько до народного духу", рецензент настійливо рекомендує збірник „особливий увазі не тільки вчителів співів, але й батьків, сім'ї та школи."</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Слід відзначити, що цей посібник використовували у своїй педагогічній діяльності композитори М.</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Леонтович,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Стеценко, Ф.</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Колесса та ін. Не втратив він свого значення й сьогодні.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Цінним внеском М.</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Лисенка у розвиток музичного виховання була також його „Збірка пісень у хоровому розкладі, пристосованому для учнів молодшого й підстаршого віку в школах народних (1908).</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 xml:space="preserve">Основу їх склали пісні майже всіх жанрів, в тому числі й дитячі. У передмові композитор вмотивовує різноманітність жанрів (пісні календарного циклу, побутові, історичні та ін.) </w:t>
      </w:r>
      <w:r w:rsidR="00F05F89">
        <w:rPr>
          <w:rFonts w:ascii="Times New Roman" w:hAnsi="Times New Roman" w:cs="Times New Roman"/>
          <w:sz w:val="28"/>
          <w:szCs w:val="28"/>
          <w:lang w:val="uk-UA"/>
        </w:rPr>
        <w:t xml:space="preserve">і підкреслює, що народна пісня </w:t>
      </w:r>
      <w:r w:rsidR="00F05F89" w:rsidRPr="00F05F89">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це невичерпне джерело для вивчення життя народу, його історії, побуту.</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Робота М.</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Лисенка по організації музичної освіти</w:t>
      </w:r>
      <w:r w:rsidR="00E15F73">
        <w:rPr>
          <w:rFonts w:ascii="Times New Roman" w:hAnsi="Times New Roman" w:cs="Times New Roman"/>
          <w:sz w:val="28"/>
          <w:szCs w:val="28"/>
          <w:lang w:val="uk-UA"/>
        </w:rPr>
        <w:t xml:space="preserve"> на Україні (зокрема відкриття </w:t>
      </w:r>
      <w:r w:rsidRPr="00D449CE">
        <w:rPr>
          <w:rFonts w:ascii="Times New Roman" w:hAnsi="Times New Roman" w:cs="Times New Roman"/>
          <w:sz w:val="28"/>
          <w:szCs w:val="28"/>
          <w:lang w:val="uk-UA"/>
        </w:rPr>
        <w:t>Музично-драматичної школи в Киє</w:t>
      </w:r>
      <w:r w:rsidR="00E15F73">
        <w:rPr>
          <w:rFonts w:ascii="Times New Roman" w:hAnsi="Times New Roman" w:cs="Times New Roman"/>
          <w:sz w:val="28"/>
          <w:szCs w:val="28"/>
          <w:lang w:val="uk-UA"/>
        </w:rPr>
        <w:t xml:space="preserve">ві) і його творчість для дітей, </w:t>
      </w:r>
      <w:r w:rsidRPr="00D449CE">
        <w:rPr>
          <w:rFonts w:ascii="Times New Roman" w:hAnsi="Times New Roman" w:cs="Times New Roman"/>
          <w:sz w:val="28"/>
          <w:szCs w:val="28"/>
          <w:lang w:val="uk-UA"/>
        </w:rPr>
        <w:t>особливе місце в я</w:t>
      </w:r>
      <w:r w:rsidR="00E15F73">
        <w:rPr>
          <w:rFonts w:ascii="Times New Roman" w:hAnsi="Times New Roman" w:cs="Times New Roman"/>
          <w:sz w:val="28"/>
          <w:szCs w:val="28"/>
          <w:lang w:val="uk-UA"/>
        </w:rPr>
        <w:t>кій займають опери «Коза-Дереза», «Пан Коцький», «Зима і весна»</w:t>
      </w:r>
      <w:r w:rsidRPr="00D449CE">
        <w:rPr>
          <w:rFonts w:ascii="Times New Roman" w:hAnsi="Times New Roman" w:cs="Times New Roman"/>
          <w:sz w:val="28"/>
          <w:szCs w:val="28"/>
          <w:lang w:val="uk-UA"/>
        </w:rPr>
        <w:t>) заклали підвалини для педагогічної діяльності таких видатних українських композиторів, як М.</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Леонтович, К. Стеценко, Я.</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Степовий.</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Багатий педагогічний досвід М.</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Леонтовича (1877-1921) слуг</w:t>
      </w:r>
      <w:r w:rsidR="00E15F73">
        <w:rPr>
          <w:rFonts w:ascii="Times New Roman" w:hAnsi="Times New Roman" w:cs="Times New Roman"/>
          <w:sz w:val="28"/>
          <w:szCs w:val="28"/>
          <w:lang w:val="uk-UA"/>
        </w:rPr>
        <w:t>ував основою для створення «</w:t>
      </w:r>
      <w:r w:rsidRPr="00D449CE">
        <w:rPr>
          <w:rFonts w:ascii="Times New Roman" w:hAnsi="Times New Roman" w:cs="Times New Roman"/>
          <w:sz w:val="28"/>
          <w:szCs w:val="28"/>
          <w:lang w:val="uk-UA"/>
        </w:rPr>
        <w:t xml:space="preserve">Практичного курсу навчання </w:t>
      </w:r>
      <w:r w:rsidR="00E15F73">
        <w:rPr>
          <w:rFonts w:ascii="Times New Roman" w:hAnsi="Times New Roman" w:cs="Times New Roman"/>
          <w:sz w:val="28"/>
          <w:szCs w:val="28"/>
          <w:lang w:val="uk-UA"/>
        </w:rPr>
        <w:t>співу в середніх школах України»</w:t>
      </w:r>
      <w:r w:rsidRPr="00D449CE">
        <w:rPr>
          <w:rFonts w:ascii="Times New Roman" w:hAnsi="Times New Roman" w:cs="Times New Roman"/>
          <w:sz w:val="28"/>
          <w:szCs w:val="28"/>
          <w:lang w:val="uk-UA"/>
        </w:rPr>
        <w:t xml:space="preserve"> (1919), який ставив за мету охопити музичним вихованням як найширші кола учнів. М.</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Леонтович прагнув не тільки викликати в дітей інтерес до музики, а й залучити їх до самостійної творчості.</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Надзвичайно щедра і педагогічна спадщина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Стеценка (1882-1922). Він вніс багато цінного у методику викладання співу в школі, був організатором різноманітної позакласної роботи з музичного виховання.</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lastRenderedPageBreak/>
        <w:t>Особливою популярністю користувал</w:t>
      </w:r>
      <w:r w:rsidR="00E15F73">
        <w:rPr>
          <w:rFonts w:ascii="Times New Roman" w:hAnsi="Times New Roman" w:cs="Times New Roman"/>
          <w:sz w:val="28"/>
          <w:szCs w:val="28"/>
          <w:lang w:val="uk-UA"/>
        </w:rPr>
        <w:t>ися його збірки «</w:t>
      </w:r>
      <w:r w:rsidRPr="00D449CE">
        <w:rPr>
          <w:rFonts w:ascii="Times New Roman" w:hAnsi="Times New Roman" w:cs="Times New Roman"/>
          <w:sz w:val="28"/>
          <w:szCs w:val="28"/>
          <w:lang w:val="uk-UA"/>
        </w:rPr>
        <w:t>Луна</w:t>
      </w:r>
      <w:r w:rsidR="00E15F73">
        <w:rPr>
          <w:rFonts w:ascii="Times New Roman" w:hAnsi="Times New Roman" w:cs="Times New Roman"/>
          <w:sz w:val="28"/>
          <w:szCs w:val="28"/>
          <w:lang w:val="uk-UA"/>
        </w:rPr>
        <w:t>»</w:t>
      </w:r>
      <w:r w:rsidR="00E15F73" w:rsidRPr="00D449CE">
        <w:rPr>
          <w:rFonts w:ascii="Times New Roman" w:hAnsi="Times New Roman" w:cs="Times New Roman"/>
          <w:sz w:val="28"/>
          <w:szCs w:val="28"/>
          <w:lang w:val="uk-UA"/>
        </w:rPr>
        <w:t xml:space="preserve"> </w:t>
      </w:r>
      <w:r w:rsidR="00E15F73">
        <w:rPr>
          <w:rFonts w:ascii="Times New Roman" w:hAnsi="Times New Roman" w:cs="Times New Roman"/>
          <w:sz w:val="28"/>
          <w:szCs w:val="28"/>
          <w:lang w:val="uk-UA"/>
        </w:rPr>
        <w:t>(1907), "Ш</w:t>
      </w:r>
      <w:r w:rsidRPr="00D449CE">
        <w:rPr>
          <w:rFonts w:ascii="Times New Roman" w:hAnsi="Times New Roman" w:cs="Times New Roman"/>
          <w:sz w:val="28"/>
          <w:szCs w:val="28"/>
          <w:lang w:val="uk-UA"/>
        </w:rPr>
        <w:t>кільний співаник" (1918, 3- випуски), які знайомили учнів з кращими зразками народної творчості.</w:t>
      </w:r>
    </w:p>
    <w:p w:rsidR="00D449CE" w:rsidRPr="00D449CE" w:rsidRDefault="00D449CE" w:rsidP="00CC76D7">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Методичні основи навчання музики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Стеценко виклав у таких посібниках, як "Початковий курс навчання дітей нотному співу" (1918), "Методика шкільного співу" (рукопис), "Пр</w:t>
      </w:r>
      <w:r w:rsidR="00CC76D7">
        <w:rPr>
          <w:rFonts w:ascii="Times New Roman" w:hAnsi="Times New Roman" w:cs="Times New Roman"/>
          <w:sz w:val="28"/>
          <w:szCs w:val="28"/>
          <w:lang w:val="uk-UA"/>
        </w:rPr>
        <w:t xml:space="preserve">ограма навчання співу, складена </w:t>
      </w:r>
      <w:r w:rsidRPr="00D449CE">
        <w:rPr>
          <w:rFonts w:ascii="Times New Roman" w:hAnsi="Times New Roman" w:cs="Times New Roman"/>
          <w:sz w:val="28"/>
          <w:szCs w:val="28"/>
          <w:lang w:val="uk-UA"/>
        </w:rPr>
        <w:t>для єдиної школи та пояснювальна записка до неї" (рукопис), "Українська пісня в народній школі (1917) та ін. К. Стеценку першому належить ідея використання графічного зображення га</w:t>
      </w:r>
      <w:r w:rsidR="00E15F73">
        <w:rPr>
          <w:rFonts w:ascii="Times New Roman" w:hAnsi="Times New Roman" w:cs="Times New Roman"/>
          <w:sz w:val="28"/>
          <w:szCs w:val="28"/>
          <w:lang w:val="uk-UA"/>
        </w:rPr>
        <w:t>ми ("Драбинка", "С</w:t>
      </w:r>
      <w:r w:rsidRPr="00D449CE">
        <w:rPr>
          <w:rFonts w:ascii="Times New Roman" w:hAnsi="Times New Roman" w:cs="Times New Roman"/>
          <w:sz w:val="28"/>
          <w:szCs w:val="28"/>
          <w:lang w:val="uk-UA"/>
        </w:rPr>
        <w:t>ходи") і відповідних методів навчання учнів, яка вже пізніше була грунтовано розроблена відомим болгарським педагогом Б.</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Тричковим в його праці "Столбіца". Заслуговують увагу й дитячі опери композитора "Івасик-Телесик" (1911), "Лисичка, Котик і Півник"(1911).</w:t>
      </w:r>
    </w:p>
    <w:p w:rsidR="00D449CE" w:rsidRPr="00D449CE" w:rsidRDefault="00D449CE" w:rsidP="00F703DC">
      <w:pPr>
        <w:spacing w:after="0" w:line="360" w:lineRule="auto"/>
        <w:ind w:firstLine="567"/>
        <w:jc w:val="both"/>
        <w:rPr>
          <w:rFonts w:ascii="Times New Roman" w:hAnsi="Times New Roman" w:cs="Times New Roman"/>
          <w:sz w:val="28"/>
          <w:szCs w:val="28"/>
          <w:lang w:val="uk-UA"/>
        </w:rPr>
      </w:pPr>
      <w:r w:rsidRPr="00D449CE">
        <w:rPr>
          <w:rFonts w:ascii="Times New Roman" w:hAnsi="Times New Roman" w:cs="Times New Roman"/>
          <w:sz w:val="28"/>
          <w:szCs w:val="28"/>
          <w:lang w:val="uk-UA"/>
        </w:rPr>
        <w:t>Величезний вплив педагогічної діяльності та спадщини К.</w:t>
      </w:r>
      <w:r w:rsidR="00F05F89">
        <w:rPr>
          <w:rFonts w:ascii="Times New Roman" w:hAnsi="Times New Roman" w:cs="Times New Roman"/>
          <w:sz w:val="28"/>
          <w:szCs w:val="28"/>
          <w:lang w:val="uk-UA"/>
        </w:rPr>
        <w:t xml:space="preserve"> </w:t>
      </w:r>
      <w:r w:rsidRPr="00D449CE">
        <w:rPr>
          <w:rFonts w:ascii="Times New Roman" w:hAnsi="Times New Roman" w:cs="Times New Roman"/>
          <w:sz w:val="28"/>
          <w:szCs w:val="28"/>
          <w:lang w:val="uk-UA"/>
        </w:rPr>
        <w:t>Стеценка на теорію і практику музично-естетичного виховання школярів розкрито у монографії Є.</w:t>
      </w:r>
      <w:r w:rsidR="00F05F89">
        <w:rPr>
          <w:rFonts w:ascii="Times New Roman" w:hAnsi="Times New Roman" w:cs="Times New Roman"/>
          <w:sz w:val="28"/>
          <w:szCs w:val="28"/>
          <w:lang w:val="uk-UA"/>
        </w:rPr>
        <w:t xml:space="preserve"> </w:t>
      </w:r>
      <w:r w:rsidR="00CC76D7">
        <w:rPr>
          <w:rFonts w:ascii="Times New Roman" w:hAnsi="Times New Roman" w:cs="Times New Roman"/>
          <w:sz w:val="28"/>
          <w:szCs w:val="28"/>
          <w:lang w:val="uk-UA"/>
        </w:rPr>
        <w:t xml:space="preserve">Федотова </w:t>
      </w:r>
      <w:r w:rsidR="00CC76D7" w:rsidRPr="00CC76D7">
        <w:rPr>
          <w:rFonts w:ascii="Times New Roman" w:hAnsi="Times New Roman" w:cs="Times New Roman"/>
          <w:sz w:val="28"/>
          <w:szCs w:val="28"/>
          <w:lang w:val="uk-UA"/>
        </w:rPr>
        <w:t>–</w:t>
      </w:r>
      <w:r w:rsidRPr="00D449CE">
        <w:rPr>
          <w:rFonts w:ascii="Times New Roman" w:hAnsi="Times New Roman" w:cs="Times New Roman"/>
          <w:sz w:val="28"/>
          <w:szCs w:val="28"/>
          <w:lang w:val="uk-UA"/>
        </w:rPr>
        <w:t xml:space="preserve"> "К.</w:t>
      </w:r>
      <w:r w:rsidR="00F05F89">
        <w:rPr>
          <w:rFonts w:ascii="Times New Roman" w:hAnsi="Times New Roman" w:cs="Times New Roman"/>
          <w:sz w:val="28"/>
          <w:szCs w:val="28"/>
          <w:lang w:val="uk-UA"/>
        </w:rPr>
        <w:t xml:space="preserve"> Стеценко </w:t>
      </w:r>
      <w:r w:rsidR="00F05F89" w:rsidRPr="00F05F89">
        <w:rPr>
          <w:rFonts w:ascii="Times New Roman" w:hAnsi="Times New Roman" w:cs="Times New Roman"/>
          <w:sz w:val="28"/>
          <w:szCs w:val="28"/>
          <w:lang w:val="uk-UA"/>
        </w:rPr>
        <w:t>–</w:t>
      </w:r>
      <w:r w:rsidR="00E15F73">
        <w:rPr>
          <w:rFonts w:ascii="Times New Roman" w:hAnsi="Times New Roman" w:cs="Times New Roman"/>
          <w:sz w:val="28"/>
          <w:szCs w:val="28"/>
          <w:lang w:val="uk-UA"/>
        </w:rPr>
        <w:t xml:space="preserve"> педагог" (Київ</w:t>
      </w:r>
      <w:r w:rsidRPr="00D449CE">
        <w:rPr>
          <w:rFonts w:ascii="Times New Roman" w:hAnsi="Times New Roman" w:cs="Times New Roman"/>
          <w:sz w:val="28"/>
          <w:szCs w:val="28"/>
          <w:lang w:val="uk-UA"/>
        </w:rPr>
        <w:t>,1977).</w:t>
      </w:r>
    </w:p>
    <w:p w:rsidR="00D449CE" w:rsidRPr="00D449CE" w:rsidRDefault="00D449CE" w:rsidP="00D83493">
      <w:pPr>
        <w:spacing w:after="0" w:line="360" w:lineRule="auto"/>
        <w:jc w:val="both"/>
        <w:rPr>
          <w:rFonts w:ascii="Times New Roman" w:hAnsi="Times New Roman" w:cs="Times New Roman"/>
          <w:sz w:val="28"/>
          <w:szCs w:val="28"/>
          <w:lang w:val="uk-UA"/>
        </w:rPr>
      </w:pPr>
    </w:p>
    <w:p w:rsidR="00D449CE" w:rsidRDefault="00D449CE"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Default="00772687" w:rsidP="00D83493">
      <w:pPr>
        <w:spacing w:after="0" w:line="360" w:lineRule="auto"/>
        <w:jc w:val="both"/>
        <w:rPr>
          <w:rFonts w:ascii="Times New Roman" w:hAnsi="Times New Roman" w:cs="Times New Roman"/>
          <w:sz w:val="28"/>
          <w:szCs w:val="28"/>
          <w:lang w:val="uk-UA"/>
        </w:rPr>
      </w:pPr>
    </w:p>
    <w:p w:rsidR="00772687" w:rsidRPr="00D449CE" w:rsidRDefault="00772687" w:rsidP="00D83493">
      <w:pPr>
        <w:spacing w:after="0" w:line="360" w:lineRule="auto"/>
        <w:jc w:val="both"/>
        <w:rPr>
          <w:rFonts w:ascii="Times New Roman" w:hAnsi="Times New Roman" w:cs="Times New Roman"/>
          <w:sz w:val="28"/>
          <w:szCs w:val="28"/>
          <w:lang w:val="uk-UA"/>
        </w:rPr>
      </w:pPr>
    </w:p>
    <w:p w:rsidR="005374B6" w:rsidRDefault="00D449CE" w:rsidP="00D75E9D">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5374B6" w:rsidRPr="005374B6">
        <w:rPr>
          <w:rFonts w:ascii="Times New Roman" w:hAnsi="Times New Roman" w:cs="Times New Roman"/>
          <w:b/>
          <w:sz w:val="28"/>
          <w:szCs w:val="28"/>
          <w:lang w:val="uk-UA"/>
        </w:rPr>
        <w:t>.</w:t>
      </w:r>
      <w:r w:rsidR="005374B6" w:rsidRPr="005374B6">
        <w:rPr>
          <w:b/>
        </w:rPr>
        <w:t xml:space="preserve"> </w:t>
      </w:r>
      <w:r w:rsidR="005374B6" w:rsidRPr="005374B6">
        <w:rPr>
          <w:rFonts w:ascii="Times New Roman" w:hAnsi="Times New Roman" w:cs="Times New Roman"/>
          <w:b/>
          <w:sz w:val="28"/>
          <w:szCs w:val="28"/>
          <w:lang w:val="uk-UA"/>
        </w:rPr>
        <w:t>Методика організації та проведення практичних та лабораторних занять з дисципліни «Методика музичного виховання»</w:t>
      </w:r>
      <w:r w:rsidR="00CA4B3E">
        <w:rPr>
          <w:rFonts w:ascii="Times New Roman" w:hAnsi="Times New Roman" w:cs="Times New Roman"/>
          <w:b/>
          <w:sz w:val="28"/>
          <w:szCs w:val="28"/>
          <w:lang w:val="uk-UA"/>
        </w:rPr>
        <w:t>.</w:t>
      </w:r>
      <w:r w:rsidR="00CA4B3E" w:rsidRPr="00CA4B3E">
        <w:t xml:space="preserve"> </w:t>
      </w:r>
      <w:r w:rsidR="00CA4B3E" w:rsidRPr="00CA4B3E">
        <w:rPr>
          <w:rFonts w:ascii="Times New Roman" w:hAnsi="Times New Roman" w:cs="Times New Roman"/>
          <w:b/>
          <w:sz w:val="28"/>
          <w:szCs w:val="28"/>
          <w:lang w:val="uk-UA"/>
        </w:rPr>
        <w:t>Практичні заняття з навчальної дисципліни та методичні рекомендації до їх підготовки та проведення</w:t>
      </w:r>
      <w:r w:rsidR="00CA4B3E">
        <w:rPr>
          <w:rFonts w:ascii="Times New Roman" w:hAnsi="Times New Roman" w:cs="Times New Roman"/>
          <w:b/>
          <w:sz w:val="28"/>
          <w:szCs w:val="28"/>
          <w:lang w:val="uk-UA"/>
        </w:rPr>
        <w:t>.</w:t>
      </w:r>
    </w:p>
    <w:p w:rsidR="00F05F89" w:rsidRPr="005374B6" w:rsidRDefault="00F05F89" w:rsidP="00D75E9D">
      <w:pPr>
        <w:spacing w:after="0" w:line="360" w:lineRule="auto"/>
        <w:ind w:firstLine="567"/>
        <w:jc w:val="both"/>
        <w:rPr>
          <w:rFonts w:ascii="Times New Roman" w:hAnsi="Times New Roman" w:cs="Times New Roman"/>
          <w:b/>
          <w:sz w:val="28"/>
          <w:szCs w:val="28"/>
          <w:lang w:val="uk-UA"/>
        </w:rPr>
      </w:pP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Значне місце в системі підготовки фахівців посідають практичн</w:t>
      </w:r>
      <w:r>
        <w:rPr>
          <w:rFonts w:ascii="Times New Roman" w:hAnsi="Times New Roman" w:cs="Times New Roman"/>
          <w:sz w:val="28"/>
          <w:szCs w:val="28"/>
        </w:rPr>
        <w:t xml:space="preserve">і заняття. Головне їх завдання </w:t>
      </w:r>
      <w:r w:rsidRPr="005374B6">
        <w:rPr>
          <w:rFonts w:ascii="Times New Roman" w:hAnsi="Times New Roman" w:cs="Times New Roman"/>
          <w:sz w:val="28"/>
          <w:szCs w:val="28"/>
          <w:lang w:val="uk-UA"/>
        </w:rPr>
        <w:t>–</w:t>
      </w:r>
      <w:r w:rsidRPr="005374B6">
        <w:rPr>
          <w:rFonts w:ascii="Times New Roman" w:hAnsi="Times New Roman" w:cs="Times New Roman"/>
          <w:sz w:val="28"/>
          <w:szCs w:val="28"/>
        </w:rPr>
        <w:t xml:space="preserve"> закріплення, переведення у довготривалу пам'ять теоретичних знань, формування навичок і вмінь з навчальної дисципліни, оволодіння апаратом наукових досліджень.</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Пра</w:t>
      </w:r>
      <w:r>
        <w:rPr>
          <w:rFonts w:ascii="Times New Roman" w:hAnsi="Times New Roman" w:cs="Times New Roman"/>
          <w:sz w:val="28"/>
          <w:szCs w:val="28"/>
        </w:rPr>
        <w:t xml:space="preserve">ктичне заняття (лат. praktikos </w:t>
      </w:r>
      <w:r w:rsidRPr="005374B6">
        <w:rPr>
          <w:rFonts w:ascii="Times New Roman" w:hAnsi="Times New Roman" w:cs="Times New Roman"/>
          <w:sz w:val="28"/>
          <w:szCs w:val="28"/>
          <w:lang w:val="uk-UA"/>
        </w:rPr>
        <w:t>–</w:t>
      </w:r>
      <w:r>
        <w:rPr>
          <w:rFonts w:ascii="Times New Roman" w:hAnsi="Times New Roman" w:cs="Times New Roman"/>
          <w:sz w:val="28"/>
          <w:szCs w:val="28"/>
        </w:rPr>
        <w:t xml:space="preserve"> діяльний) </w:t>
      </w:r>
      <w:r w:rsidRPr="005374B6">
        <w:rPr>
          <w:rFonts w:ascii="Times New Roman" w:hAnsi="Times New Roman" w:cs="Times New Roman"/>
          <w:sz w:val="28"/>
          <w:szCs w:val="28"/>
        </w:rPr>
        <w:t>– форма навчального заняття, під час якої науково-педагогічний працівник організовує для студентів аналіз окремих теоретичних положень навчальної дисципліни та формує навички і вміння їх практичного застосування, через індивідуальне виконання відповідно сформульованих завдань.</w:t>
      </w:r>
    </w:p>
    <w:p w:rsidR="005374B6" w:rsidRPr="005374B6" w:rsidRDefault="005374B6" w:rsidP="00414F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Цю форму занять проводиться в </w:t>
      </w:r>
      <w:r w:rsidRPr="005374B6">
        <w:rPr>
          <w:rFonts w:ascii="Times New Roman" w:hAnsi="Times New Roman" w:cs="Times New Roman"/>
          <w:sz w:val="28"/>
          <w:szCs w:val="28"/>
        </w:rPr>
        <w:t>аудиторії, обладнаною необхідними технічними засобами навчання, обчислювальною технікою</w:t>
      </w:r>
      <w:r>
        <w:rPr>
          <w:rFonts w:ascii="Times New Roman" w:hAnsi="Times New Roman" w:cs="Times New Roman"/>
          <w:sz w:val="28"/>
          <w:szCs w:val="28"/>
          <w:lang w:val="uk-UA"/>
        </w:rPr>
        <w:t>, музичними інструментами, магнітною дошкою та ін</w:t>
      </w:r>
      <w:r w:rsidRPr="005374B6">
        <w:rPr>
          <w:rFonts w:ascii="Times New Roman" w:hAnsi="Times New Roman" w:cs="Times New Roman"/>
          <w:sz w:val="28"/>
          <w:szCs w:val="28"/>
        </w:rPr>
        <w:t>.</w:t>
      </w:r>
    </w:p>
    <w:p w:rsidR="005374B6" w:rsidRPr="005374B6" w:rsidRDefault="005374B6" w:rsidP="00414F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практичних </w:t>
      </w:r>
      <w:r w:rsidRPr="005374B6">
        <w:rPr>
          <w:rFonts w:ascii="Times New Roman" w:hAnsi="Times New Roman" w:cs="Times New Roman"/>
          <w:sz w:val="28"/>
          <w:szCs w:val="28"/>
        </w:rPr>
        <w:t xml:space="preserve">занять навчальної дисципліни завчасно готується </w:t>
      </w:r>
      <w:r>
        <w:rPr>
          <w:rFonts w:ascii="Times New Roman" w:hAnsi="Times New Roman" w:cs="Times New Roman"/>
          <w:sz w:val="28"/>
          <w:szCs w:val="28"/>
        </w:rPr>
        <w:t xml:space="preserve">необхідний методичний матеріал </w:t>
      </w:r>
      <w:r w:rsidRPr="005374B6">
        <w:rPr>
          <w:rFonts w:ascii="Times New Roman" w:hAnsi="Times New Roman" w:cs="Times New Roman"/>
          <w:sz w:val="28"/>
          <w:szCs w:val="28"/>
          <w:lang w:val="uk-UA"/>
        </w:rPr>
        <w:t>–</w:t>
      </w:r>
      <w:r w:rsidRPr="005374B6">
        <w:rPr>
          <w:rFonts w:ascii="Times New Roman" w:hAnsi="Times New Roman" w:cs="Times New Roman"/>
          <w:sz w:val="28"/>
          <w:szCs w:val="28"/>
        </w:rPr>
        <w:t xml:space="preserve"> тести для виявлення рівня оволодіння відповідними теоретичними положеннями, набір завдань різного ступеня складності.</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Основні завдання практичних занять:</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поглиблення та уточнення знань, здобутих на лекціях і в процесі самостійної роботи;</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формування інтелектуальних навичок і вмінь планування, аналізу й узагальнень, опанування навичок організації професійної діяльності;</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накопичення первинного досвіду організа</w:t>
      </w:r>
      <w:r>
        <w:rPr>
          <w:rFonts w:ascii="Times New Roman" w:hAnsi="Times New Roman" w:cs="Times New Roman"/>
          <w:sz w:val="28"/>
          <w:szCs w:val="28"/>
        </w:rPr>
        <w:t xml:space="preserve">ції </w:t>
      </w:r>
      <w:r w:rsidRPr="005374B6">
        <w:rPr>
          <w:rFonts w:ascii="Times New Roman" w:hAnsi="Times New Roman" w:cs="Times New Roman"/>
          <w:sz w:val="28"/>
          <w:szCs w:val="28"/>
        </w:rPr>
        <w:t>навчально-виховного пооцесу в школі та технікою управління ним;</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lastRenderedPageBreak/>
        <w:t>■ оволодіння початковими навичками керівництва, менеджменту та самоменеджменту.</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Структура практичного заняття: попередній контроль знань, навичок і вмінь студентів; формулювання загальної проблеми та її обговорення за участю студентів; розв'язування завдань та їх обговорення; розв'язування контрольних завдань, їх пер</w:t>
      </w:r>
      <w:r>
        <w:rPr>
          <w:rFonts w:ascii="Times New Roman" w:hAnsi="Times New Roman" w:cs="Times New Roman"/>
          <w:sz w:val="28"/>
          <w:szCs w:val="28"/>
        </w:rPr>
        <w:t xml:space="preserve">евірка й оцінювання. Оцінки за </w:t>
      </w:r>
      <w:r w:rsidRPr="005374B6">
        <w:rPr>
          <w:rFonts w:ascii="Times New Roman" w:hAnsi="Times New Roman" w:cs="Times New Roman"/>
          <w:sz w:val="28"/>
          <w:szCs w:val="28"/>
        </w:rPr>
        <w:t>практичні заняття враховуються, виставляючи підсумкову оцінку з навчальної дисципліни.</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Кількість годин на практичні заняття з дисципліни визначено навчальним планом. Перелік тем практичних занять міститься в робочій навчальній програмі дисципліни. Кількість студентів на практичному занятті не повинна перевищувати половини академічної групи.</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У процесі проведення практичних занять використовуються різні методи навчання. Оскільки головне завданн</w:t>
      </w:r>
      <w:r>
        <w:rPr>
          <w:rFonts w:ascii="Times New Roman" w:hAnsi="Times New Roman" w:cs="Times New Roman"/>
          <w:sz w:val="28"/>
          <w:szCs w:val="28"/>
        </w:rPr>
        <w:t>я цього виду навчальної роботи</w:t>
      </w:r>
      <w:r w:rsidR="00D75E9D">
        <w:rPr>
          <w:rFonts w:ascii="Times New Roman" w:hAnsi="Times New Roman" w:cs="Times New Roman"/>
          <w:sz w:val="28"/>
          <w:szCs w:val="28"/>
          <w:lang w:val="uk-UA"/>
        </w:rPr>
        <w:t xml:space="preserve"> </w:t>
      </w:r>
      <w:r w:rsidRPr="005374B6">
        <w:rPr>
          <w:rFonts w:ascii="Times New Roman" w:hAnsi="Times New Roman" w:cs="Times New Roman"/>
          <w:sz w:val="28"/>
          <w:szCs w:val="28"/>
          <w:lang w:val="uk-UA"/>
        </w:rPr>
        <w:t>–</w:t>
      </w:r>
      <w:r>
        <w:rPr>
          <w:rFonts w:ascii="Times New Roman" w:hAnsi="Times New Roman" w:cs="Times New Roman"/>
          <w:sz w:val="28"/>
          <w:szCs w:val="28"/>
        </w:rPr>
        <w:t xml:space="preserve"> </w:t>
      </w:r>
      <w:r w:rsidRPr="005374B6">
        <w:rPr>
          <w:rFonts w:ascii="Times New Roman" w:hAnsi="Times New Roman" w:cs="Times New Roman"/>
          <w:sz w:val="28"/>
          <w:szCs w:val="28"/>
        </w:rPr>
        <w:t xml:space="preserve"> формування навичок і вмінь, то основними є різноманітні вправи (підготовчі, пробні, за зразком, тренувальні, творчі, практичні, графічні, усні, письмові, професійні та ін.).</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Практичні заняття мають відповідати таким вимогам:</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розуміння з боку студентів необхідності володіти базовими теоретичними знаннями;</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усвідомлення необхідності вироблення навичок і вмінь, що мають професійну спрямованість;</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забезпечення оптимальних умов для формування навичок і умінь (санітарно-гігієнічних, дидактичних, виховних, безпеки життєдіяльності);</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навчання студентів раціональних методів оволодіння навичками і вміннями;</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забезпечення самостійної діяльності кожного студента;</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дотримання систематичності й логічної послідовності у формуванні навичок і вмінь студентів;</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розроблення завдань для практичних занять з чіткою професійною спрямованістю;</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lastRenderedPageBreak/>
        <w:t>■ широке включення в систему практичних занять творчих завдань;</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систематичний контроль за виконанням практичних завдань;</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 постійне заохочення практичної навчальної діяльності студентів.</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Іноді доцільно відмовитися від практики, коли практичні заняття мають колективний характер: один студент виконує завдання на дошці, а інші працюють на своїх робочих місцях. Чітко визначаються завдання, ознайомити студентів з методами самостійної діяльності, допомогти їм усвідомити алгоритм дій. І далі необхідно організувати самостійну роботу кожного студента.</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Практичні заняття, незалежно від їх конкретних особливостей, значною мірою забезпечують відпрацювання навичок та вмінь прийняття практичних рішень у реальних умовах професійної діяльності, що мають у своїй основі теоретичний характер.</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Хоча на практичних заняттях відпрацьовують теми, за якими було прочитано лекції, доцільно, щоб на цих заняттях невелика теоретична частина передувала практичній. Це спрямовує студентів на науковий підхід до виконання практичних робіт, підвищує їх якість.</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Л</w:t>
      </w:r>
      <w:r>
        <w:rPr>
          <w:rFonts w:ascii="Times New Roman" w:hAnsi="Times New Roman" w:cs="Times New Roman"/>
          <w:sz w:val="28"/>
          <w:szCs w:val="28"/>
        </w:rPr>
        <w:t xml:space="preserve">абораторне заняття (лат. labor </w:t>
      </w:r>
      <w:r w:rsidRPr="005374B6">
        <w:rPr>
          <w:rFonts w:ascii="Times New Roman" w:hAnsi="Times New Roman" w:cs="Times New Roman"/>
          <w:sz w:val="28"/>
          <w:szCs w:val="28"/>
        </w:rPr>
        <w:t>– пра</w:t>
      </w:r>
      <w:r>
        <w:rPr>
          <w:rFonts w:ascii="Times New Roman" w:hAnsi="Times New Roman" w:cs="Times New Roman"/>
          <w:sz w:val="28"/>
          <w:szCs w:val="28"/>
        </w:rPr>
        <w:t xml:space="preserve">ця) </w:t>
      </w:r>
      <w:r w:rsidRPr="005374B6">
        <w:rPr>
          <w:rFonts w:ascii="Times New Roman" w:hAnsi="Times New Roman" w:cs="Times New Roman"/>
          <w:sz w:val="28"/>
          <w:szCs w:val="28"/>
        </w:rPr>
        <w:t>– форма навчального заняття, на якому студенти під керівництвом науково-педагогічного працівника особисто проводять натурні або імітаційні експерименти чи досліди з метою гірактичної перевірки й підтвердження окремих теоретичних положень навчальної дисципліни, набувають практичних навичок роботи з лабораторним обладнанням, устаткуванням, вимірювальною апаратурою, обчислювальною технікою, оволодівають методикою експериментальних досліджень у конкретній предметній галузі.</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Проведення лабораторних занять потребує добре підготовлених, спеціально обладнаних навчальних лабораторій із використанням устаткування, пристосованого до умов навчального процесу (лабораторні установки, макети тощо). Інколи лабораторні заняття доцільно проводити безпосередню у школі, в умовах реального професійного середовища.</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lastRenderedPageBreak/>
        <w:t>Структура лабораторного заняття: проведення поточного контролю підготовленості студентів до виконання конкретної лабораторної роботи, виконання її завдань, підготовка індивідуального звіту про виконану роботу і захист його перед науково-педагогічним працівником.</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Виконання лабораторної роботи оцінюється відповідно до шкали оцінювання знань і умунь студентів. Підсумкові оцінки за виконання лабораторних робіт враховують під час визначення підсумкової оцінки з навчальної дисципліни.</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Плани, технологію та методику проведення лабораторних робіт розроблено відповідно до вимог проведення даних занять. Кількість годин на лабораторні заняття з дисципліни визначено навчальним планом, п</w:t>
      </w:r>
      <w:r>
        <w:rPr>
          <w:rFonts w:ascii="Times New Roman" w:hAnsi="Times New Roman" w:cs="Times New Roman"/>
          <w:sz w:val="28"/>
          <w:szCs w:val="28"/>
        </w:rPr>
        <w:t xml:space="preserve">ерелік тем лабораторних занять </w:t>
      </w:r>
      <w:r w:rsidRPr="005374B6">
        <w:rPr>
          <w:rFonts w:ascii="Times New Roman" w:hAnsi="Times New Roman" w:cs="Times New Roman"/>
          <w:sz w:val="28"/>
          <w:szCs w:val="28"/>
          <w:lang w:val="uk-UA"/>
        </w:rPr>
        <w:t>–</w:t>
      </w:r>
      <w:r w:rsidRPr="005374B6">
        <w:rPr>
          <w:rFonts w:ascii="Times New Roman" w:hAnsi="Times New Roman" w:cs="Times New Roman"/>
          <w:sz w:val="28"/>
          <w:szCs w:val="28"/>
        </w:rPr>
        <w:t xml:space="preserve"> робочою навчальною програмою дисципліни. Замінювати лабораторні заняття іншими видами навчальних занять не можна. Кількість студентів на лабораторному занятті не повинна перевищувати половини академічної групи. Кожен студент має самостійно виконати всі лабораторні роботи й оформити їх результати.</w:t>
      </w:r>
    </w:p>
    <w:p w:rsidR="005374B6" w:rsidRPr="005374B6" w:rsidRDefault="005374B6" w:rsidP="00414F70">
      <w:pPr>
        <w:spacing w:after="0" w:line="360" w:lineRule="auto"/>
        <w:ind w:firstLine="567"/>
        <w:jc w:val="both"/>
        <w:rPr>
          <w:rFonts w:ascii="Times New Roman" w:hAnsi="Times New Roman" w:cs="Times New Roman"/>
          <w:sz w:val="28"/>
          <w:szCs w:val="28"/>
        </w:rPr>
      </w:pPr>
      <w:r w:rsidRPr="005374B6">
        <w:rPr>
          <w:rFonts w:ascii="Times New Roman" w:hAnsi="Times New Roman" w:cs="Times New Roman"/>
          <w:sz w:val="28"/>
          <w:szCs w:val="28"/>
        </w:rPr>
        <w:t>У процесі організації та проведення лабораторних робіт акцентується увага на таких аспектах: змістовність лабораторних занять; забезпечення лабораторій, кабінетів новітнім обладнанням, яке відповідає технологіям сучасного виробництва; матеріалами, приладами, апаратами; забезпечення самостійності студентів під час виконання лабораторних робіт; дотримання правил техніки безпеки; навчання студентів методів виконання цього виду робіт.</w:t>
      </w:r>
    </w:p>
    <w:p w:rsidR="005374B6" w:rsidRDefault="005374B6" w:rsidP="00414F70">
      <w:pPr>
        <w:spacing w:after="0" w:line="360" w:lineRule="auto"/>
        <w:jc w:val="both"/>
        <w:rPr>
          <w:rFonts w:ascii="Times New Roman" w:hAnsi="Times New Roman" w:cs="Times New Roman"/>
          <w:sz w:val="28"/>
          <w:szCs w:val="28"/>
        </w:rPr>
      </w:pPr>
    </w:p>
    <w:p w:rsidR="00F703DC" w:rsidRDefault="00F703DC" w:rsidP="00414F70">
      <w:pPr>
        <w:spacing w:after="0" w:line="360" w:lineRule="auto"/>
        <w:jc w:val="both"/>
        <w:rPr>
          <w:rFonts w:ascii="Times New Roman" w:hAnsi="Times New Roman" w:cs="Times New Roman"/>
          <w:sz w:val="28"/>
          <w:szCs w:val="28"/>
        </w:rPr>
      </w:pPr>
    </w:p>
    <w:p w:rsidR="00F703DC" w:rsidRDefault="00F703DC" w:rsidP="00414F70">
      <w:pPr>
        <w:spacing w:after="0" w:line="360" w:lineRule="auto"/>
        <w:jc w:val="both"/>
        <w:rPr>
          <w:rFonts w:ascii="Times New Roman" w:hAnsi="Times New Roman" w:cs="Times New Roman"/>
          <w:sz w:val="28"/>
          <w:szCs w:val="28"/>
        </w:rPr>
      </w:pPr>
    </w:p>
    <w:p w:rsidR="00F703DC" w:rsidRDefault="00F703DC" w:rsidP="00414F70">
      <w:pPr>
        <w:spacing w:after="0" w:line="360" w:lineRule="auto"/>
        <w:jc w:val="both"/>
        <w:rPr>
          <w:rFonts w:ascii="Times New Roman" w:hAnsi="Times New Roman" w:cs="Times New Roman"/>
          <w:sz w:val="28"/>
          <w:szCs w:val="28"/>
        </w:rPr>
      </w:pPr>
    </w:p>
    <w:p w:rsidR="00F703DC" w:rsidRDefault="00F703DC" w:rsidP="00414F70">
      <w:pPr>
        <w:spacing w:after="0" w:line="360" w:lineRule="auto"/>
        <w:jc w:val="both"/>
        <w:rPr>
          <w:rFonts w:ascii="Times New Roman" w:hAnsi="Times New Roman" w:cs="Times New Roman"/>
          <w:sz w:val="28"/>
          <w:szCs w:val="28"/>
        </w:rPr>
      </w:pPr>
    </w:p>
    <w:p w:rsidR="00F703DC" w:rsidRDefault="00F703DC" w:rsidP="00414F70">
      <w:pPr>
        <w:spacing w:after="0" w:line="360" w:lineRule="auto"/>
        <w:jc w:val="both"/>
        <w:rPr>
          <w:rFonts w:ascii="Times New Roman" w:hAnsi="Times New Roman" w:cs="Times New Roman"/>
          <w:sz w:val="28"/>
          <w:szCs w:val="28"/>
        </w:rPr>
      </w:pPr>
    </w:p>
    <w:p w:rsidR="00F703DC" w:rsidRDefault="00F703DC" w:rsidP="00414F70">
      <w:pPr>
        <w:spacing w:after="0" w:line="360" w:lineRule="auto"/>
        <w:jc w:val="both"/>
        <w:rPr>
          <w:rFonts w:ascii="Times New Roman" w:hAnsi="Times New Roman" w:cs="Times New Roman"/>
          <w:sz w:val="28"/>
          <w:szCs w:val="28"/>
        </w:rPr>
      </w:pPr>
    </w:p>
    <w:p w:rsidR="00F703DC" w:rsidRDefault="00F703DC" w:rsidP="00414F70">
      <w:pPr>
        <w:spacing w:after="0" w:line="360" w:lineRule="auto"/>
        <w:jc w:val="both"/>
        <w:rPr>
          <w:rFonts w:ascii="Times New Roman" w:hAnsi="Times New Roman" w:cs="Times New Roman"/>
          <w:sz w:val="28"/>
          <w:szCs w:val="28"/>
        </w:rPr>
      </w:pPr>
    </w:p>
    <w:p w:rsidR="00F703DC" w:rsidRDefault="00F703DC" w:rsidP="00414F70">
      <w:pPr>
        <w:spacing w:after="0" w:line="360" w:lineRule="auto"/>
        <w:jc w:val="both"/>
        <w:rPr>
          <w:rFonts w:ascii="Times New Roman" w:hAnsi="Times New Roman" w:cs="Times New Roman"/>
          <w:sz w:val="28"/>
          <w:szCs w:val="28"/>
        </w:rPr>
      </w:pPr>
    </w:p>
    <w:p w:rsidR="00EB1026" w:rsidRDefault="003F3659" w:rsidP="00414F70">
      <w:pPr>
        <w:pStyle w:val="a3"/>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EB1026">
        <w:rPr>
          <w:rFonts w:ascii="Times New Roman" w:hAnsi="Times New Roman" w:cs="Times New Roman"/>
          <w:b/>
          <w:sz w:val="28"/>
          <w:szCs w:val="28"/>
          <w:lang w:val="uk-UA"/>
        </w:rPr>
        <w:t>.</w:t>
      </w:r>
      <w:r w:rsidR="00CA4B3E">
        <w:rPr>
          <w:rFonts w:ascii="Times New Roman" w:hAnsi="Times New Roman" w:cs="Times New Roman"/>
          <w:b/>
          <w:sz w:val="28"/>
          <w:szCs w:val="28"/>
          <w:lang w:val="uk-UA"/>
        </w:rPr>
        <w:t xml:space="preserve"> </w:t>
      </w:r>
      <w:r w:rsidR="00EB1026" w:rsidRPr="00EB1026">
        <w:rPr>
          <w:rFonts w:ascii="Times New Roman" w:hAnsi="Times New Roman" w:cs="Times New Roman"/>
          <w:b/>
          <w:sz w:val="28"/>
          <w:szCs w:val="28"/>
          <w:lang w:val="uk-UA"/>
        </w:rPr>
        <w:t>Тематика, питання та література до практичних та лабораторних занять з навчальної дисципліни</w:t>
      </w:r>
      <w:r w:rsidR="00CA4B3E">
        <w:rPr>
          <w:rFonts w:ascii="Times New Roman" w:hAnsi="Times New Roman" w:cs="Times New Roman"/>
          <w:b/>
          <w:sz w:val="28"/>
          <w:szCs w:val="28"/>
          <w:lang w:val="uk-UA"/>
        </w:rPr>
        <w:t>.</w:t>
      </w:r>
    </w:p>
    <w:p w:rsidR="00CA4B3E" w:rsidRPr="00EB1026" w:rsidRDefault="00CA4B3E" w:rsidP="00414F70">
      <w:pPr>
        <w:pStyle w:val="a3"/>
        <w:spacing w:after="0" w:line="360" w:lineRule="auto"/>
        <w:ind w:left="0" w:firstLine="567"/>
        <w:jc w:val="both"/>
        <w:rPr>
          <w:rFonts w:ascii="Times New Roman" w:hAnsi="Times New Roman" w:cs="Times New Roman"/>
          <w:b/>
          <w:sz w:val="28"/>
          <w:szCs w:val="28"/>
          <w:lang w:val="uk-UA"/>
        </w:rPr>
      </w:pPr>
    </w:p>
    <w:p w:rsidR="00EB1026" w:rsidRPr="00CD651E" w:rsidRDefault="00EB1026"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t>Тема 1. Предмет і завдання курсу “Методика музичного виховання”. Сучасні вимоги до музичного виховання у загальноосвітній школі.</w:t>
      </w:r>
    </w:p>
    <w:p w:rsidR="00EB1026" w:rsidRPr="00EB1026" w:rsidRDefault="00EB1026" w:rsidP="00846FBF">
      <w:pPr>
        <w:pStyle w:val="a3"/>
        <w:numPr>
          <w:ilvl w:val="0"/>
          <w:numId w:val="1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Зміст і завдання курсу, його зв’язок з іншими предметами навчально</w:t>
      </w:r>
      <w:r>
        <w:rPr>
          <w:rFonts w:ascii="Times New Roman" w:hAnsi="Times New Roman" w:cs="Times New Roman"/>
          <w:sz w:val="28"/>
          <w:szCs w:val="28"/>
          <w:lang w:val="uk-UA"/>
        </w:rPr>
        <w:t>го плану спеціальності: Музичне мистецтво.</w:t>
      </w:r>
    </w:p>
    <w:p w:rsidR="00EB1026" w:rsidRPr="00EB1026" w:rsidRDefault="00EB1026" w:rsidP="00846FBF">
      <w:pPr>
        <w:pStyle w:val="a3"/>
        <w:numPr>
          <w:ilvl w:val="0"/>
          <w:numId w:val="1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Музичне виховання як складова естетичного вихов</w:t>
      </w:r>
      <w:r>
        <w:rPr>
          <w:rFonts w:ascii="Times New Roman" w:hAnsi="Times New Roman" w:cs="Times New Roman"/>
          <w:sz w:val="28"/>
          <w:szCs w:val="28"/>
          <w:lang w:val="uk-UA"/>
        </w:rPr>
        <w:t>ання учня, формування його особистості.</w:t>
      </w:r>
    </w:p>
    <w:p w:rsidR="00EB1026" w:rsidRPr="00EB1026" w:rsidRDefault="00EB1026" w:rsidP="00846FBF">
      <w:pPr>
        <w:pStyle w:val="a3"/>
        <w:numPr>
          <w:ilvl w:val="0"/>
          <w:numId w:val="1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Основні вимоги до вчителя </w:t>
      </w:r>
      <w:r>
        <w:rPr>
          <w:rFonts w:ascii="Times New Roman" w:hAnsi="Times New Roman" w:cs="Times New Roman"/>
          <w:sz w:val="28"/>
          <w:szCs w:val="28"/>
          <w:lang w:val="uk-UA"/>
        </w:rPr>
        <w:t>музики у процесі його музично-педагогічної діяльності.</w:t>
      </w:r>
    </w:p>
    <w:p w:rsidR="00EB1026" w:rsidRPr="00EB1026" w:rsidRDefault="00EB1026"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EB1026" w:rsidRPr="00EB1026" w:rsidRDefault="00EB1026" w:rsidP="00846FBF">
      <w:pPr>
        <w:pStyle w:val="a3"/>
        <w:numPr>
          <w:ilvl w:val="0"/>
          <w:numId w:val="1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Апраксина О.А. Методика музыкального воспитания в </w:t>
      </w:r>
      <w:r w:rsidR="00223A91">
        <w:rPr>
          <w:rFonts w:ascii="Times New Roman" w:hAnsi="Times New Roman" w:cs="Times New Roman"/>
          <w:sz w:val="28"/>
          <w:szCs w:val="28"/>
          <w:lang w:val="uk-UA"/>
        </w:rPr>
        <w:t>школе. – Москва</w:t>
      </w:r>
      <w:r w:rsidR="00CD651E">
        <w:rPr>
          <w:rFonts w:ascii="Times New Roman" w:hAnsi="Times New Roman" w:cs="Times New Roman"/>
          <w:sz w:val="28"/>
          <w:szCs w:val="28"/>
          <w:lang w:val="uk-UA"/>
        </w:rPr>
        <w:t xml:space="preserve"> </w:t>
      </w:r>
      <w:r>
        <w:rPr>
          <w:rFonts w:ascii="Times New Roman" w:hAnsi="Times New Roman" w:cs="Times New Roman"/>
          <w:sz w:val="28"/>
          <w:szCs w:val="28"/>
          <w:lang w:val="uk-UA"/>
        </w:rPr>
        <w:t>: Просвещение, 1983.</w:t>
      </w:r>
    </w:p>
    <w:p w:rsidR="00EB1026" w:rsidRPr="00EB1026" w:rsidRDefault="00EB1026" w:rsidP="00846FBF">
      <w:pPr>
        <w:pStyle w:val="a3"/>
        <w:numPr>
          <w:ilvl w:val="0"/>
          <w:numId w:val="1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Абдулин Э.Б. Теория и практика музыкального обучения в</w:t>
      </w:r>
      <w:r w:rsidR="00223A91">
        <w:rPr>
          <w:rFonts w:ascii="Times New Roman" w:hAnsi="Times New Roman" w:cs="Times New Roman"/>
          <w:sz w:val="28"/>
          <w:szCs w:val="28"/>
          <w:lang w:val="uk-UA"/>
        </w:rPr>
        <w:t xml:space="preserve"> общеобразовательной школе. – Москва</w:t>
      </w:r>
      <w:r w:rsidR="00CD651E">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Просвещен</w:t>
      </w:r>
      <w:r>
        <w:rPr>
          <w:rFonts w:ascii="Times New Roman" w:hAnsi="Times New Roman" w:cs="Times New Roman"/>
          <w:sz w:val="28"/>
          <w:szCs w:val="28"/>
          <w:lang w:val="uk-UA"/>
        </w:rPr>
        <w:t>ие, 1983.</w:t>
      </w:r>
    </w:p>
    <w:p w:rsidR="00EB1026" w:rsidRPr="00EB1026" w:rsidRDefault="00EB1026" w:rsidP="00846FBF">
      <w:pPr>
        <w:pStyle w:val="a3"/>
        <w:numPr>
          <w:ilvl w:val="0"/>
          <w:numId w:val="1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Арчажникова Л.Г. Профессия – учитель музыки.: Кн. для уч</w:t>
      </w:r>
      <w:r w:rsidR="00223A91">
        <w:rPr>
          <w:rFonts w:ascii="Times New Roman" w:hAnsi="Times New Roman" w:cs="Times New Roman"/>
          <w:sz w:val="28"/>
          <w:szCs w:val="28"/>
          <w:lang w:val="uk-UA"/>
        </w:rPr>
        <w:t>ителя. – Москва</w:t>
      </w:r>
      <w:r w:rsidR="00CD651E">
        <w:rPr>
          <w:rFonts w:ascii="Times New Roman" w:hAnsi="Times New Roman" w:cs="Times New Roman"/>
          <w:sz w:val="28"/>
          <w:szCs w:val="28"/>
          <w:lang w:val="uk-UA"/>
        </w:rPr>
        <w:t xml:space="preserve"> </w:t>
      </w:r>
      <w:r>
        <w:rPr>
          <w:rFonts w:ascii="Times New Roman" w:hAnsi="Times New Roman" w:cs="Times New Roman"/>
          <w:sz w:val="28"/>
          <w:szCs w:val="28"/>
          <w:lang w:val="uk-UA"/>
        </w:rPr>
        <w:t>: Просвещение, 1984.</w:t>
      </w:r>
    </w:p>
    <w:p w:rsidR="00EB1026" w:rsidRPr="00EB1026" w:rsidRDefault="00EB1026" w:rsidP="00846FBF">
      <w:pPr>
        <w:pStyle w:val="a3"/>
        <w:numPr>
          <w:ilvl w:val="0"/>
          <w:numId w:val="1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Гадалова І.М. Методика викладення </w:t>
      </w:r>
      <w:r w:rsidR="00223A91">
        <w:rPr>
          <w:rFonts w:ascii="Times New Roman" w:hAnsi="Times New Roman" w:cs="Times New Roman"/>
          <w:sz w:val="28"/>
          <w:szCs w:val="28"/>
          <w:lang w:val="uk-UA"/>
        </w:rPr>
        <w:t>музики у початкових класах. – Київ</w:t>
      </w:r>
      <w:r w:rsidRPr="00EB1026">
        <w:rPr>
          <w:rFonts w:ascii="Times New Roman" w:hAnsi="Times New Roman" w:cs="Times New Roman"/>
          <w:sz w:val="28"/>
          <w:szCs w:val="28"/>
          <w:lang w:val="uk-UA"/>
        </w:rPr>
        <w:t>, 1994.</w:t>
      </w:r>
    </w:p>
    <w:p w:rsidR="00EB1026" w:rsidRPr="00EB1026" w:rsidRDefault="00EB1026" w:rsidP="00846FBF">
      <w:pPr>
        <w:pStyle w:val="a3"/>
        <w:numPr>
          <w:ilvl w:val="0"/>
          <w:numId w:val="1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Дмитриева Л.Г., Черноиваненко Н.М. Методика музык</w:t>
      </w:r>
      <w:r w:rsidR="00223A91">
        <w:rPr>
          <w:rFonts w:ascii="Times New Roman" w:hAnsi="Times New Roman" w:cs="Times New Roman"/>
          <w:sz w:val="28"/>
          <w:szCs w:val="28"/>
          <w:lang w:val="uk-UA"/>
        </w:rPr>
        <w:t>ального воспитания в школе. – Москва</w:t>
      </w:r>
      <w:r>
        <w:rPr>
          <w:rFonts w:ascii="Times New Roman" w:hAnsi="Times New Roman" w:cs="Times New Roman"/>
          <w:sz w:val="28"/>
          <w:szCs w:val="28"/>
          <w:lang w:val="uk-UA"/>
        </w:rPr>
        <w:t>, 1989.</w:t>
      </w:r>
    </w:p>
    <w:p w:rsidR="00EB1026" w:rsidRPr="00EB1026" w:rsidRDefault="00EB1026" w:rsidP="00846FBF">
      <w:pPr>
        <w:pStyle w:val="a3"/>
        <w:numPr>
          <w:ilvl w:val="0"/>
          <w:numId w:val="1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Методика викладання м</w:t>
      </w:r>
      <w:r w:rsidR="0018573D">
        <w:rPr>
          <w:rFonts w:ascii="Times New Roman" w:hAnsi="Times New Roman" w:cs="Times New Roman"/>
          <w:sz w:val="28"/>
          <w:szCs w:val="28"/>
          <w:lang w:val="uk-UA"/>
        </w:rPr>
        <w:t>узики в початковій школі: Навч.-</w:t>
      </w:r>
      <w:r w:rsidRPr="00EB1026">
        <w:rPr>
          <w:rFonts w:ascii="Times New Roman" w:hAnsi="Times New Roman" w:cs="Times New Roman"/>
          <w:sz w:val="28"/>
          <w:szCs w:val="28"/>
          <w:lang w:val="uk-UA"/>
        </w:rPr>
        <w:t>мето</w:t>
      </w:r>
      <w:r>
        <w:rPr>
          <w:rFonts w:ascii="Times New Roman" w:hAnsi="Times New Roman" w:cs="Times New Roman"/>
          <w:sz w:val="28"/>
          <w:szCs w:val="28"/>
          <w:lang w:val="uk-UA"/>
        </w:rPr>
        <w:t>д. посібник. – Тернопіль, 2002.</w:t>
      </w:r>
    </w:p>
    <w:p w:rsidR="00EB1026" w:rsidRDefault="00EB1026" w:rsidP="00846FBF">
      <w:pPr>
        <w:pStyle w:val="a3"/>
        <w:numPr>
          <w:ilvl w:val="0"/>
          <w:numId w:val="1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Методика викладення музи</w:t>
      </w:r>
      <w:r w:rsidR="0018573D">
        <w:rPr>
          <w:rFonts w:ascii="Times New Roman" w:hAnsi="Times New Roman" w:cs="Times New Roman"/>
          <w:sz w:val="28"/>
          <w:szCs w:val="28"/>
          <w:lang w:val="uk-UA"/>
        </w:rPr>
        <w:t>ки в основній школі: Навч.-</w:t>
      </w:r>
      <w:r w:rsidRPr="00EB1026">
        <w:rPr>
          <w:rFonts w:ascii="Times New Roman" w:hAnsi="Times New Roman" w:cs="Times New Roman"/>
          <w:sz w:val="28"/>
          <w:szCs w:val="28"/>
          <w:lang w:val="uk-UA"/>
        </w:rPr>
        <w:t>мето</w:t>
      </w:r>
      <w:r>
        <w:rPr>
          <w:rFonts w:ascii="Times New Roman" w:hAnsi="Times New Roman" w:cs="Times New Roman"/>
          <w:sz w:val="28"/>
          <w:szCs w:val="28"/>
          <w:lang w:val="uk-UA"/>
        </w:rPr>
        <w:t>д. посібник. – Тернопіль, 2001.</w:t>
      </w:r>
    </w:p>
    <w:p w:rsidR="00FC4E44" w:rsidRPr="00EB1026" w:rsidRDefault="00FC4E44" w:rsidP="00FC4E44">
      <w:pPr>
        <w:pStyle w:val="a3"/>
        <w:spacing w:after="0" w:line="360" w:lineRule="auto"/>
        <w:ind w:left="927"/>
        <w:jc w:val="both"/>
        <w:rPr>
          <w:rFonts w:ascii="Times New Roman" w:hAnsi="Times New Roman" w:cs="Times New Roman"/>
          <w:sz w:val="28"/>
          <w:szCs w:val="28"/>
          <w:lang w:val="uk-UA"/>
        </w:rPr>
      </w:pPr>
    </w:p>
    <w:p w:rsidR="00EB1026" w:rsidRPr="00CD651E" w:rsidRDefault="00EB1026"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t>Тема 2. Шляхи музичного виховання школярів.</w:t>
      </w:r>
    </w:p>
    <w:p w:rsidR="00EB1026" w:rsidRPr="00EB1026" w:rsidRDefault="00EB1026" w:rsidP="00846FBF">
      <w:pPr>
        <w:pStyle w:val="a3"/>
        <w:numPr>
          <w:ilvl w:val="0"/>
          <w:numId w:val="1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Стан музичної освіти в Україні (історичний огляд). Основні тенденції в</w:t>
      </w:r>
      <w:r>
        <w:rPr>
          <w:rFonts w:ascii="Times New Roman" w:hAnsi="Times New Roman" w:cs="Times New Roman"/>
          <w:sz w:val="28"/>
          <w:szCs w:val="28"/>
          <w:lang w:val="uk-UA"/>
        </w:rPr>
        <w:t>ітчизняної музичної педагогіки.</w:t>
      </w:r>
    </w:p>
    <w:p w:rsidR="00EB1026" w:rsidRPr="00EB1026" w:rsidRDefault="00EB1026" w:rsidP="00846FBF">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Музично-</w:t>
      </w:r>
      <w:r w:rsidRPr="00EB1026">
        <w:rPr>
          <w:rFonts w:ascii="Times New Roman" w:hAnsi="Times New Roman" w:cs="Times New Roman"/>
          <w:sz w:val="28"/>
          <w:szCs w:val="28"/>
          <w:lang w:val="uk-UA"/>
        </w:rPr>
        <w:t>вих</w:t>
      </w:r>
      <w:r>
        <w:rPr>
          <w:rFonts w:ascii="Times New Roman" w:hAnsi="Times New Roman" w:cs="Times New Roman"/>
          <w:sz w:val="28"/>
          <w:szCs w:val="28"/>
          <w:lang w:val="uk-UA"/>
        </w:rPr>
        <w:t>овна концепція Д.Кабалевського.</w:t>
      </w:r>
    </w:p>
    <w:p w:rsidR="00EB1026" w:rsidRPr="00EB1026" w:rsidRDefault="00EB1026" w:rsidP="00846FBF">
      <w:pPr>
        <w:pStyle w:val="a3"/>
        <w:numPr>
          <w:ilvl w:val="0"/>
          <w:numId w:val="1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Прогресивні системи музично</w:t>
      </w:r>
      <w:r>
        <w:rPr>
          <w:rFonts w:ascii="Times New Roman" w:hAnsi="Times New Roman" w:cs="Times New Roman"/>
          <w:sz w:val="28"/>
          <w:szCs w:val="28"/>
          <w:lang w:val="uk-UA"/>
        </w:rPr>
        <w:t>го виховання дітей за кордоном.</w:t>
      </w:r>
    </w:p>
    <w:p w:rsidR="00EB1026" w:rsidRPr="00EB1026" w:rsidRDefault="00EB1026" w:rsidP="00846FBF">
      <w:pPr>
        <w:pStyle w:val="a3"/>
        <w:numPr>
          <w:ilvl w:val="0"/>
          <w:numId w:val="1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З</w:t>
      </w:r>
      <w:r>
        <w:rPr>
          <w:rFonts w:ascii="Times New Roman" w:hAnsi="Times New Roman" w:cs="Times New Roman"/>
          <w:sz w:val="28"/>
          <w:szCs w:val="28"/>
          <w:lang w:val="uk-UA"/>
        </w:rPr>
        <w:t>міст навчальних програм з музичного мистецтва.</w:t>
      </w:r>
    </w:p>
    <w:p w:rsidR="00EB1026" w:rsidRPr="00EB1026"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r>
        <w:rPr>
          <w:rFonts w:ascii="Times New Roman" w:hAnsi="Times New Roman" w:cs="Times New Roman"/>
          <w:sz w:val="28"/>
          <w:szCs w:val="28"/>
          <w:lang w:val="uk-UA"/>
        </w:rPr>
        <w:t>:</w:t>
      </w:r>
    </w:p>
    <w:p w:rsidR="00EB1026" w:rsidRPr="00EB1026" w:rsidRDefault="00EB1026" w:rsidP="00846FBF">
      <w:pPr>
        <w:pStyle w:val="a3"/>
        <w:numPr>
          <w:ilvl w:val="0"/>
          <w:numId w:val="1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Гадалова І.</w:t>
      </w:r>
      <w:r w:rsidR="00223A91">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М. Методика викладання музики у</w:t>
      </w:r>
      <w:r w:rsidR="00223A91">
        <w:rPr>
          <w:rFonts w:ascii="Times New Roman" w:hAnsi="Times New Roman" w:cs="Times New Roman"/>
          <w:sz w:val="28"/>
          <w:szCs w:val="28"/>
          <w:lang w:val="uk-UA"/>
        </w:rPr>
        <w:t xml:space="preserve"> початкових класах. – Київ</w:t>
      </w:r>
      <w:r>
        <w:rPr>
          <w:rFonts w:ascii="Times New Roman" w:hAnsi="Times New Roman" w:cs="Times New Roman"/>
          <w:sz w:val="28"/>
          <w:szCs w:val="28"/>
          <w:lang w:val="uk-UA"/>
        </w:rPr>
        <w:t>, 1994.</w:t>
      </w:r>
    </w:p>
    <w:p w:rsidR="00EB1026" w:rsidRPr="00EB1026" w:rsidRDefault="00EB1026" w:rsidP="00846FBF">
      <w:pPr>
        <w:pStyle w:val="a3"/>
        <w:numPr>
          <w:ilvl w:val="0"/>
          <w:numId w:val="1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Масол Л., Очаровська Ю., Беземчук Л., Наземно ва Т. </w:t>
      </w:r>
      <w:r w:rsidR="00223A91">
        <w:rPr>
          <w:rFonts w:ascii="Times New Roman" w:hAnsi="Times New Roman" w:cs="Times New Roman"/>
          <w:sz w:val="28"/>
          <w:szCs w:val="28"/>
          <w:lang w:val="uk-UA"/>
        </w:rPr>
        <w:t xml:space="preserve">Вивчення музики в 1 – 4 класах </w:t>
      </w:r>
      <w:r w:rsidRPr="00EB1026">
        <w:rPr>
          <w:rFonts w:ascii="Times New Roman" w:hAnsi="Times New Roman" w:cs="Times New Roman"/>
          <w:sz w:val="28"/>
          <w:szCs w:val="28"/>
          <w:lang w:val="uk-UA"/>
        </w:rPr>
        <w:t>: Навч. метод. посібн</w:t>
      </w:r>
      <w:r>
        <w:rPr>
          <w:rFonts w:ascii="Times New Roman" w:hAnsi="Times New Roman" w:cs="Times New Roman"/>
          <w:sz w:val="28"/>
          <w:szCs w:val="28"/>
          <w:lang w:val="uk-UA"/>
        </w:rPr>
        <w:t>ик для вчителя. – Харків, 2003.</w:t>
      </w:r>
    </w:p>
    <w:p w:rsidR="00EB1026" w:rsidRPr="00EB1026" w:rsidRDefault="00EB1026" w:rsidP="00846FBF">
      <w:pPr>
        <w:pStyle w:val="a3"/>
        <w:numPr>
          <w:ilvl w:val="0"/>
          <w:numId w:val="1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Масол Л., Очаровська Ю., Беземчук Л., Наземно ва Т. </w:t>
      </w:r>
      <w:r w:rsidR="00CD651E">
        <w:rPr>
          <w:rFonts w:ascii="Times New Roman" w:hAnsi="Times New Roman" w:cs="Times New Roman"/>
          <w:sz w:val="28"/>
          <w:szCs w:val="28"/>
          <w:lang w:val="uk-UA"/>
        </w:rPr>
        <w:t xml:space="preserve">Вивчення музики в 5 – 8 класах. </w:t>
      </w:r>
      <w:r w:rsidRPr="00EB1026">
        <w:rPr>
          <w:rFonts w:ascii="Times New Roman" w:hAnsi="Times New Roman" w:cs="Times New Roman"/>
          <w:sz w:val="28"/>
          <w:szCs w:val="28"/>
          <w:lang w:val="uk-UA"/>
        </w:rPr>
        <w:t>: Навч. метод. посібн</w:t>
      </w:r>
      <w:r>
        <w:rPr>
          <w:rFonts w:ascii="Times New Roman" w:hAnsi="Times New Roman" w:cs="Times New Roman"/>
          <w:sz w:val="28"/>
          <w:szCs w:val="28"/>
          <w:lang w:val="uk-UA"/>
        </w:rPr>
        <w:t>ик для вчителя. – Харків, 2003.</w:t>
      </w:r>
    </w:p>
    <w:p w:rsidR="00EB1026" w:rsidRPr="00EB1026" w:rsidRDefault="00EB1026" w:rsidP="00846FBF">
      <w:pPr>
        <w:pStyle w:val="a3"/>
        <w:numPr>
          <w:ilvl w:val="0"/>
          <w:numId w:val="1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223A91">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Я. Методика викладання музики </w:t>
      </w:r>
      <w:r w:rsidR="0018573D">
        <w:rPr>
          <w:rFonts w:ascii="Times New Roman" w:hAnsi="Times New Roman" w:cs="Times New Roman"/>
          <w:sz w:val="28"/>
          <w:szCs w:val="28"/>
          <w:lang w:val="uk-UA"/>
        </w:rPr>
        <w:t>в основній школі. Навч.-</w:t>
      </w:r>
      <w:r w:rsidRPr="00EB1026">
        <w:rPr>
          <w:rFonts w:ascii="Times New Roman" w:hAnsi="Times New Roman" w:cs="Times New Roman"/>
          <w:sz w:val="28"/>
          <w:szCs w:val="28"/>
          <w:lang w:val="uk-UA"/>
        </w:rPr>
        <w:t>мет</w:t>
      </w:r>
      <w:r>
        <w:rPr>
          <w:rFonts w:ascii="Times New Roman" w:hAnsi="Times New Roman" w:cs="Times New Roman"/>
          <w:sz w:val="28"/>
          <w:szCs w:val="28"/>
          <w:lang w:val="uk-UA"/>
        </w:rPr>
        <w:t>од. посібник – Тернопіль, 2001.</w:t>
      </w:r>
    </w:p>
    <w:p w:rsidR="00EB1026" w:rsidRPr="00EB1026" w:rsidRDefault="00EB1026" w:rsidP="00846FBF">
      <w:pPr>
        <w:pStyle w:val="a3"/>
        <w:numPr>
          <w:ilvl w:val="0"/>
          <w:numId w:val="1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223A91">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 Методика викладання м</w:t>
      </w:r>
      <w:r w:rsidR="0018573D">
        <w:rPr>
          <w:rFonts w:ascii="Times New Roman" w:hAnsi="Times New Roman" w:cs="Times New Roman"/>
          <w:sz w:val="28"/>
          <w:szCs w:val="28"/>
          <w:lang w:val="uk-UA"/>
        </w:rPr>
        <w:t>узики у початковій школі. Навч.-</w:t>
      </w:r>
      <w:r w:rsidRPr="00EB1026">
        <w:rPr>
          <w:rFonts w:ascii="Times New Roman" w:hAnsi="Times New Roman" w:cs="Times New Roman"/>
          <w:sz w:val="28"/>
          <w:szCs w:val="28"/>
          <w:lang w:val="uk-UA"/>
        </w:rPr>
        <w:t>мет</w:t>
      </w:r>
      <w:r>
        <w:rPr>
          <w:rFonts w:ascii="Times New Roman" w:hAnsi="Times New Roman" w:cs="Times New Roman"/>
          <w:sz w:val="28"/>
          <w:szCs w:val="28"/>
          <w:lang w:val="uk-UA"/>
        </w:rPr>
        <w:t>од. посібник – Тернопіль, 2001.</w:t>
      </w:r>
    </w:p>
    <w:p w:rsidR="00EB1026" w:rsidRPr="00EB1026" w:rsidRDefault="00EB1026" w:rsidP="00846FBF">
      <w:pPr>
        <w:pStyle w:val="a3"/>
        <w:numPr>
          <w:ilvl w:val="0"/>
          <w:numId w:val="1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Рудницька О.</w:t>
      </w:r>
      <w:r w:rsidR="00223A91">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П. Музика і культура особистості. Проблеми с</w:t>
      </w:r>
      <w:r w:rsidR="00223A91">
        <w:rPr>
          <w:rFonts w:ascii="Times New Roman" w:hAnsi="Times New Roman" w:cs="Times New Roman"/>
          <w:sz w:val="28"/>
          <w:szCs w:val="28"/>
          <w:lang w:val="uk-UA"/>
        </w:rPr>
        <w:t>учасної педагогіки. – Київ</w:t>
      </w:r>
      <w:r>
        <w:rPr>
          <w:rFonts w:ascii="Times New Roman" w:hAnsi="Times New Roman" w:cs="Times New Roman"/>
          <w:sz w:val="28"/>
          <w:szCs w:val="28"/>
          <w:lang w:val="uk-UA"/>
        </w:rPr>
        <w:t>, 1998.</w:t>
      </w:r>
    </w:p>
    <w:p w:rsidR="00EB1026" w:rsidRPr="00EB1026" w:rsidRDefault="00EB1026" w:rsidP="00846FBF">
      <w:pPr>
        <w:pStyle w:val="a3"/>
        <w:numPr>
          <w:ilvl w:val="0"/>
          <w:numId w:val="1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Музика: Проблеми та поурочні методичні розробки для 1 – 4 класів загальноосві</w:t>
      </w:r>
      <w:r>
        <w:rPr>
          <w:rFonts w:ascii="Times New Roman" w:hAnsi="Times New Roman" w:cs="Times New Roman"/>
          <w:sz w:val="28"/>
          <w:szCs w:val="28"/>
          <w:lang w:val="uk-UA"/>
        </w:rPr>
        <w:t>тньої школи. – Тернопіль, 2003.</w:t>
      </w:r>
    </w:p>
    <w:p w:rsidR="00EB1026" w:rsidRDefault="00EB1026" w:rsidP="00846FBF">
      <w:pPr>
        <w:pStyle w:val="a3"/>
        <w:numPr>
          <w:ilvl w:val="0"/>
          <w:numId w:val="1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Музика: Проблеми та поурочні методичні розробки для 5 – 8 класів загальноосві</w:t>
      </w:r>
      <w:r>
        <w:rPr>
          <w:rFonts w:ascii="Times New Roman" w:hAnsi="Times New Roman" w:cs="Times New Roman"/>
          <w:sz w:val="28"/>
          <w:szCs w:val="28"/>
          <w:lang w:val="uk-UA"/>
        </w:rPr>
        <w:t>тньої школи. – Тернопіль, 2003.</w:t>
      </w:r>
    </w:p>
    <w:p w:rsidR="00FC4E44" w:rsidRPr="00EB1026" w:rsidRDefault="00FC4E44" w:rsidP="00FC4E44">
      <w:pPr>
        <w:pStyle w:val="a3"/>
        <w:spacing w:after="0" w:line="360" w:lineRule="auto"/>
        <w:ind w:left="927"/>
        <w:jc w:val="both"/>
        <w:rPr>
          <w:rFonts w:ascii="Times New Roman" w:hAnsi="Times New Roman" w:cs="Times New Roman"/>
          <w:sz w:val="28"/>
          <w:szCs w:val="28"/>
          <w:lang w:val="uk-UA"/>
        </w:rPr>
      </w:pPr>
    </w:p>
    <w:p w:rsidR="00EB1026" w:rsidRPr="00CD651E" w:rsidRDefault="00EB1026"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t>Тема 3. Дидактичні основи музичного виховання в школі. Специфіка уроку музичного мистецтва.</w:t>
      </w:r>
    </w:p>
    <w:p w:rsidR="00EB1026" w:rsidRPr="00EB1026" w:rsidRDefault="00EB1026" w:rsidP="00846FBF">
      <w:pPr>
        <w:pStyle w:val="a3"/>
        <w:numPr>
          <w:ilvl w:val="0"/>
          <w:numId w:val="1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Реалізація основних дидактичних принципів на уроках і в позауроч</w:t>
      </w:r>
      <w:r>
        <w:rPr>
          <w:rFonts w:ascii="Times New Roman" w:hAnsi="Times New Roman" w:cs="Times New Roman"/>
          <w:sz w:val="28"/>
          <w:szCs w:val="28"/>
          <w:lang w:val="uk-UA"/>
        </w:rPr>
        <w:t>них формах музичного виховання.</w:t>
      </w:r>
    </w:p>
    <w:p w:rsidR="00EB1026" w:rsidRPr="00EB1026" w:rsidRDefault="00EB1026" w:rsidP="00846FBF">
      <w:pPr>
        <w:pStyle w:val="a3"/>
        <w:numPr>
          <w:ilvl w:val="0"/>
          <w:numId w:val="1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Специфіка використання загальни</w:t>
      </w:r>
      <w:r>
        <w:rPr>
          <w:rFonts w:ascii="Times New Roman" w:hAnsi="Times New Roman" w:cs="Times New Roman"/>
          <w:sz w:val="28"/>
          <w:szCs w:val="28"/>
          <w:lang w:val="uk-UA"/>
        </w:rPr>
        <w:t>х методів навчання в навчально-</w:t>
      </w:r>
      <w:r w:rsidRPr="00EB1026">
        <w:rPr>
          <w:rFonts w:ascii="Times New Roman" w:hAnsi="Times New Roman" w:cs="Times New Roman"/>
          <w:sz w:val="28"/>
          <w:szCs w:val="28"/>
          <w:lang w:val="uk-UA"/>
        </w:rPr>
        <w:t xml:space="preserve"> ви</w:t>
      </w:r>
      <w:r>
        <w:rPr>
          <w:rFonts w:ascii="Times New Roman" w:hAnsi="Times New Roman" w:cs="Times New Roman"/>
          <w:sz w:val="28"/>
          <w:szCs w:val="28"/>
          <w:lang w:val="uk-UA"/>
        </w:rPr>
        <w:t>ховному процесі на уроках музичного мистецтва.</w:t>
      </w:r>
    </w:p>
    <w:p w:rsidR="00EB1026" w:rsidRPr="00EB1026" w:rsidRDefault="00EB1026" w:rsidP="00846FBF">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учителя музичного мистецтва</w:t>
      </w:r>
      <w:r w:rsidRPr="00EB1026">
        <w:rPr>
          <w:rFonts w:ascii="Times New Roman" w:hAnsi="Times New Roman" w:cs="Times New Roman"/>
          <w:sz w:val="28"/>
          <w:szCs w:val="28"/>
          <w:lang w:val="uk-UA"/>
        </w:rPr>
        <w:t xml:space="preserve"> до проведення уроку. Проблема ц</w:t>
      </w:r>
      <w:r>
        <w:rPr>
          <w:rFonts w:ascii="Times New Roman" w:hAnsi="Times New Roman" w:cs="Times New Roman"/>
          <w:sz w:val="28"/>
          <w:szCs w:val="28"/>
          <w:lang w:val="uk-UA"/>
        </w:rPr>
        <w:t>ілісного підходу до уроку.</w:t>
      </w:r>
    </w:p>
    <w:p w:rsidR="00EB1026" w:rsidRPr="00EB1026" w:rsidRDefault="00EB1026"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EB1026" w:rsidRPr="00EB1026" w:rsidRDefault="00CD651E" w:rsidP="0018573D">
      <w:pPr>
        <w:pStyle w:val="a3"/>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E2F59">
        <w:rPr>
          <w:rFonts w:ascii="Times New Roman" w:hAnsi="Times New Roman" w:cs="Times New Roman"/>
          <w:sz w:val="28"/>
          <w:szCs w:val="28"/>
          <w:lang w:val="uk-UA"/>
        </w:rPr>
        <w:t xml:space="preserve"> Воєвідко Л.М. </w:t>
      </w:r>
      <w:r w:rsidR="00DE2F59" w:rsidRPr="00DE2F59">
        <w:rPr>
          <w:rFonts w:ascii="Times New Roman" w:hAnsi="Times New Roman" w:cs="Times New Roman"/>
          <w:sz w:val="28"/>
          <w:szCs w:val="28"/>
          <w:lang w:val="uk-UA"/>
        </w:rPr>
        <w:t>Українські музично-виконавські традиції</w:t>
      </w:r>
      <w:r w:rsidR="00DE2F59" w:rsidRPr="00DE2F59">
        <w:rPr>
          <w:rFonts w:ascii="Times New Roman" w:hAnsi="Times New Roman" w:cs="Times New Roman"/>
          <w:sz w:val="28"/>
          <w:szCs w:val="28"/>
          <w:lang w:val="uk-UA"/>
        </w:rPr>
        <w:tab/>
        <w:t>Навч.</w:t>
      </w:r>
      <w:r w:rsidR="00DE2F59">
        <w:rPr>
          <w:rFonts w:ascii="Times New Roman" w:hAnsi="Times New Roman" w:cs="Times New Roman"/>
          <w:sz w:val="28"/>
          <w:szCs w:val="28"/>
          <w:lang w:val="uk-UA"/>
        </w:rPr>
        <w:t xml:space="preserve">посіб. </w:t>
      </w:r>
      <w:r w:rsidR="00DE2F59" w:rsidRPr="00DE2F59">
        <w:rPr>
          <w:rFonts w:ascii="Times New Roman" w:hAnsi="Times New Roman" w:cs="Times New Roman"/>
          <w:sz w:val="28"/>
          <w:szCs w:val="28"/>
          <w:lang w:val="uk-UA"/>
        </w:rPr>
        <w:t>Кам’янець-Подільський : ФОП Сисин Я.І., 2013. Рекомендовано Міністерством освіти і науки України</w:t>
      </w:r>
      <w:r w:rsidR="00DE2F59">
        <w:rPr>
          <w:rFonts w:ascii="Times New Roman" w:hAnsi="Times New Roman" w:cs="Times New Roman"/>
          <w:sz w:val="28"/>
          <w:szCs w:val="28"/>
          <w:lang w:val="uk-UA"/>
        </w:rPr>
        <w:t>.</w:t>
      </w:r>
      <w:r w:rsidR="00DE2F59" w:rsidRPr="00DE2F59">
        <w:t xml:space="preserve"> </w:t>
      </w:r>
      <w:r w:rsidR="00DE2F59" w:rsidRPr="00DE2F59">
        <w:rPr>
          <w:rFonts w:ascii="Times New Roman" w:hAnsi="Times New Roman" w:cs="Times New Roman"/>
          <w:sz w:val="28"/>
          <w:szCs w:val="28"/>
          <w:lang w:val="uk-UA"/>
        </w:rPr>
        <w:t>–</w:t>
      </w:r>
      <w:r w:rsidR="00DE2F59">
        <w:rPr>
          <w:rFonts w:ascii="Times New Roman" w:hAnsi="Times New Roman" w:cs="Times New Roman"/>
          <w:sz w:val="28"/>
          <w:szCs w:val="28"/>
          <w:lang w:val="uk-UA"/>
        </w:rPr>
        <w:t xml:space="preserve"> 148 с.</w:t>
      </w:r>
    </w:p>
    <w:p w:rsidR="00EB1026" w:rsidRPr="00EB1026" w:rsidRDefault="00CD651E" w:rsidP="0018573D">
      <w:pPr>
        <w:pStyle w:val="a3"/>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8573D">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 xml:space="preserve">Масол Л., Очаровська Ю., Беземчук Л., Наземно ва Т. </w:t>
      </w:r>
      <w:r w:rsidR="00CA4B3E">
        <w:rPr>
          <w:rFonts w:ascii="Times New Roman" w:hAnsi="Times New Roman" w:cs="Times New Roman"/>
          <w:sz w:val="28"/>
          <w:szCs w:val="28"/>
          <w:lang w:val="uk-UA"/>
        </w:rPr>
        <w:t xml:space="preserve">Вивчення музики в 1 – 4 класах. </w:t>
      </w:r>
      <w:r w:rsidR="00EB1026" w:rsidRPr="00EB1026">
        <w:rPr>
          <w:rFonts w:ascii="Times New Roman" w:hAnsi="Times New Roman" w:cs="Times New Roman"/>
          <w:sz w:val="28"/>
          <w:szCs w:val="28"/>
          <w:lang w:val="uk-UA"/>
        </w:rPr>
        <w:t>: Навч. метод. посібн</w:t>
      </w:r>
      <w:r w:rsidR="00EB1026">
        <w:rPr>
          <w:rFonts w:ascii="Times New Roman" w:hAnsi="Times New Roman" w:cs="Times New Roman"/>
          <w:sz w:val="28"/>
          <w:szCs w:val="28"/>
          <w:lang w:val="uk-UA"/>
        </w:rPr>
        <w:t>ик для вчителя. – Харків, 2003.</w:t>
      </w:r>
    </w:p>
    <w:p w:rsidR="00EB1026" w:rsidRPr="00EB1026" w:rsidRDefault="0018573D" w:rsidP="0018573D">
      <w:pPr>
        <w:pStyle w:val="a3"/>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D651E">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Масол Л., Очар</w:t>
      </w:r>
      <w:r>
        <w:rPr>
          <w:rFonts w:ascii="Times New Roman" w:hAnsi="Times New Roman" w:cs="Times New Roman"/>
          <w:sz w:val="28"/>
          <w:szCs w:val="28"/>
          <w:lang w:val="uk-UA"/>
        </w:rPr>
        <w:t>овська Ю., Беземчук Л., Наземно</w:t>
      </w:r>
      <w:r w:rsidR="00EB1026" w:rsidRPr="00EB1026">
        <w:rPr>
          <w:rFonts w:ascii="Times New Roman" w:hAnsi="Times New Roman" w:cs="Times New Roman"/>
          <w:sz w:val="28"/>
          <w:szCs w:val="28"/>
          <w:lang w:val="uk-UA"/>
        </w:rPr>
        <w:t xml:space="preserve">ва Т. </w:t>
      </w:r>
      <w:r w:rsidR="00223A91">
        <w:rPr>
          <w:rFonts w:ascii="Times New Roman" w:hAnsi="Times New Roman" w:cs="Times New Roman"/>
          <w:sz w:val="28"/>
          <w:szCs w:val="28"/>
          <w:lang w:val="uk-UA"/>
        </w:rPr>
        <w:t xml:space="preserve">Вивчення музики в 5 – 8 класах </w:t>
      </w:r>
      <w:r w:rsidR="00EB1026" w:rsidRPr="00EB1026">
        <w:rPr>
          <w:rFonts w:ascii="Times New Roman" w:hAnsi="Times New Roman" w:cs="Times New Roman"/>
          <w:sz w:val="28"/>
          <w:szCs w:val="28"/>
          <w:lang w:val="uk-UA"/>
        </w:rPr>
        <w:t>: Навч. метод. посібник для вчителя. – Харків, 2</w:t>
      </w:r>
      <w:r w:rsidR="00EB1026">
        <w:rPr>
          <w:rFonts w:ascii="Times New Roman" w:hAnsi="Times New Roman" w:cs="Times New Roman"/>
          <w:sz w:val="28"/>
          <w:szCs w:val="28"/>
          <w:lang w:val="uk-UA"/>
        </w:rPr>
        <w:t>003.</w:t>
      </w:r>
    </w:p>
    <w:p w:rsidR="00EB1026" w:rsidRPr="00EB1026" w:rsidRDefault="0018573D" w:rsidP="0018573D">
      <w:pPr>
        <w:pStyle w:val="a3"/>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D651E">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Ростовський О.</w:t>
      </w:r>
      <w:r w:rsidR="00223A9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Я. Методика викладання музики в основній школі. Навч. мет</w:t>
      </w:r>
      <w:r w:rsidR="00EB1026">
        <w:rPr>
          <w:rFonts w:ascii="Times New Roman" w:hAnsi="Times New Roman" w:cs="Times New Roman"/>
          <w:sz w:val="28"/>
          <w:szCs w:val="28"/>
          <w:lang w:val="uk-UA"/>
        </w:rPr>
        <w:t>од. посібник – Тернопіль, 2001.</w:t>
      </w:r>
    </w:p>
    <w:p w:rsidR="00EB1026" w:rsidRDefault="0018573D" w:rsidP="0018573D">
      <w:pPr>
        <w:pStyle w:val="a3"/>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D651E">
        <w:rPr>
          <w:rFonts w:ascii="Times New Roman" w:hAnsi="Times New Roman" w:cs="Times New Roman"/>
          <w:sz w:val="28"/>
          <w:szCs w:val="28"/>
          <w:lang w:val="uk-UA"/>
        </w:rPr>
        <w:t xml:space="preserve">. </w:t>
      </w:r>
      <w:r w:rsidR="00EB1026">
        <w:rPr>
          <w:rFonts w:ascii="Times New Roman" w:hAnsi="Times New Roman" w:cs="Times New Roman"/>
          <w:sz w:val="28"/>
          <w:szCs w:val="28"/>
          <w:lang w:val="uk-UA"/>
        </w:rPr>
        <w:t>Рудницька</w:t>
      </w:r>
      <w:r w:rsidR="00EB1026" w:rsidRPr="00EB1026">
        <w:rPr>
          <w:rFonts w:ascii="Times New Roman" w:hAnsi="Times New Roman" w:cs="Times New Roman"/>
          <w:sz w:val="28"/>
          <w:szCs w:val="28"/>
          <w:lang w:val="uk-UA"/>
        </w:rPr>
        <w:t xml:space="preserve"> О.</w:t>
      </w:r>
      <w:r w:rsidR="00223A9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П. Педагогіка загальна та мистецька.: Нав</w:t>
      </w:r>
      <w:r w:rsidR="00EB1026">
        <w:rPr>
          <w:rFonts w:ascii="Times New Roman" w:hAnsi="Times New Roman" w:cs="Times New Roman"/>
          <w:sz w:val="28"/>
          <w:szCs w:val="28"/>
          <w:lang w:val="uk-UA"/>
        </w:rPr>
        <w:t xml:space="preserve">ч. </w:t>
      </w:r>
      <w:r>
        <w:rPr>
          <w:rFonts w:ascii="Times New Roman" w:hAnsi="Times New Roman" w:cs="Times New Roman"/>
          <w:sz w:val="28"/>
          <w:szCs w:val="28"/>
          <w:lang w:val="uk-UA"/>
        </w:rPr>
        <w:t>п</w:t>
      </w:r>
      <w:r w:rsidR="00EB1026">
        <w:rPr>
          <w:rFonts w:ascii="Times New Roman" w:hAnsi="Times New Roman" w:cs="Times New Roman"/>
          <w:sz w:val="28"/>
          <w:szCs w:val="28"/>
          <w:lang w:val="uk-UA"/>
        </w:rPr>
        <w:t>осібник. – Тернопіль, 2005.</w:t>
      </w:r>
    </w:p>
    <w:p w:rsidR="00FC4E44" w:rsidRPr="00EB1026" w:rsidRDefault="00FC4E44" w:rsidP="0018573D">
      <w:pPr>
        <w:pStyle w:val="a3"/>
        <w:spacing w:after="0" w:line="360" w:lineRule="auto"/>
        <w:ind w:left="851" w:hanging="284"/>
        <w:jc w:val="both"/>
        <w:rPr>
          <w:rFonts w:ascii="Times New Roman" w:hAnsi="Times New Roman" w:cs="Times New Roman"/>
          <w:sz w:val="28"/>
          <w:szCs w:val="28"/>
          <w:lang w:val="uk-UA"/>
        </w:rPr>
      </w:pPr>
    </w:p>
    <w:p w:rsidR="00EB1026" w:rsidRPr="00CD651E" w:rsidRDefault="00EB1026"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t>Тема 4. Вікові особливості музичного розвитку учнів.</w:t>
      </w:r>
    </w:p>
    <w:p w:rsidR="00EB1026" w:rsidRPr="00EB1026" w:rsidRDefault="00EB1026" w:rsidP="00846FBF">
      <w:pPr>
        <w:pStyle w:val="a3"/>
        <w:numPr>
          <w:ilvl w:val="0"/>
          <w:numId w:val="1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Музич</w:t>
      </w:r>
      <w:r>
        <w:rPr>
          <w:rFonts w:ascii="Times New Roman" w:hAnsi="Times New Roman" w:cs="Times New Roman"/>
          <w:sz w:val="28"/>
          <w:szCs w:val="28"/>
          <w:lang w:val="uk-UA"/>
        </w:rPr>
        <w:t>ність і її компоненти.</w:t>
      </w:r>
    </w:p>
    <w:p w:rsidR="00EB1026" w:rsidRPr="00EB1026" w:rsidRDefault="00EB1026" w:rsidP="00846FBF">
      <w:pPr>
        <w:pStyle w:val="a3"/>
        <w:numPr>
          <w:ilvl w:val="0"/>
          <w:numId w:val="1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Здібності до рі</w:t>
      </w:r>
      <w:r>
        <w:rPr>
          <w:rFonts w:ascii="Times New Roman" w:hAnsi="Times New Roman" w:cs="Times New Roman"/>
          <w:sz w:val="28"/>
          <w:szCs w:val="28"/>
          <w:lang w:val="uk-UA"/>
        </w:rPr>
        <w:t>зних видів музичної діяльності.</w:t>
      </w:r>
    </w:p>
    <w:p w:rsidR="00EB1026" w:rsidRPr="00EB1026" w:rsidRDefault="00EB1026" w:rsidP="00846FBF">
      <w:pPr>
        <w:pStyle w:val="a3"/>
        <w:numPr>
          <w:ilvl w:val="0"/>
          <w:numId w:val="1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Взаємозв’язок фізіологічних і психологічних особливостей дітей з динамікою музичного розвитку на різних вікових стан</w:t>
      </w:r>
      <w:r>
        <w:rPr>
          <w:rFonts w:ascii="Times New Roman" w:hAnsi="Times New Roman" w:cs="Times New Roman"/>
          <w:sz w:val="28"/>
          <w:szCs w:val="28"/>
          <w:lang w:val="uk-UA"/>
        </w:rPr>
        <w:t>ах (молодші школярі, підлітки).</w:t>
      </w:r>
    </w:p>
    <w:p w:rsidR="00EB1026" w:rsidRPr="00EB1026" w:rsidRDefault="00EB1026"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EB1026" w:rsidRPr="00EB1026" w:rsidRDefault="00DE2F59" w:rsidP="00DE2F59">
      <w:pPr>
        <w:pStyle w:val="a3"/>
        <w:numPr>
          <w:ilvl w:val="0"/>
          <w:numId w:val="1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Воєвідко Л.М. </w:t>
      </w:r>
      <w:r w:rsidRPr="00DE2F59">
        <w:rPr>
          <w:rFonts w:ascii="Times New Roman" w:hAnsi="Times New Roman" w:cs="Times New Roman"/>
          <w:sz w:val="28"/>
          <w:szCs w:val="28"/>
          <w:lang w:val="uk-UA"/>
        </w:rPr>
        <w:t>Самостійна робота студентів з методики музичного виховання: методичні рекомендації</w:t>
      </w:r>
      <w:r>
        <w:rPr>
          <w:rFonts w:ascii="Times New Roman" w:hAnsi="Times New Roman" w:cs="Times New Roman"/>
          <w:sz w:val="28"/>
          <w:szCs w:val="28"/>
          <w:lang w:val="uk-UA"/>
        </w:rPr>
        <w:t>.</w:t>
      </w:r>
      <w:r w:rsidRPr="00DE2F59">
        <w:rPr>
          <w:rFonts w:ascii="Times New Roman" w:hAnsi="Times New Roman" w:cs="Times New Roman"/>
          <w:sz w:val="28"/>
          <w:szCs w:val="28"/>
          <w:lang w:val="uk-UA"/>
        </w:rPr>
        <w:tab/>
        <w:t>Метод.реком.</w:t>
      </w:r>
      <w:r w:rsidRPr="00DE2F59">
        <w:rPr>
          <w:rFonts w:ascii="Times New Roman" w:hAnsi="Times New Roman" w:cs="Times New Roman"/>
          <w:sz w:val="28"/>
          <w:szCs w:val="28"/>
          <w:lang w:val="uk-UA"/>
        </w:rPr>
        <w:tab/>
        <w:t>Кам’янець-Подільський : ФОП Сисин Я.І., 2013.</w:t>
      </w:r>
      <w:r w:rsidRPr="00DE2F59">
        <w:t xml:space="preserve"> </w:t>
      </w:r>
      <w:r w:rsidRPr="00DE2F59">
        <w:rPr>
          <w:rFonts w:ascii="Times New Roman" w:hAnsi="Times New Roman" w:cs="Times New Roman"/>
          <w:sz w:val="28"/>
          <w:szCs w:val="28"/>
          <w:lang w:val="uk-UA"/>
        </w:rPr>
        <w:t>–</w:t>
      </w:r>
      <w:r>
        <w:rPr>
          <w:rFonts w:ascii="Times New Roman" w:hAnsi="Times New Roman" w:cs="Times New Roman"/>
          <w:sz w:val="28"/>
          <w:szCs w:val="28"/>
          <w:lang w:val="uk-UA"/>
        </w:rPr>
        <w:t xml:space="preserve"> 88 с.</w:t>
      </w:r>
    </w:p>
    <w:p w:rsidR="00EB1026" w:rsidRPr="00EB1026" w:rsidRDefault="00EB1026" w:rsidP="00846FBF">
      <w:pPr>
        <w:pStyle w:val="a3"/>
        <w:numPr>
          <w:ilvl w:val="0"/>
          <w:numId w:val="1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 xml:space="preserve">Выготский Л.С. Педагогическая психология / </w:t>
      </w:r>
      <w:r w:rsidR="002D43B9">
        <w:rPr>
          <w:rFonts w:ascii="Times New Roman" w:hAnsi="Times New Roman" w:cs="Times New Roman"/>
          <w:sz w:val="28"/>
          <w:szCs w:val="28"/>
          <w:lang w:val="uk-UA"/>
        </w:rPr>
        <w:t>Под ред. В.Давыдова. – Москва</w:t>
      </w:r>
      <w:r>
        <w:rPr>
          <w:rFonts w:ascii="Times New Roman" w:hAnsi="Times New Roman" w:cs="Times New Roman"/>
          <w:sz w:val="28"/>
          <w:szCs w:val="28"/>
          <w:lang w:val="uk-UA"/>
        </w:rPr>
        <w:t>, 1991.</w:t>
      </w:r>
    </w:p>
    <w:p w:rsidR="00EB1026" w:rsidRPr="00EB1026" w:rsidRDefault="00EB1026" w:rsidP="00846FBF">
      <w:pPr>
        <w:pStyle w:val="a3"/>
        <w:numPr>
          <w:ilvl w:val="0"/>
          <w:numId w:val="1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Дмитриева Л.</w:t>
      </w:r>
      <w:r w:rsidR="002D43B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Г., Черноиваненко Н.</w:t>
      </w:r>
      <w:r w:rsidR="002D43B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М. Методика музыкального </w:t>
      </w:r>
      <w:r w:rsidR="002D43B9">
        <w:rPr>
          <w:rFonts w:ascii="Times New Roman" w:hAnsi="Times New Roman" w:cs="Times New Roman"/>
          <w:sz w:val="28"/>
          <w:szCs w:val="28"/>
          <w:lang w:val="uk-UA"/>
        </w:rPr>
        <w:t>воспитания в школе. – Москва</w:t>
      </w:r>
      <w:r>
        <w:rPr>
          <w:rFonts w:ascii="Times New Roman" w:hAnsi="Times New Roman" w:cs="Times New Roman"/>
          <w:sz w:val="28"/>
          <w:szCs w:val="28"/>
          <w:lang w:val="uk-UA"/>
        </w:rPr>
        <w:t>, 1989.</w:t>
      </w:r>
    </w:p>
    <w:p w:rsidR="00EB1026" w:rsidRPr="00EB1026" w:rsidRDefault="00EB1026" w:rsidP="00846FBF">
      <w:pPr>
        <w:pStyle w:val="a3"/>
        <w:numPr>
          <w:ilvl w:val="0"/>
          <w:numId w:val="1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2D43B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 Методика викладання музики в по</w:t>
      </w:r>
      <w:r w:rsidR="002D43B9">
        <w:rPr>
          <w:rFonts w:ascii="Times New Roman" w:hAnsi="Times New Roman" w:cs="Times New Roman"/>
          <w:sz w:val="28"/>
          <w:szCs w:val="28"/>
          <w:lang w:val="uk-UA"/>
        </w:rPr>
        <w:t xml:space="preserve">чатковій школі </w:t>
      </w:r>
      <w:r w:rsidRPr="00EB1026">
        <w:rPr>
          <w:rFonts w:ascii="Times New Roman" w:hAnsi="Times New Roman" w:cs="Times New Roman"/>
          <w:sz w:val="28"/>
          <w:szCs w:val="28"/>
          <w:lang w:val="uk-UA"/>
        </w:rPr>
        <w:t>: Нав. – мето</w:t>
      </w:r>
      <w:r>
        <w:rPr>
          <w:rFonts w:ascii="Times New Roman" w:hAnsi="Times New Roman" w:cs="Times New Roman"/>
          <w:sz w:val="28"/>
          <w:szCs w:val="28"/>
          <w:lang w:val="uk-UA"/>
        </w:rPr>
        <w:t>д. посібник. – Тернопіль, 2001.</w:t>
      </w:r>
    </w:p>
    <w:p w:rsidR="00EB1026" w:rsidRDefault="00EB1026" w:rsidP="00846FBF">
      <w:pPr>
        <w:pStyle w:val="a3"/>
        <w:numPr>
          <w:ilvl w:val="0"/>
          <w:numId w:val="1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Теплов Б.М. Психология музыкальных способностей / Избранные труды: в 2-х т.</w:t>
      </w:r>
      <w:r w:rsidR="002D43B9">
        <w:rPr>
          <w:rFonts w:ascii="Times New Roman" w:hAnsi="Times New Roman" w:cs="Times New Roman"/>
          <w:sz w:val="28"/>
          <w:szCs w:val="28"/>
          <w:lang w:val="uk-UA"/>
        </w:rPr>
        <w:t xml:space="preserve"> Т. 1. – Москва</w:t>
      </w:r>
      <w:r>
        <w:rPr>
          <w:rFonts w:ascii="Times New Roman" w:hAnsi="Times New Roman" w:cs="Times New Roman"/>
          <w:sz w:val="28"/>
          <w:szCs w:val="28"/>
          <w:lang w:val="uk-UA"/>
        </w:rPr>
        <w:t>, 1985. – С. 42-222.</w:t>
      </w:r>
    </w:p>
    <w:p w:rsidR="00FC4E44" w:rsidRPr="00EB1026" w:rsidRDefault="00FC4E44" w:rsidP="00FC4E44">
      <w:pPr>
        <w:pStyle w:val="a3"/>
        <w:spacing w:after="0" w:line="360" w:lineRule="auto"/>
        <w:ind w:left="927"/>
        <w:jc w:val="both"/>
        <w:rPr>
          <w:rFonts w:ascii="Times New Roman" w:hAnsi="Times New Roman" w:cs="Times New Roman"/>
          <w:sz w:val="28"/>
          <w:szCs w:val="28"/>
          <w:lang w:val="uk-UA"/>
        </w:rPr>
      </w:pPr>
    </w:p>
    <w:p w:rsidR="00EB1026" w:rsidRPr="00CD651E" w:rsidRDefault="00EB1026"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t>Тема 5. Музичне сприйняття і методика його розвитку у школярів.</w:t>
      </w:r>
    </w:p>
    <w:p w:rsidR="00EB1026" w:rsidRPr="00EB1026" w:rsidRDefault="00EB1026" w:rsidP="00846FBF">
      <w:pPr>
        <w:pStyle w:val="a3"/>
        <w:numPr>
          <w:ilvl w:val="0"/>
          <w:numId w:val="1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Специфіка музичного сприйняття, його сутність. Етапи</w:t>
      </w:r>
      <w:r>
        <w:rPr>
          <w:rFonts w:ascii="Times New Roman" w:hAnsi="Times New Roman" w:cs="Times New Roman"/>
          <w:sz w:val="28"/>
          <w:szCs w:val="28"/>
          <w:lang w:val="uk-UA"/>
        </w:rPr>
        <w:t xml:space="preserve"> розвитку музичного сприйняття.</w:t>
      </w:r>
    </w:p>
    <w:p w:rsidR="00EB1026" w:rsidRPr="00EB1026" w:rsidRDefault="00EB1026" w:rsidP="00846FBF">
      <w:pPr>
        <w:pStyle w:val="a3"/>
        <w:numPr>
          <w:ilvl w:val="0"/>
          <w:numId w:val="1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Педагогічне керівництво розвит</w:t>
      </w:r>
      <w:r>
        <w:rPr>
          <w:rFonts w:ascii="Times New Roman" w:hAnsi="Times New Roman" w:cs="Times New Roman"/>
          <w:sz w:val="28"/>
          <w:szCs w:val="28"/>
          <w:lang w:val="uk-UA"/>
        </w:rPr>
        <w:t>ком музичного сприйняття учнів.</w:t>
      </w:r>
    </w:p>
    <w:p w:rsidR="00EB1026" w:rsidRPr="00EB1026" w:rsidRDefault="00EB1026" w:rsidP="00846FBF">
      <w:pPr>
        <w:pStyle w:val="a3"/>
        <w:numPr>
          <w:ilvl w:val="0"/>
          <w:numId w:val="1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Основні етапи ознайомлення з музичним тв</w:t>
      </w:r>
      <w:r>
        <w:rPr>
          <w:rFonts w:ascii="Times New Roman" w:hAnsi="Times New Roman" w:cs="Times New Roman"/>
          <w:sz w:val="28"/>
          <w:szCs w:val="28"/>
          <w:lang w:val="uk-UA"/>
        </w:rPr>
        <w:t>ором в процесі слухання музики.</w:t>
      </w:r>
    </w:p>
    <w:p w:rsidR="00EB1026" w:rsidRPr="00EB1026" w:rsidRDefault="00CD651E" w:rsidP="00846FBF">
      <w:pPr>
        <w:pStyle w:val="a3"/>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w:t>
      </w:r>
      <w:r w:rsidR="00EB1026" w:rsidRPr="00EB1026">
        <w:rPr>
          <w:rFonts w:ascii="Times New Roman" w:hAnsi="Times New Roman" w:cs="Times New Roman"/>
          <w:sz w:val="28"/>
          <w:szCs w:val="28"/>
          <w:lang w:val="uk-UA"/>
        </w:rPr>
        <w:t>предметні зв’язки як засіб активіз</w:t>
      </w:r>
      <w:r w:rsidR="00EB1026">
        <w:rPr>
          <w:rFonts w:ascii="Times New Roman" w:hAnsi="Times New Roman" w:cs="Times New Roman"/>
          <w:sz w:val="28"/>
          <w:szCs w:val="28"/>
          <w:lang w:val="uk-UA"/>
        </w:rPr>
        <w:t>ації музичного виховання учнів.</w:t>
      </w:r>
    </w:p>
    <w:p w:rsidR="00EB1026" w:rsidRPr="00EB1026" w:rsidRDefault="00EB1026"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EB1026" w:rsidRPr="00FC4E44" w:rsidRDefault="00FC4E44" w:rsidP="00FC4E44">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026" w:rsidRPr="00FC4E44">
        <w:rPr>
          <w:rFonts w:ascii="Times New Roman" w:hAnsi="Times New Roman" w:cs="Times New Roman"/>
          <w:sz w:val="28"/>
          <w:szCs w:val="28"/>
          <w:lang w:val="uk-UA"/>
        </w:rPr>
        <w:t xml:space="preserve">Костюк А. Г. Восприятие мелодии: Мелодические параметры </w:t>
      </w:r>
      <w:r w:rsidR="002D43B9" w:rsidRPr="00FC4E44">
        <w:rPr>
          <w:rFonts w:ascii="Times New Roman" w:hAnsi="Times New Roman" w:cs="Times New Roman"/>
          <w:sz w:val="28"/>
          <w:szCs w:val="28"/>
          <w:lang w:val="uk-UA"/>
        </w:rPr>
        <w:t>процесса восприятия музыки. – Київ</w:t>
      </w:r>
      <w:r w:rsidR="00EB1026" w:rsidRPr="00FC4E44">
        <w:rPr>
          <w:rFonts w:ascii="Times New Roman" w:hAnsi="Times New Roman" w:cs="Times New Roman"/>
          <w:sz w:val="28"/>
          <w:szCs w:val="28"/>
          <w:lang w:val="uk-UA"/>
        </w:rPr>
        <w:t xml:space="preserve"> : Наукова думка, 1986.</w:t>
      </w:r>
    </w:p>
    <w:p w:rsidR="00EB1026" w:rsidRPr="00EB1026" w:rsidRDefault="00EB1026" w:rsidP="00846FBF">
      <w:pPr>
        <w:pStyle w:val="a3"/>
        <w:numPr>
          <w:ilvl w:val="0"/>
          <w:numId w:val="2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Музыкальное восприятие как предмет комплексного исследования: Сб. ст. / Сост. А.Г.Костю</w:t>
      </w:r>
      <w:r w:rsidR="00772687">
        <w:rPr>
          <w:rFonts w:ascii="Times New Roman" w:hAnsi="Times New Roman" w:cs="Times New Roman"/>
          <w:sz w:val="28"/>
          <w:szCs w:val="28"/>
          <w:lang w:val="uk-UA"/>
        </w:rPr>
        <w:t xml:space="preserve">к. – Київ </w:t>
      </w:r>
      <w:r>
        <w:rPr>
          <w:rFonts w:ascii="Times New Roman" w:hAnsi="Times New Roman" w:cs="Times New Roman"/>
          <w:sz w:val="28"/>
          <w:szCs w:val="28"/>
          <w:lang w:val="uk-UA"/>
        </w:rPr>
        <w:t>: Музична Україна, 1986.</w:t>
      </w:r>
    </w:p>
    <w:p w:rsidR="00EB1026" w:rsidRPr="00EB1026" w:rsidRDefault="00EB1026" w:rsidP="00846FBF">
      <w:pPr>
        <w:pStyle w:val="a3"/>
        <w:numPr>
          <w:ilvl w:val="0"/>
          <w:numId w:val="2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Назайкинский Е.В. О психологии музык</w:t>
      </w:r>
      <w:r w:rsidR="00512D7C">
        <w:rPr>
          <w:rFonts w:ascii="Times New Roman" w:hAnsi="Times New Roman" w:cs="Times New Roman"/>
          <w:sz w:val="28"/>
          <w:szCs w:val="28"/>
          <w:lang w:val="uk-UA"/>
        </w:rPr>
        <w:t>ального восприятия. – Москва</w:t>
      </w:r>
      <w:r>
        <w:rPr>
          <w:rFonts w:ascii="Times New Roman" w:hAnsi="Times New Roman" w:cs="Times New Roman"/>
          <w:sz w:val="28"/>
          <w:szCs w:val="28"/>
          <w:lang w:val="uk-UA"/>
        </w:rPr>
        <w:t>, 1972.</w:t>
      </w:r>
    </w:p>
    <w:p w:rsidR="00EB1026" w:rsidRPr="00EB1026" w:rsidRDefault="00EB1026" w:rsidP="00846FBF">
      <w:pPr>
        <w:pStyle w:val="a3"/>
        <w:numPr>
          <w:ilvl w:val="0"/>
          <w:numId w:val="2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512D7C">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 Педагогіка музичног</w:t>
      </w:r>
      <w:r w:rsidR="00512D7C">
        <w:rPr>
          <w:rFonts w:ascii="Times New Roman" w:hAnsi="Times New Roman" w:cs="Times New Roman"/>
          <w:sz w:val="28"/>
          <w:szCs w:val="28"/>
          <w:lang w:val="uk-UA"/>
        </w:rPr>
        <w:t xml:space="preserve">о сприймання. – Київ </w:t>
      </w:r>
      <w:r>
        <w:rPr>
          <w:rFonts w:ascii="Times New Roman" w:hAnsi="Times New Roman" w:cs="Times New Roman"/>
          <w:sz w:val="28"/>
          <w:szCs w:val="28"/>
          <w:lang w:val="uk-UA"/>
        </w:rPr>
        <w:t>: ІЗМН, 1997.</w:t>
      </w:r>
    </w:p>
    <w:p w:rsidR="00EB1026" w:rsidRPr="00EB1026" w:rsidRDefault="00EB1026" w:rsidP="00846FBF">
      <w:pPr>
        <w:pStyle w:val="a3"/>
        <w:numPr>
          <w:ilvl w:val="0"/>
          <w:numId w:val="2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Слухання музики в 4–5 класах загальноосвітньої школи: Посібник для вчителя.</w:t>
      </w:r>
      <w:r w:rsidR="00512D7C">
        <w:rPr>
          <w:rFonts w:ascii="Times New Roman" w:hAnsi="Times New Roman" w:cs="Times New Roman"/>
          <w:sz w:val="28"/>
          <w:szCs w:val="28"/>
          <w:lang w:val="uk-UA"/>
        </w:rPr>
        <w:t xml:space="preserve"> – Київ </w:t>
      </w:r>
      <w:r>
        <w:rPr>
          <w:rFonts w:ascii="Times New Roman" w:hAnsi="Times New Roman" w:cs="Times New Roman"/>
          <w:sz w:val="28"/>
          <w:szCs w:val="28"/>
          <w:lang w:val="uk-UA"/>
        </w:rPr>
        <w:t>: Музична Україна, 1984.</w:t>
      </w:r>
    </w:p>
    <w:p w:rsidR="00EB1026" w:rsidRPr="0064214D" w:rsidRDefault="00EB1026" w:rsidP="0064214D">
      <w:pPr>
        <w:spacing w:after="0" w:line="360" w:lineRule="auto"/>
        <w:ind w:left="567"/>
        <w:jc w:val="both"/>
        <w:rPr>
          <w:rFonts w:ascii="Times New Roman" w:hAnsi="Times New Roman" w:cs="Times New Roman"/>
          <w:sz w:val="28"/>
          <w:szCs w:val="28"/>
          <w:lang w:val="uk-UA"/>
        </w:rPr>
      </w:pPr>
    </w:p>
    <w:p w:rsidR="00EB1026" w:rsidRPr="00CD651E" w:rsidRDefault="00EB1026"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t>Тема 6. Хоровий спів у школі і методика формування навичок виразного виконання.</w:t>
      </w:r>
    </w:p>
    <w:p w:rsidR="00EB1026" w:rsidRPr="00EB1026" w:rsidRDefault="00EB1026" w:rsidP="00846FBF">
      <w:pPr>
        <w:pStyle w:val="a3"/>
        <w:numPr>
          <w:ilvl w:val="0"/>
          <w:numId w:val="2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Хоровий спів як вид виконавського мистецтва і його значення в масо</w:t>
      </w:r>
      <w:r>
        <w:rPr>
          <w:rFonts w:ascii="Times New Roman" w:hAnsi="Times New Roman" w:cs="Times New Roman"/>
          <w:sz w:val="28"/>
          <w:szCs w:val="28"/>
          <w:lang w:val="uk-UA"/>
        </w:rPr>
        <w:t>вому музичному вихованні дітей.</w:t>
      </w:r>
    </w:p>
    <w:p w:rsidR="00EB1026" w:rsidRPr="00EB1026" w:rsidRDefault="00EB1026" w:rsidP="00846FBF">
      <w:pPr>
        <w:pStyle w:val="a3"/>
        <w:numPr>
          <w:ilvl w:val="0"/>
          <w:numId w:val="2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w:t>
      </w:r>
      <w:r>
        <w:rPr>
          <w:rFonts w:ascii="Times New Roman" w:hAnsi="Times New Roman" w:cs="Times New Roman"/>
          <w:sz w:val="28"/>
          <w:szCs w:val="28"/>
          <w:lang w:val="uk-UA"/>
        </w:rPr>
        <w:t>новні вокально-</w:t>
      </w:r>
      <w:r w:rsidRPr="00EB1026">
        <w:rPr>
          <w:rFonts w:ascii="Times New Roman" w:hAnsi="Times New Roman" w:cs="Times New Roman"/>
          <w:sz w:val="28"/>
          <w:szCs w:val="28"/>
          <w:lang w:val="uk-UA"/>
        </w:rPr>
        <w:t>хорові навички й методика їх форм</w:t>
      </w:r>
      <w:r>
        <w:rPr>
          <w:rFonts w:ascii="Times New Roman" w:hAnsi="Times New Roman" w:cs="Times New Roman"/>
          <w:sz w:val="28"/>
          <w:szCs w:val="28"/>
          <w:lang w:val="uk-UA"/>
        </w:rPr>
        <w:t>ування у школярів різного віку.</w:t>
      </w:r>
    </w:p>
    <w:p w:rsidR="00EB1026" w:rsidRPr="00EB1026" w:rsidRDefault="00EB1026" w:rsidP="00846FBF">
      <w:pPr>
        <w:pStyle w:val="a3"/>
        <w:numPr>
          <w:ilvl w:val="0"/>
          <w:numId w:val="2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w:t>
      </w:r>
      <w:r>
        <w:rPr>
          <w:rFonts w:ascii="Times New Roman" w:hAnsi="Times New Roman" w:cs="Times New Roman"/>
          <w:sz w:val="28"/>
          <w:szCs w:val="28"/>
          <w:lang w:val="uk-UA"/>
        </w:rPr>
        <w:t>сновні етапи розучування пісні.</w:t>
      </w:r>
    </w:p>
    <w:p w:rsidR="00EB1026" w:rsidRPr="00EB1026" w:rsidRDefault="00EB1026" w:rsidP="00846FBF">
      <w:pPr>
        <w:pStyle w:val="a3"/>
        <w:numPr>
          <w:ilvl w:val="0"/>
          <w:numId w:val="2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Взаємозв’язок співу на уроці музики з іншими </w:t>
      </w:r>
      <w:r>
        <w:rPr>
          <w:rFonts w:ascii="Times New Roman" w:hAnsi="Times New Roman" w:cs="Times New Roman"/>
          <w:sz w:val="28"/>
          <w:szCs w:val="28"/>
          <w:lang w:val="uk-UA"/>
        </w:rPr>
        <w:t>видами виконавської діяльності.</w:t>
      </w:r>
    </w:p>
    <w:p w:rsidR="00EB1026" w:rsidRPr="00EB1026" w:rsidRDefault="00EB1026"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EB1026" w:rsidRPr="00EB1026" w:rsidRDefault="00EB1026" w:rsidP="00846FBF">
      <w:pPr>
        <w:pStyle w:val="a3"/>
        <w:numPr>
          <w:ilvl w:val="0"/>
          <w:numId w:val="2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Апраксина О.</w:t>
      </w:r>
      <w:r w:rsidR="00B136C0">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А. Методика музыкального воспитания в </w:t>
      </w:r>
      <w:r w:rsidR="00024BCE">
        <w:rPr>
          <w:rFonts w:ascii="Times New Roman" w:hAnsi="Times New Roman" w:cs="Times New Roman"/>
          <w:sz w:val="28"/>
          <w:szCs w:val="28"/>
          <w:lang w:val="uk-UA"/>
        </w:rPr>
        <w:t>школе. – Москва</w:t>
      </w:r>
      <w:r w:rsidR="00B136C0">
        <w:rPr>
          <w:rFonts w:ascii="Times New Roman" w:hAnsi="Times New Roman" w:cs="Times New Roman"/>
          <w:sz w:val="28"/>
          <w:szCs w:val="28"/>
          <w:lang w:val="uk-UA"/>
        </w:rPr>
        <w:t xml:space="preserve"> </w:t>
      </w:r>
      <w:r>
        <w:rPr>
          <w:rFonts w:ascii="Times New Roman" w:hAnsi="Times New Roman" w:cs="Times New Roman"/>
          <w:sz w:val="28"/>
          <w:szCs w:val="28"/>
          <w:lang w:val="uk-UA"/>
        </w:rPr>
        <w:t>: Просвещение, 1983.</w:t>
      </w:r>
    </w:p>
    <w:p w:rsidR="00EB1026" w:rsidRPr="00B136C0" w:rsidRDefault="00EB1026" w:rsidP="00846FBF">
      <w:pPr>
        <w:pStyle w:val="a3"/>
        <w:numPr>
          <w:ilvl w:val="0"/>
          <w:numId w:val="2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Дмитриева Л.</w:t>
      </w:r>
      <w:r w:rsidR="00B136C0">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Г., Черноиваненко Н.</w:t>
      </w:r>
      <w:r w:rsidR="00B136C0">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М. Методика музыкально</w:t>
      </w:r>
      <w:r w:rsidR="00024BCE">
        <w:rPr>
          <w:rFonts w:ascii="Times New Roman" w:hAnsi="Times New Roman" w:cs="Times New Roman"/>
          <w:sz w:val="28"/>
          <w:szCs w:val="28"/>
          <w:lang w:val="uk-UA"/>
        </w:rPr>
        <w:t>го воспитания в школе. – Москва</w:t>
      </w:r>
      <w:r w:rsidRPr="00EB1026">
        <w:rPr>
          <w:rFonts w:ascii="Times New Roman" w:hAnsi="Times New Roman" w:cs="Times New Roman"/>
          <w:sz w:val="28"/>
          <w:szCs w:val="28"/>
          <w:lang w:val="uk-UA"/>
        </w:rPr>
        <w:t>, 1989.</w:t>
      </w:r>
    </w:p>
    <w:p w:rsidR="00EB1026" w:rsidRPr="00B136C0" w:rsidRDefault="00EB1026" w:rsidP="00846FBF">
      <w:pPr>
        <w:pStyle w:val="a3"/>
        <w:numPr>
          <w:ilvl w:val="0"/>
          <w:numId w:val="2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Леонтович М.Д. Практичний курс навчання співу у середніх школах України / З педагогічної спадщини. Упор. Л.</w:t>
      </w:r>
      <w:r w:rsidR="00024BCE">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О.</w:t>
      </w:r>
      <w:r w:rsidR="00024BCE">
        <w:rPr>
          <w:rFonts w:ascii="Times New Roman" w:hAnsi="Times New Roman" w:cs="Times New Roman"/>
          <w:sz w:val="28"/>
          <w:szCs w:val="28"/>
          <w:lang w:val="uk-UA"/>
        </w:rPr>
        <w:t xml:space="preserve"> Іванова. – Київ </w:t>
      </w:r>
      <w:r w:rsidRPr="00EB1026">
        <w:rPr>
          <w:rFonts w:ascii="Times New Roman" w:hAnsi="Times New Roman" w:cs="Times New Roman"/>
          <w:sz w:val="28"/>
          <w:szCs w:val="28"/>
          <w:lang w:val="uk-UA"/>
        </w:rPr>
        <w:t>: Музична Україна, 1989.</w:t>
      </w:r>
    </w:p>
    <w:p w:rsidR="00EB1026" w:rsidRPr="00B136C0" w:rsidRDefault="00EB1026" w:rsidP="00846FBF">
      <w:pPr>
        <w:pStyle w:val="a3"/>
        <w:numPr>
          <w:ilvl w:val="0"/>
          <w:numId w:val="2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Огороднов Д.Е. Музыкально-певческое воспитание детей в общеобразовательной школе :</w:t>
      </w:r>
      <w:r w:rsidR="00024BCE">
        <w:rPr>
          <w:rFonts w:ascii="Times New Roman" w:hAnsi="Times New Roman" w:cs="Times New Roman"/>
          <w:sz w:val="28"/>
          <w:szCs w:val="28"/>
          <w:lang w:val="uk-UA"/>
        </w:rPr>
        <w:t xml:space="preserve"> Методическое пособие. – Київ</w:t>
      </w:r>
      <w:r w:rsidRPr="00EB1026">
        <w:rPr>
          <w:rFonts w:ascii="Times New Roman" w:hAnsi="Times New Roman" w:cs="Times New Roman"/>
          <w:sz w:val="28"/>
          <w:szCs w:val="28"/>
          <w:lang w:val="uk-UA"/>
        </w:rPr>
        <w:t>, 1982.</w:t>
      </w:r>
    </w:p>
    <w:p w:rsidR="00EB1026" w:rsidRPr="00B136C0" w:rsidRDefault="00EB1026" w:rsidP="00846FBF">
      <w:pPr>
        <w:pStyle w:val="a3"/>
        <w:numPr>
          <w:ilvl w:val="0"/>
          <w:numId w:val="2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Печерська Е. Уроки музики в початков</w:t>
      </w:r>
      <w:r w:rsidR="00024BCE">
        <w:rPr>
          <w:rFonts w:ascii="Times New Roman" w:hAnsi="Times New Roman" w:cs="Times New Roman"/>
          <w:sz w:val="28"/>
          <w:szCs w:val="28"/>
          <w:lang w:val="uk-UA"/>
        </w:rPr>
        <w:t>их класах : Навч. посібник. – Київ</w:t>
      </w:r>
      <w:r w:rsidRPr="00EB1026">
        <w:rPr>
          <w:rFonts w:ascii="Times New Roman" w:hAnsi="Times New Roman" w:cs="Times New Roman"/>
          <w:sz w:val="28"/>
          <w:szCs w:val="28"/>
          <w:lang w:val="uk-UA"/>
        </w:rPr>
        <w:t>, 2001.</w:t>
      </w:r>
    </w:p>
    <w:p w:rsidR="00EB1026" w:rsidRPr="00B136C0" w:rsidRDefault="00EB1026" w:rsidP="00846FBF">
      <w:pPr>
        <w:pStyle w:val="a3"/>
        <w:numPr>
          <w:ilvl w:val="0"/>
          <w:numId w:val="2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Раввінов О. Методика хоровог</w:t>
      </w:r>
      <w:r w:rsidR="00024BCE">
        <w:rPr>
          <w:rFonts w:ascii="Times New Roman" w:hAnsi="Times New Roman" w:cs="Times New Roman"/>
          <w:sz w:val="28"/>
          <w:szCs w:val="28"/>
          <w:lang w:val="uk-UA"/>
        </w:rPr>
        <w:t>о співу в школі. Вид. 2-ге. – Київ</w:t>
      </w:r>
      <w:r w:rsidR="00C509DF">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Музична Україна, 1971.</w:t>
      </w:r>
    </w:p>
    <w:p w:rsidR="00EB1026" w:rsidRPr="00FC4E44" w:rsidRDefault="00EB1026" w:rsidP="00FC4E44">
      <w:pPr>
        <w:pStyle w:val="a3"/>
        <w:numPr>
          <w:ilvl w:val="0"/>
          <w:numId w:val="2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 </w:t>
      </w:r>
      <w:r w:rsidR="00FC4E44">
        <w:rPr>
          <w:rFonts w:ascii="Times New Roman" w:hAnsi="Times New Roman" w:cs="Times New Roman"/>
          <w:sz w:val="28"/>
          <w:szCs w:val="28"/>
          <w:lang w:val="uk-UA"/>
        </w:rPr>
        <w:t xml:space="preserve"> </w:t>
      </w:r>
      <w:r w:rsidRPr="00FC4E44">
        <w:rPr>
          <w:rFonts w:ascii="Times New Roman" w:hAnsi="Times New Roman" w:cs="Times New Roman"/>
          <w:sz w:val="28"/>
          <w:szCs w:val="28"/>
          <w:lang w:val="uk-UA"/>
        </w:rPr>
        <w:t xml:space="preserve">Стулова Г.П. Хоровой класс: Теория и практика </w:t>
      </w:r>
      <w:r w:rsidR="00024BCE" w:rsidRPr="00FC4E44">
        <w:rPr>
          <w:rFonts w:ascii="Times New Roman" w:hAnsi="Times New Roman" w:cs="Times New Roman"/>
          <w:sz w:val="28"/>
          <w:szCs w:val="28"/>
          <w:lang w:val="uk-UA"/>
        </w:rPr>
        <w:t>вокальной работы в детском хоре : Учеб. пособие. – Москва</w:t>
      </w:r>
      <w:r w:rsidRPr="00FC4E44">
        <w:rPr>
          <w:rFonts w:ascii="Times New Roman" w:hAnsi="Times New Roman" w:cs="Times New Roman"/>
          <w:sz w:val="28"/>
          <w:szCs w:val="28"/>
          <w:lang w:val="uk-UA"/>
        </w:rPr>
        <w:t>, 1988.</w:t>
      </w:r>
    </w:p>
    <w:p w:rsidR="00EB1026" w:rsidRPr="00B136C0" w:rsidRDefault="00EB1026" w:rsidP="00DD1809">
      <w:pPr>
        <w:pStyle w:val="a3"/>
        <w:numPr>
          <w:ilvl w:val="0"/>
          <w:numId w:val="2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Тавлина В.К. Вокально-хоровая работа // Музыкальное вос</w:t>
      </w:r>
      <w:r w:rsidR="00DD1809">
        <w:rPr>
          <w:rFonts w:ascii="Times New Roman" w:hAnsi="Times New Roman" w:cs="Times New Roman"/>
          <w:sz w:val="28"/>
          <w:szCs w:val="28"/>
          <w:lang w:val="uk-UA"/>
        </w:rPr>
        <w:t xml:space="preserve">питание в школе. </w:t>
      </w:r>
      <w:r w:rsidR="00DD1809" w:rsidRPr="00DD1809">
        <w:rPr>
          <w:rFonts w:ascii="Times New Roman" w:hAnsi="Times New Roman" w:cs="Times New Roman"/>
          <w:sz w:val="28"/>
          <w:szCs w:val="28"/>
          <w:lang w:val="uk-UA"/>
        </w:rPr>
        <w:t>–</w:t>
      </w:r>
      <w:r w:rsidR="00DD1809">
        <w:rPr>
          <w:rFonts w:ascii="Times New Roman" w:hAnsi="Times New Roman" w:cs="Times New Roman"/>
          <w:sz w:val="28"/>
          <w:szCs w:val="28"/>
          <w:lang w:val="uk-UA"/>
        </w:rPr>
        <w:t xml:space="preserve"> Вып. 15. – Москва</w:t>
      </w:r>
      <w:r w:rsidRPr="00EB1026">
        <w:rPr>
          <w:rFonts w:ascii="Times New Roman" w:hAnsi="Times New Roman" w:cs="Times New Roman"/>
          <w:sz w:val="28"/>
          <w:szCs w:val="28"/>
          <w:lang w:val="uk-UA"/>
        </w:rPr>
        <w:t>, 1982.</w:t>
      </w:r>
    </w:p>
    <w:p w:rsidR="00EB1026" w:rsidRDefault="00FC4E44" w:rsidP="00846FBF">
      <w:pPr>
        <w:pStyle w:val="a3"/>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 xml:space="preserve">Халабузарь П., Попов В., Добровольская Н. Методика музыкального </w:t>
      </w:r>
      <w:r w:rsidR="00DD1809">
        <w:rPr>
          <w:rFonts w:ascii="Times New Roman" w:hAnsi="Times New Roman" w:cs="Times New Roman"/>
          <w:sz w:val="28"/>
          <w:szCs w:val="28"/>
          <w:lang w:val="uk-UA"/>
        </w:rPr>
        <w:t>воспитания.: Учеб. Пособие. – Москва</w:t>
      </w:r>
      <w:r w:rsidR="00EB1026" w:rsidRPr="00EB1026">
        <w:rPr>
          <w:rFonts w:ascii="Times New Roman" w:hAnsi="Times New Roman" w:cs="Times New Roman"/>
          <w:sz w:val="28"/>
          <w:szCs w:val="28"/>
          <w:lang w:val="uk-UA"/>
        </w:rPr>
        <w:t>,1989.</w:t>
      </w:r>
    </w:p>
    <w:p w:rsidR="00FC4E44" w:rsidRPr="00B136C0" w:rsidRDefault="00FC4E44" w:rsidP="00FC4E44">
      <w:pPr>
        <w:pStyle w:val="a3"/>
        <w:spacing w:after="0" w:line="360" w:lineRule="auto"/>
        <w:ind w:left="927"/>
        <w:jc w:val="both"/>
        <w:rPr>
          <w:rFonts w:ascii="Times New Roman" w:hAnsi="Times New Roman" w:cs="Times New Roman"/>
          <w:sz w:val="28"/>
          <w:szCs w:val="28"/>
          <w:lang w:val="uk-UA"/>
        </w:rPr>
      </w:pPr>
    </w:p>
    <w:p w:rsidR="00EB1026" w:rsidRPr="00CD651E" w:rsidRDefault="00980CF1"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t>Тема 7. Засвоєння музично-</w:t>
      </w:r>
      <w:r w:rsidR="00EB1026" w:rsidRPr="00CD651E">
        <w:rPr>
          <w:rFonts w:ascii="Times New Roman" w:hAnsi="Times New Roman" w:cs="Times New Roman"/>
          <w:b/>
          <w:sz w:val="28"/>
          <w:szCs w:val="28"/>
          <w:lang w:val="uk-UA"/>
        </w:rPr>
        <w:t>теорети</w:t>
      </w:r>
      <w:r w:rsidRPr="00CD651E">
        <w:rPr>
          <w:rFonts w:ascii="Times New Roman" w:hAnsi="Times New Roman" w:cs="Times New Roman"/>
          <w:b/>
          <w:sz w:val="28"/>
          <w:szCs w:val="28"/>
          <w:lang w:val="uk-UA"/>
        </w:rPr>
        <w:t>чних знань і розвиток музично-</w:t>
      </w:r>
      <w:r w:rsidR="00EB1026" w:rsidRPr="00CD651E">
        <w:rPr>
          <w:rFonts w:ascii="Times New Roman" w:hAnsi="Times New Roman" w:cs="Times New Roman"/>
          <w:b/>
          <w:sz w:val="28"/>
          <w:szCs w:val="28"/>
          <w:lang w:val="uk-UA"/>
        </w:rPr>
        <w:t>слухових уявлень.</w:t>
      </w:r>
    </w:p>
    <w:p w:rsidR="00EB1026" w:rsidRPr="00B136C0" w:rsidRDefault="00980CF1" w:rsidP="00846FBF">
      <w:pPr>
        <w:pStyle w:val="a3"/>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Важливість засвоєння музично-</w:t>
      </w:r>
      <w:r w:rsidR="00EB1026" w:rsidRPr="00EB1026">
        <w:rPr>
          <w:rFonts w:ascii="Times New Roman" w:hAnsi="Times New Roman" w:cs="Times New Roman"/>
          <w:sz w:val="28"/>
          <w:szCs w:val="28"/>
          <w:lang w:val="uk-UA"/>
        </w:rPr>
        <w:t>теоретичних знань щодо активного сприйняття музики в процесі різновидної музичної діяльності учнів.</w:t>
      </w:r>
    </w:p>
    <w:p w:rsidR="00EB1026" w:rsidRPr="00B136C0" w:rsidRDefault="00EB1026" w:rsidP="00846FBF">
      <w:pPr>
        <w:pStyle w:val="a3"/>
        <w:numPr>
          <w:ilvl w:val="0"/>
          <w:numId w:val="2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Системи звуковисотності і метроритму як основа оволодіння музичною грамотою.</w:t>
      </w:r>
    </w:p>
    <w:p w:rsidR="00EB1026" w:rsidRPr="00B136C0" w:rsidRDefault="00EB1026" w:rsidP="00846FBF">
      <w:pPr>
        <w:pStyle w:val="a3"/>
        <w:numPr>
          <w:ilvl w:val="0"/>
          <w:numId w:val="2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Абсолютна та відносна (релятивна) системи ознайомлення дітей з поняттям звуковисотності і метрор</w:t>
      </w:r>
      <w:r w:rsidR="00B136C0">
        <w:rPr>
          <w:rFonts w:ascii="Times New Roman" w:hAnsi="Times New Roman" w:cs="Times New Roman"/>
          <w:sz w:val="28"/>
          <w:szCs w:val="28"/>
          <w:lang w:val="uk-UA"/>
        </w:rPr>
        <w:t>итму, їх сутність.</w:t>
      </w:r>
    </w:p>
    <w:p w:rsidR="00EB1026" w:rsidRPr="00B136C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Default="00EB1026" w:rsidP="00EF0DD4">
      <w:pPr>
        <w:pStyle w:val="a3"/>
        <w:numPr>
          <w:ilvl w:val="0"/>
          <w:numId w:val="24"/>
        </w:numPr>
        <w:spacing w:after="0" w:line="360" w:lineRule="auto"/>
        <w:jc w:val="both"/>
        <w:rPr>
          <w:rFonts w:ascii="Times New Roman" w:hAnsi="Times New Roman" w:cs="Times New Roman"/>
          <w:sz w:val="28"/>
          <w:szCs w:val="28"/>
          <w:lang w:val="uk-UA"/>
        </w:rPr>
      </w:pPr>
      <w:r w:rsidRPr="00EF0DD4">
        <w:rPr>
          <w:rFonts w:ascii="Times New Roman" w:hAnsi="Times New Roman" w:cs="Times New Roman"/>
          <w:sz w:val="28"/>
          <w:szCs w:val="28"/>
          <w:lang w:val="uk-UA"/>
        </w:rPr>
        <w:t>Вейс П. Ступеньки в музыку. Пособи</w:t>
      </w:r>
      <w:r w:rsidR="00DD1809" w:rsidRPr="00EF0DD4">
        <w:rPr>
          <w:rFonts w:ascii="Times New Roman" w:hAnsi="Times New Roman" w:cs="Times New Roman"/>
          <w:sz w:val="28"/>
          <w:szCs w:val="28"/>
          <w:lang w:val="uk-UA"/>
        </w:rPr>
        <w:t>е по сольфеджио. – 2-е изд. – Москва</w:t>
      </w:r>
      <w:r w:rsidRPr="00EF0DD4">
        <w:rPr>
          <w:rFonts w:ascii="Times New Roman" w:hAnsi="Times New Roman" w:cs="Times New Roman"/>
          <w:sz w:val="28"/>
          <w:szCs w:val="28"/>
          <w:lang w:val="uk-UA"/>
        </w:rPr>
        <w:t>, 1987.</w:t>
      </w:r>
    </w:p>
    <w:p w:rsidR="00EF0DD4" w:rsidRPr="00EF0DD4" w:rsidRDefault="00EF0DD4" w:rsidP="00616E9F">
      <w:pPr>
        <w:pStyle w:val="a3"/>
        <w:numPr>
          <w:ilvl w:val="0"/>
          <w:numId w:val="24"/>
        </w:numPr>
        <w:spacing w:after="0" w:line="360" w:lineRule="auto"/>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Воєвідко Л.М. </w:t>
      </w:r>
      <w:r w:rsidRPr="00EF0DD4">
        <w:rPr>
          <w:rFonts w:ascii="Times New Roman" w:hAnsi="Times New Roman" w:cs="Times New Roman"/>
          <w:sz w:val="28"/>
          <w:szCs w:val="28"/>
          <w:lang w:val="uk-UA"/>
        </w:rPr>
        <w:t>Сучасні проблеми музичної освіти</w:t>
      </w:r>
      <w:r>
        <w:rPr>
          <w:rFonts w:ascii="Times New Roman" w:hAnsi="Times New Roman" w:cs="Times New Roman"/>
          <w:sz w:val="28"/>
          <w:szCs w:val="28"/>
          <w:lang w:val="uk-UA"/>
        </w:rPr>
        <w:t xml:space="preserve">. Збірник </w:t>
      </w:r>
      <w:r w:rsidRPr="00EF0DD4">
        <w:rPr>
          <w:rFonts w:ascii="Times New Roman" w:hAnsi="Times New Roman" w:cs="Times New Roman"/>
          <w:sz w:val="28"/>
          <w:szCs w:val="28"/>
          <w:lang w:val="uk-UA"/>
        </w:rPr>
        <w:t>матеріалів ХVІІІ Всеукраїнської науково-практичної конференції «Молодь, освіта, наука, культура і національна самосвідомість в умовах європейської інтеграції». –  Київ,  2015. –  С. 54-60.</w:t>
      </w:r>
    </w:p>
    <w:p w:rsidR="00EB1026" w:rsidRPr="00CD651E" w:rsidRDefault="00EB1026" w:rsidP="00846FBF">
      <w:pPr>
        <w:pStyle w:val="a3"/>
        <w:numPr>
          <w:ilvl w:val="0"/>
          <w:numId w:val="2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Дмитриева Л.</w:t>
      </w:r>
      <w:r w:rsidR="00DD180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Г., Черноиваненко Н.</w:t>
      </w:r>
      <w:r w:rsidR="00DD180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М. Методика музык</w:t>
      </w:r>
      <w:r w:rsidR="00DD1809">
        <w:rPr>
          <w:rFonts w:ascii="Times New Roman" w:hAnsi="Times New Roman" w:cs="Times New Roman"/>
          <w:sz w:val="28"/>
          <w:szCs w:val="28"/>
          <w:lang w:val="uk-UA"/>
        </w:rPr>
        <w:t>ального воспитания в школе. – Москва</w:t>
      </w:r>
      <w:r w:rsidRPr="00EB1026">
        <w:rPr>
          <w:rFonts w:ascii="Times New Roman" w:hAnsi="Times New Roman" w:cs="Times New Roman"/>
          <w:sz w:val="28"/>
          <w:szCs w:val="28"/>
          <w:lang w:val="uk-UA"/>
        </w:rPr>
        <w:t>, 1989.</w:t>
      </w:r>
    </w:p>
    <w:p w:rsidR="00EB1026" w:rsidRPr="00B136C0" w:rsidRDefault="00EB1026" w:rsidP="00846FBF">
      <w:pPr>
        <w:pStyle w:val="a3"/>
        <w:numPr>
          <w:ilvl w:val="0"/>
          <w:numId w:val="2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Ковалів В. Методика музичного виховання на релятивній основ</w:t>
      </w:r>
      <w:r w:rsidR="00DD1809">
        <w:rPr>
          <w:rFonts w:ascii="Times New Roman" w:hAnsi="Times New Roman" w:cs="Times New Roman"/>
          <w:sz w:val="28"/>
          <w:szCs w:val="28"/>
          <w:lang w:val="uk-UA"/>
        </w:rPr>
        <w:t>і. – Київ</w:t>
      </w:r>
      <w:r w:rsidRPr="00EB1026">
        <w:rPr>
          <w:rFonts w:ascii="Times New Roman" w:hAnsi="Times New Roman" w:cs="Times New Roman"/>
          <w:sz w:val="28"/>
          <w:szCs w:val="28"/>
          <w:lang w:val="uk-UA"/>
        </w:rPr>
        <w:t>, 1973.</w:t>
      </w:r>
    </w:p>
    <w:p w:rsidR="00EB1026" w:rsidRPr="00B136C0" w:rsidRDefault="00EB1026" w:rsidP="00846FBF">
      <w:pPr>
        <w:pStyle w:val="a3"/>
        <w:numPr>
          <w:ilvl w:val="0"/>
          <w:numId w:val="2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Печерська Е. Уроки музики в початков</w:t>
      </w:r>
      <w:r w:rsidR="00DD1809">
        <w:rPr>
          <w:rFonts w:ascii="Times New Roman" w:hAnsi="Times New Roman" w:cs="Times New Roman"/>
          <w:sz w:val="28"/>
          <w:szCs w:val="28"/>
          <w:lang w:val="uk-UA"/>
        </w:rPr>
        <w:t>их класах : Навч. посібник. – Київ</w:t>
      </w:r>
      <w:r w:rsidRPr="00EB1026">
        <w:rPr>
          <w:rFonts w:ascii="Times New Roman" w:hAnsi="Times New Roman" w:cs="Times New Roman"/>
          <w:sz w:val="28"/>
          <w:szCs w:val="28"/>
          <w:lang w:val="uk-UA"/>
        </w:rPr>
        <w:t>, 2001.</w:t>
      </w:r>
    </w:p>
    <w:p w:rsidR="00EB1026" w:rsidRPr="00B136C0" w:rsidRDefault="00EB1026" w:rsidP="00846FBF">
      <w:pPr>
        <w:pStyle w:val="a3"/>
        <w:numPr>
          <w:ilvl w:val="0"/>
          <w:numId w:val="2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DD180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Я. Методика викладання музики в основній школі. Навч. метод. </w:t>
      </w:r>
      <w:r w:rsidR="00CD651E" w:rsidRPr="00EB1026">
        <w:rPr>
          <w:rFonts w:ascii="Times New Roman" w:hAnsi="Times New Roman" w:cs="Times New Roman"/>
          <w:sz w:val="28"/>
          <w:szCs w:val="28"/>
          <w:lang w:val="uk-UA"/>
        </w:rPr>
        <w:t>П</w:t>
      </w:r>
      <w:r w:rsidRPr="00EB1026">
        <w:rPr>
          <w:rFonts w:ascii="Times New Roman" w:hAnsi="Times New Roman" w:cs="Times New Roman"/>
          <w:sz w:val="28"/>
          <w:szCs w:val="28"/>
          <w:lang w:val="uk-UA"/>
        </w:rPr>
        <w:t>осібник</w:t>
      </w:r>
      <w:r w:rsidR="00CD651E">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 – Тернопіль, 2001.</w:t>
      </w:r>
    </w:p>
    <w:p w:rsidR="00EB1026" w:rsidRPr="00B136C0" w:rsidRDefault="00EB1026" w:rsidP="00846FBF">
      <w:pPr>
        <w:pStyle w:val="a3"/>
        <w:numPr>
          <w:ilvl w:val="0"/>
          <w:numId w:val="2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DD180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 Методика викладання музики у початковій школі. Навч. метод. посібник – Тернопіль, 2001.</w:t>
      </w:r>
    </w:p>
    <w:p w:rsidR="00EB1026" w:rsidRPr="00B136C0" w:rsidRDefault="00EB1026" w:rsidP="00846FBF">
      <w:pPr>
        <w:pStyle w:val="a3"/>
        <w:numPr>
          <w:ilvl w:val="0"/>
          <w:numId w:val="2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Раввінов О.</w:t>
      </w:r>
      <w:r w:rsidR="00DD180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Г. Сольфеджіо </w:t>
      </w:r>
      <w:r w:rsidR="00DD1809">
        <w:rPr>
          <w:rFonts w:ascii="Times New Roman" w:hAnsi="Times New Roman" w:cs="Times New Roman"/>
          <w:sz w:val="28"/>
          <w:szCs w:val="28"/>
          <w:lang w:val="uk-UA"/>
        </w:rPr>
        <w:t>для учнів початкової школи. – Київ</w:t>
      </w:r>
      <w:r w:rsidRPr="00EB1026">
        <w:rPr>
          <w:rFonts w:ascii="Times New Roman" w:hAnsi="Times New Roman" w:cs="Times New Roman"/>
          <w:sz w:val="28"/>
          <w:szCs w:val="28"/>
          <w:lang w:val="uk-UA"/>
        </w:rPr>
        <w:t>, 1967.</w:t>
      </w:r>
    </w:p>
    <w:p w:rsidR="00EB1026" w:rsidRPr="00B136C0" w:rsidRDefault="00EB1026" w:rsidP="00846FBF">
      <w:pPr>
        <w:pStyle w:val="a3"/>
        <w:numPr>
          <w:ilvl w:val="0"/>
          <w:numId w:val="2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Сергеева Г. Нотная грамота на уроках муз</w:t>
      </w:r>
      <w:r w:rsidR="00CD651E">
        <w:rPr>
          <w:rFonts w:ascii="Times New Roman" w:hAnsi="Times New Roman" w:cs="Times New Roman"/>
          <w:sz w:val="28"/>
          <w:szCs w:val="28"/>
          <w:lang w:val="uk-UA"/>
        </w:rPr>
        <w:t xml:space="preserve">ыки // Музыка в школе. – 1985. </w:t>
      </w:r>
      <w:r w:rsidR="00CD651E" w:rsidRPr="00CD651E">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 №2. С.</w:t>
      </w:r>
      <w:r w:rsidR="00CD651E">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7-12.</w:t>
      </w:r>
    </w:p>
    <w:p w:rsidR="00EB1026" w:rsidRPr="00EB1026" w:rsidRDefault="00EB1026" w:rsidP="00846FBF">
      <w:pPr>
        <w:pStyle w:val="a3"/>
        <w:numPr>
          <w:ilvl w:val="0"/>
          <w:numId w:val="2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Элементарное музыкальное в</w:t>
      </w:r>
      <w:r w:rsidR="00CD651E">
        <w:rPr>
          <w:rFonts w:ascii="Times New Roman" w:hAnsi="Times New Roman" w:cs="Times New Roman"/>
          <w:sz w:val="28"/>
          <w:szCs w:val="28"/>
          <w:lang w:val="uk-UA"/>
        </w:rPr>
        <w:t xml:space="preserve">оспитание по системе Карла Орфа. </w:t>
      </w:r>
      <w:r w:rsidRPr="00EB1026">
        <w:rPr>
          <w:rFonts w:ascii="Times New Roman" w:hAnsi="Times New Roman" w:cs="Times New Roman"/>
          <w:sz w:val="28"/>
          <w:szCs w:val="28"/>
          <w:lang w:val="uk-UA"/>
        </w:rPr>
        <w:t>/ Ред. сост. А.</w:t>
      </w:r>
      <w:r w:rsidR="00B136C0">
        <w:rPr>
          <w:rFonts w:ascii="Times New Roman" w:hAnsi="Times New Roman" w:cs="Times New Roman"/>
          <w:sz w:val="28"/>
          <w:szCs w:val="28"/>
          <w:lang w:val="uk-UA"/>
        </w:rPr>
        <w:t xml:space="preserve"> </w:t>
      </w:r>
      <w:r w:rsidR="00DD1809">
        <w:rPr>
          <w:rFonts w:ascii="Times New Roman" w:hAnsi="Times New Roman" w:cs="Times New Roman"/>
          <w:sz w:val="28"/>
          <w:szCs w:val="28"/>
          <w:lang w:val="uk-UA"/>
        </w:rPr>
        <w:t>Баренбойм. – Москва</w:t>
      </w:r>
      <w:r w:rsidRPr="00EB1026">
        <w:rPr>
          <w:rFonts w:ascii="Times New Roman" w:hAnsi="Times New Roman" w:cs="Times New Roman"/>
          <w:sz w:val="28"/>
          <w:szCs w:val="28"/>
          <w:lang w:val="uk-UA"/>
        </w:rPr>
        <w:t>, 1978.</w:t>
      </w:r>
    </w:p>
    <w:p w:rsidR="00EB1026" w:rsidRPr="00FC4E44" w:rsidRDefault="00EB1026" w:rsidP="00FC4E44">
      <w:pPr>
        <w:spacing w:after="0" w:line="360" w:lineRule="auto"/>
        <w:jc w:val="both"/>
        <w:rPr>
          <w:rFonts w:ascii="Times New Roman" w:hAnsi="Times New Roman" w:cs="Times New Roman"/>
          <w:sz w:val="28"/>
          <w:szCs w:val="28"/>
          <w:lang w:val="uk-UA"/>
        </w:rPr>
      </w:pPr>
    </w:p>
    <w:p w:rsidR="00EB1026" w:rsidRPr="00CD651E" w:rsidRDefault="00EB1026"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lastRenderedPageBreak/>
        <w:t>Тема 8. Розвиток творчої активності учнів у різновидній музичній діяльності.</w:t>
      </w:r>
    </w:p>
    <w:p w:rsidR="00EB1026" w:rsidRPr="00B136C0" w:rsidRDefault="00EB1026" w:rsidP="00846FBF">
      <w:pPr>
        <w:pStyle w:val="a3"/>
        <w:numPr>
          <w:ilvl w:val="0"/>
          <w:numId w:val="2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Характеристика дитячої музичної творчості в різних видах музичної діяльності.</w:t>
      </w:r>
    </w:p>
    <w:p w:rsidR="00EB1026" w:rsidRPr="00B136C0" w:rsidRDefault="00EB1026" w:rsidP="00846FBF">
      <w:pPr>
        <w:pStyle w:val="a3"/>
        <w:numPr>
          <w:ilvl w:val="0"/>
          <w:numId w:val="2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Послідовність роботи щодо формування пісенної творчості у школярів.</w:t>
      </w:r>
    </w:p>
    <w:p w:rsidR="00EB1026" w:rsidRPr="00B136C0" w:rsidRDefault="00EB1026" w:rsidP="00846FBF">
      <w:pPr>
        <w:pStyle w:val="a3"/>
        <w:numPr>
          <w:ilvl w:val="0"/>
          <w:numId w:val="2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Використання елементарних музичних інструментів задля відповідних імпровізацій.</w:t>
      </w:r>
    </w:p>
    <w:p w:rsidR="00EB1026" w:rsidRPr="00B136C0" w:rsidRDefault="00CD651E" w:rsidP="00846FBF">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Прийоми активізації музично-</w:t>
      </w:r>
      <w:r w:rsidR="00EB1026" w:rsidRPr="00EB1026">
        <w:rPr>
          <w:rFonts w:ascii="Times New Roman" w:hAnsi="Times New Roman" w:cs="Times New Roman"/>
          <w:sz w:val="28"/>
          <w:szCs w:val="28"/>
          <w:lang w:val="uk-UA"/>
        </w:rPr>
        <w:t>ігрової, танцювальної творчості дітей, розвитку їх фантазі</w:t>
      </w:r>
      <w:r w:rsidR="00B136C0">
        <w:rPr>
          <w:rFonts w:ascii="Times New Roman" w:hAnsi="Times New Roman" w:cs="Times New Roman"/>
          <w:sz w:val="28"/>
          <w:szCs w:val="28"/>
          <w:lang w:val="uk-UA"/>
        </w:rPr>
        <w:t>ї у процесі інсценування пісні.</w:t>
      </w:r>
    </w:p>
    <w:p w:rsidR="00EB1026" w:rsidRPr="00B136C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Default="00EB1026" w:rsidP="00846FBF">
      <w:pPr>
        <w:pStyle w:val="a3"/>
        <w:numPr>
          <w:ilvl w:val="0"/>
          <w:numId w:val="2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Бервецький З., Хлєбникова Л. Виховувати музичну культуру // Грані т</w:t>
      </w:r>
      <w:r w:rsidR="00DD1809">
        <w:rPr>
          <w:rFonts w:ascii="Times New Roman" w:hAnsi="Times New Roman" w:cs="Times New Roman"/>
          <w:sz w:val="28"/>
          <w:szCs w:val="28"/>
          <w:lang w:val="uk-UA"/>
        </w:rPr>
        <w:t>ворчості : Кн. для вчителя. – Київ</w:t>
      </w:r>
      <w:r w:rsidRPr="00EB1026">
        <w:rPr>
          <w:rFonts w:ascii="Times New Roman" w:hAnsi="Times New Roman" w:cs="Times New Roman"/>
          <w:sz w:val="28"/>
          <w:szCs w:val="28"/>
          <w:lang w:val="uk-UA"/>
        </w:rPr>
        <w:t>, 1989.</w:t>
      </w:r>
    </w:p>
    <w:p w:rsidR="00401B40" w:rsidRPr="00401B40" w:rsidRDefault="00401B40" w:rsidP="00401B40">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Воєвідко Л. М.</w:t>
      </w:r>
      <w:r w:rsidRPr="00401B40">
        <w:t xml:space="preserve"> </w:t>
      </w:r>
      <w:r w:rsidRPr="00401B40">
        <w:rPr>
          <w:rFonts w:ascii="Times New Roman" w:hAnsi="Times New Roman" w:cs="Times New Roman"/>
          <w:sz w:val="28"/>
          <w:szCs w:val="28"/>
          <w:lang w:val="uk-UA"/>
        </w:rPr>
        <w:t>Професійна підготовка  здобувачів вищої освіти з методики музичного виховання</w:t>
      </w:r>
      <w:r>
        <w:rPr>
          <w:rFonts w:ascii="Times New Roman" w:hAnsi="Times New Roman" w:cs="Times New Roman"/>
          <w:sz w:val="28"/>
          <w:szCs w:val="28"/>
          <w:lang w:val="uk-UA"/>
        </w:rPr>
        <w:t>.</w:t>
      </w:r>
      <w:r>
        <w:rPr>
          <w:rFonts w:ascii="Times New Roman" w:hAnsi="Times New Roman" w:cs="Times New Roman"/>
          <w:sz w:val="28"/>
          <w:szCs w:val="28"/>
          <w:lang w:val="uk-UA"/>
        </w:rPr>
        <w:tab/>
        <w:t>Моно</w:t>
      </w:r>
      <w:r w:rsidRPr="00401B40">
        <w:rPr>
          <w:rFonts w:ascii="Times New Roman" w:hAnsi="Times New Roman" w:cs="Times New Roman"/>
          <w:sz w:val="28"/>
          <w:szCs w:val="28"/>
          <w:lang w:val="uk-UA"/>
        </w:rPr>
        <w:t>графія</w:t>
      </w:r>
      <w:r>
        <w:rPr>
          <w:rFonts w:ascii="Times New Roman" w:hAnsi="Times New Roman" w:cs="Times New Roman"/>
          <w:sz w:val="28"/>
          <w:szCs w:val="28"/>
          <w:lang w:val="uk-UA"/>
        </w:rPr>
        <w:t xml:space="preserve">. </w:t>
      </w:r>
      <w:r w:rsidRPr="00401B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01B40">
        <w:rPr>
          <w:rFonts w:ascii="Times New Roman" w:hAnsi="Times New Roman" w:cs="Times New Roman"/>
          <w:sz w:val="28"/>
          <w:szCs w:val="28"/>
          <w:lang w:val="uk-UA"/>
        </w:rPr>
        <w:t xml:space="preserve">Фахова підготовка вчителя музичного мистецтва: теорія і практика формування вокально-хорових навичок.    – </w:t>
      </w:r>
      <w:r>
        <w:rPr>
          <w:rFonts w:ascii="Times New Roman" w:hAnsi="Times New Roman" w:cs="Times New Roman"/>
          <w:sz w:val="28"/>
          <w:szCs w:val="28"/>
          <w:lang w:val="uk-UA"/>
        </w:rPr>
        <w:t xml:space="preserve"> </w:t>
      </w:r>
      <w:r w:rsidRPr="00401B40">
        <w:rPr>
          <w:rFonts w:ascii="Times New Roman" w:hAnsi="Times New Roman" w:cs="Times New Roman"/>
          <w:sz w:val="28"/>
          <w:szCs w:val="28"/>
          <w:lang w:val="uk-UA"/>
        </w:rPr>
        <w:t>Кам’янець- Подільський : Видавець ПП Зволейко Д.Г., 2017. –  С. 6-26.</w:t>
      </w:r>
    </w:p>
    <w:p w:rsidR="00EB1026" w:rsidRPr="00FC4E44" w:rsidRDefault="00EB1026" w:rsidP="00FC4E44">
      <w:pPr>
        <w:pStyle w:val="a3"/>
        <w:numPr>
          <w:ilvl w:val="0"/>
          <w:numId w:val="26"/>
        </w:numPr>
        <w:spacing w:after="0" w:line="360" w:lineRule="auto"/>
        <w:jc w:val="both"/>
        <w:rPr>
          <w:rFonts w:ascii="Times New Roman" w:hAnsi="Times New Roman" w:cs="Times New Roman"/>
          <w:sz w:val="28"/>
          <w:szCs w:val="28"/>
          <w:lang w:val="uk-UA"/>
        </w:rPr>
      </w:pPr>
      <w:r w:rsidRPr="00FC4E44">
        <w:rPr>
          <w:rFonts w:ascii="Times New Roman" w:hAnsi="Times New Roman" w:cs="Times New Roman"/>
          <w:sz w:val="28"/>
          <w:szCs w:val="28"/>
          <w:lang w:val="uk-UA"/>
        </w:rPr>
        <w:t>Выготский Л.</w:t>
      </w:r>
      <w:r w:rsidR="00DD1809" w:rsidRPr="00FC4E44">
        <w:rPr>
          <w:rFonts w:ascii="Times New Roman" w:hAnsi="Times New Roman" w:cs="Times New Roman"/>
          <w:sz w:val="28"/>
          <w:szCs w:val="28"/>
          <w:lang w:val="uk-UA"/>
        </w:rPr>
        <w:t xml:space="preserve"> </w:t>
      </w:r>
      <w:r w:rsidRPr="00FC4E44">
        <w:rPr>
          <w:rFonts w:ascii="Times New Roman" w:hAnsi="Times New Roman" w:cs="Times New Roman"/>
          <w:sz w:val="28"/>
          <w:szCs w:val="28"/>
          <w:lang w:val="uk-UA"/>
        </w:rPr>
        <w:t>С. Воображение и тво</w:t>
      </w:r>
      <w:r w:rsidR="00DD1809" w:rsidRPr="00FC4E44">
        <w:rPr>
          <w:rFonts w:ascii="Times New Roman" w:hAnsi="Times New Roman" w:cs="Times New Roman"/>
          <w:sz w:val="28"/>
          <w:szCs w:val="28"/>
          <w:lang w:val="uk-UA"/>
        </w:rPr>
        <w:t>рчество в детском возрасте. – Москва</w:t>
      </w:r>
      <w:r w:rsidRPr="00FC4E44">
        <w:rPr>
          <w:rFonts w:ascii="Times New Roman" w:hAnsi="Times New Roman" w:cs="Times New Roman"/>
          <w:sz w:val="28"/>
          <w:szCs w:val="28"/>
          <w:lang w:val="uk-UA"/>
        </w:rPr>
        <w:t>: Просвещение, 1991.</w:t>
      </w:r>
    </w:p>
    <w:p w:rsidR="00EB1026" w:rsidRPr="00B136C0" w:rsidRDefault="00EB1026" w:rsidP="00846FBF">
      <w:pPr>
        <w:pStyle w:val="a3"/>
        <w:numPr>
          <w:ilvl w:val="0"/>
          <w:numId w:val="2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Дмитриева Л.</w:t>
      </w:r>
      <w:r w:rsidR="00DD180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Г., Черноиваненко Н.</w:t>
      </w:r>
      <w:r w:rsidR="00DD180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М. Методика музык</w:t>
      </w:r>
      <w:r w:rsidR="00DD1809">
        <w:rPr>
          <w:rFonts w:ascii="Times New Roman" w:hAnsi="Times New Roman" w:cs="Times New Roman"/>
          <w:sz w:val="28"/>
          <w:szCs w:val="28"/>
          <w:lang w:val="uk-UA"/>
        </w:rPr>
        <w:t>ального воспитания в школе. – Москва</w:t>
      </w:r>
      <w:r w:rsidRPr="00EB1026">
        <w:rPr>
          <w:rFonts w:ascii="Times New Roman" w:hAnsi="Times New Roman" w:cs="Times New Roman"/>
          <w:sz w:val="28"/>
          <w:szCs w:val="28"/>
          <w:lang w:val="uk-UA"/>
        </w:rPr>
        <w:t>, 1989.</w:t>
      </w:r>
    </w:p>
    <w:p w:rsidR="00EB1026" w:rsidRPr="00B136C0" w:rsidRDefault="00EB1026" w:rsidP="00846FBF">
      <w:pPr>
        <w:pStyle w:val="a3"/>
        <w:numPr>
          <w:ilvl w:val="0"/>
          <w:numId w:val="2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DD1809">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 Методика викладання музики у початковій школі. Навч.</w:t>
      </w:r>
      <w:r w:rsidR="00CD651E">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метод. </w:t>
      </w:r>
      <w:r w:rsidR="00DD1809">
        <w:rPr>
          <w:rFonts w:ascii="Times New Roman" w:hAnsi="Times New Roman" w:cs="Times New Roman"/>
          <w:sz w:val="28"/>
          <w:szCs w:val="28"/>
          <w:lang w:val="uk-UA"/>
        </w:rPr>
        <w:t>п</w:t>
      </w:r>
      <w:r w:rsidRPr="00EB1026">
        <w:rPr>
          <w:rFonts w:ascii="Times New Roman" w:hAnsi="Times New Roman" w:cs="Times New Roman"/>
          <w:sz w:val="28"/>
          <w:szCs w:val="28"/>
          <w:lang w:val="uk-UA"/>
        </w:rPr>
        <w:t>осібник</w:t>
      </w:r>
      <w:r w:rsidR="00CD651E">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 – Тернопіль, 2001.</w:t>
      </w:r>
    </w:p>
    <w:p w:rsidR="00EB1026" w:rsidRDefault="00EB1026" w:rsidP="00846FBF">
      <w:pPr>
        <w:pStyle w:val="a3"/>
        <w:numPr>
          <w:ilvl w:val="0"/>
          <w:numId w:val="2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Шип С.В. Детское музыкальное творчество в динамике становления личности // Проблемы музыкальной культуры</w:t>
      </w:r>
      <w:r w:rsidR="00DD1809">
        <w:rPr>
          <w:rFonts w:ascii="Times New Roman" w:hAnsi="Times New Roman" w:cs="Times New Roman"/>
          <w:sz w:val="28"/>
          <w:szCs w:val="28"/>
          <w:lang w:val="uk-UA"/>
        </w:rPr>
        <w:t>: Сб. ст. – Вып. 1. – Київ</w:t>
      </w:r>
      <w:r w:rsidR="00B136C0">
        <w:rPr>
          <w:rFonts w:ascii="Times New Roman" w:hAnsi="Times New Roman" w:cs="Times New Roman"/>
          <w:sz w:val="28"/>
          <w:szCs w:val="28"/>
          <w:lang w:val="uk-UA"/>
        </w:rPr>
        <w:t>, 1987.</w:t>
      </w:r>
    </w:p>
    <w:p w:rsidR="00FC4E44" w:rsidRPr="00B136C0" w:rsidRDefault="00FC4E44" w:rsidP="00FC4E44">
      <w:pPr>
        <w:pStyle w:val="a3"/>
        <w:spacing w:after="0" w:line="360" w:lineRule="auto"/>
        <w:ind w:left="927"/>
        <w:jc w:val="both"/>
        <w:rPr>
          <w:rFonts w:ascii="Times New Roman" w:hAnsi="Times New Roman" w:cs="Times New Roman"/>
          <w:sz w:val="28"/>
          <w:szCs w:val="28"/>
          <w:lang w:val="uk-UA"/>
        </w:rPr>
      </w:pPr>
    </w:p>
    <w:p w:rsidR="00EB1026" w:rsidRPr="00CD651E" w:rsidRDefault="00EB1026" w:rsidP="00414F70">
      <w:pPr>
        <w:pStyle w:val="a3"/>
        <w:spacing w:after="0" w:line="360" w:lineRule="auto"/>
        <w:ind w:left="0" w:firstLine="567"/>
        <w:jc w:val="both"/>
        <w:rPr>
          <w:rFonts w:ascii="Times New Roman" w:hAnsi="Times New Roman" w:cs="Times New Roman"/>
          <w:b/>
          <w:sz w:val="28"/>
          <w:szCs w:val="28"/>
          <w:lang w:val="uk-UA"/>
        </w:rPr>
      </w:pPr>
      <w:r w:rsidRPr="00CD651E">
        <w:rPr>
          <w:rFonts w:ascii="Times New Roman" w:hAnsi="Times New Roman" w:cs="Times New Roman"/>
          <w:b/>
          <w:sz w:val="28"/>
          <w:szCs w:val="28"/>
          <w:lang w:val="uk-UA"/>
        </w:rPr>
        <w:t>Тема 9. Різновиди музичної діяльності на уроках музики в загальноосвітній школі.</w:t>
      </w:r>
    </w:p>
    <w:p w:rsidR="00EB1026" w:rsidRPr="00B136C0" w:rsidRDefault="00EB1026" w:rsidP="00846FBF">
      <w:pPr>
        <w:pStyle w:val="a3"/>
        <w:numPr>
          <w:ilvl w:val="0"/>
          <w:numId w:val="2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Розвиток співацьких навичок.</w:t>
      </w:r>
    </w:p>
    <w:p w:rsidR="00EB1026" w:rsidRPr="00B136C0" w:rsidRDefault="00EB1026" w:rsidP="00846FBF">
      <w:pPr>
        <w:pStyle w:val="a3"/>
        <w:numPr>
          <w:ilvl w:val="0"/>
          <w:numId w:val="2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Виховна роль споріднених видів мистецтва.</w:t>
      </w:r>
    </w:p>
    <w:p w:rsidR="00EB1026" w:rsidRPr="00B136C0" w:rsidRDefault="00EB1026" w:rsidP="00846FBF">
      <w:pPr>
        <w:pStyle w:val="a3"/>
        <w:numPr>
          <w:ilvl w:val="0"/>
          <w:numId w:val="2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Особливості програм з музи</w:t>
      </w:r>
      <w:r w:rsidR="00B136C0">
        <w:rPr>
          <w:rFonts w:ascii="Times New Roman" w:hAnsi="Times New Roman" w:cs="Times New Roman"/>
          <w:sz w:val="28"/>
          <w:szCs w:val="28"/>
          <w:lang w:val="uk-UA"/>
        </w:rPr>
        <w:t>ки для загальноосвітньої школи.</w:t>
      </w:r>
    </w:p>
    <w:p w:rsidR="00EB1026" w:rsidRPr="00B136C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B136C0" w:rsidRDefault="000C04CA" w:rsidP="00401B40">
      <w:pPr>
        <w:pStyle w:val="a3"/>
        <w:numPr>
          <w:ilvl w:val="0"/>
          <w:numId w:val="2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4E44">
        <w:rPr>
          <w:rFonts w:ascii="Times New Roman" w:hAnsi="Times New Roman" w:cs="Times New Roman"/>
          <w:sz w:val="28"/>
          <w:szCs w:val="28"/>
          <w:lang w:val="uk-UA"/>
        </w:rPr>
        <w:t>Воєвід</w:t>
      </w:r>
      <w:r w:rsidR="00D25161">
        <w:rPr>
          <w:rFonts w:ascii="Times New Roman" w:hAnsi="Times New Roman" w:cs="Times New Roman"/>
          <w:sz w:val="28"/>
          <w:szCs w:val="28"/>
          <w:lang w:val="uk-UA"/>
        </w:rPr>
        <w:t xml:space="preserve">ко Л.М. </w:t>
      </w:r>
      <w:r w:rsidRPr="000C04CA">
        <w:rPr>
          <w:rFonts w:ascii="Times New Roman" w:hAnsi="Times New Roman" w:cs="Times New Roman"/>
          <w:sz w:val="28"/>
          <w:szCs w:val="28"/>
          <w:lang w:val="uk-UA"/>
        </w:rPr>
        <w:t>Аналіз музичних творів  у процесі професійної підготовки здобувачів вищої освіти</w:t>
      </w:r>
      <w:r w:rsidR="00D25161">
        <w:rPr>
          <w:rFonts w:ascii="Times New Roman" w:hAnsi="Times New Roman" w:cs="Times New Roman"/>
          <w:sz w:val="28"/>
          <w:szCs w:val="28"/>
          <w:lang w:val="uk-UA"/>
        </w:rPr>
        <w:t xml:space="preserve">. </w:t>
      </w:r>
      <w:r w:rsidRPr="000C04CA">
        <w:rPr>
          <w:rFonts w:ascii="Times New Roman" w:hAnsi="Times New Roman" w:cs="Times New Roman"/>
          <w:sz w:val="28"/>
          <w:szCs w:val="28"/>
          <w:lang w:val="uk-UA"/>
        </w:rPr>
        <w:t>Педагогічна освіта: теорія і практика : збірник наукових праць. –   Кам’янець-Подільський : ПП Зволейко Д.Г., 2017. – Вип. 1 (23). –  С. 269-278.</w:t>
      </w:r>
    </w:p>
    <w:p w:rsidR="00EB1026" w:rsidRPr="00B136C0" w:rsidRDefault="0063130B"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B1026" w:rsidRPr="00EB1026">
        <w:rPr>
          <w:rFonts w:ascii="Times New Roman" w:hAnsi="Times New Roman" w:cs="Times New Roman"/>
          <w:sz w:val="28"/>
          <w:szCs w:val="28"/>
          <w:lang w:val="uk-UA"/>
        </w:rPr>
        <w:t>Гродзенская Н.</w:t>
      </w:r>
      <w:r w:rsidR="003D5B4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Л. Слушание музыки / Методические рекомендации к урокам музыки в</w:t>
      </w:r>
      <w:r w:rsidR="003D5B41">
        <w:rPr>
          <w:rFonts w:ascii="Times New Roman" w:hAnsi="Times New Roman" w:cs="Times New Roman"/>
          <w:sz w:val="28"/>
          <w:szCs w:val="28"/>
          <w:lang w:val="uk-UA"/>
        </w:rPr>
        <w:t xml:space="preserve"> общеобразовательной школе. – Москва</w:t>
      </w:r>
      <w:r w:rsidR="00EB1026" w:rsidRPr="00EB1026">
        <w:rPr>
          <w:rFonts w:ascii="Times New Roman" w:hAnsi="Times New Roman" w:cs="Times New Roman"/>
          <w:sz w:val="28"/>
          <w:szCs w:val="28"/>
          <w:lang w:val="uk-UA"/>
        </w:rPr>
        <w:t>, 1971.</w:t>
      </w:r>
    </w:p>
    <w:p w:rsidR="00EB1026" w:rsidRPr="00B136C0" w:rsidRDefault="0063130B"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B1026" w:rsidRPr="00EB1026">
        <w:rPr>
          <w:rFonts w:ascii="Times New Roman" w:hAnsi="Times New Roman" w:cs="Times New Roman"/>
          <w:sz w:val="28"/>
          <w:szCs w:val="28"/>
          <w:lang w:val="uk-UA"/>
        </w:rPr>
        <w:t>Дмитриева Л.</w:t>
      </w:r>
      <w:r w:rsidR="003D5B4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Г., Черноиваненко Н.</w:t>
      </w:r>
      <w:r w:rsidR="003D5B4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М. Методика музык</w:t>
      </w:r>
      <w:r w:rsidR="003D5B41">
        <w:rPr>
          <w:rFonts w:ascii="Times New Roman" w:hAnsi="Times New Roman" w:cs="Times New Roman"/>
          <w:sz w:val="28"/>
          <w:szCs w:val="28"/>
          <w:lang w:val="uk-UA"/>
        </w:rPr>
        <w:t>ального воспитания в школе. – Москва</w:t>
      </w:r>
      <w:r w:rsidR="00EB1026" w:rsidRPr="00EB1026">
        <w:rPr>
          <w:rFonts w:ascii="Times New Roman" w:hAnsi="Times New Roman" w:cs="Times New Roman"/>
          <w:sz w:val="28"/>
          <w:szCs w:val="28"/>
          <w:lang w:val="uk-UA"/>
        </w:rPr>
        <w:t>, 1989.</w:t>
      </w:r>
    </w:p>
    <w:p w:rsidR="00EB1026" w:rsidRPr="00B136C0" w:rsidRDefault="0063130B"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B1026" w:rsidRPr="00EB1026">
        <w:rPr>
          <w:rFonts w:ascii="Times New Roman" w:hAnsi="Times New Roman" w:cs="Times New Roman"/>
          <w:sz w:val="28"/>
          <w:szCs w:val="28"/>
          <w:lang w:val="uk-UA"/>
        </w:rPr>
        <w:t>Кабалевський Д.</w:t>
      </w:r>
      <w:r w:rsidR="003D5B4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Б. Про трьох</w:t>
      </w:r>
      <w:r w:rsidR="003D5B41">
        <w:rPr>
          <w:rFonts w:ascii="Times New Roman" w:hAnsi="Times New Roman" w:cs="Times New Roman"/>
          <w:sz w:val="28"/>
          <w:szCs w:val="28"/>
          <w:lang w:val="uk-UA"/>
        </w:rPr>
        <w:t xml:space="preserve"> китів та інші цікаві речі. – Київ</w:t>
      </w:r>
      <w:r w:rsidR="00EB1026" w:rsidRPr="00EB1026">
        <w:rPr>
          <w:rFonts w:ascii="Times New Roman" w:hAnsi="Times New Roman" w:cs="Times New Roman"/>
          <w:sz w:val="28"/>
          <w:szCs w:val="28"/>
          <w:lang w:val="uk-UA"/>
        </w:rPr>
        <w:t>: Музична Україна, 1973.</w:t>
      </w:r>
    </w:p>
    <w:p w:rsidR="00EB1026" w:rsidRPr="00B136C0" w:rsidRDefault="0063130B"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EB1026" w:rsidRPr="00EB1026">
        <w:rPr>
          <w:rFonts w:ascii="Times New Roman" w:hAnsi="Times New Roman" w:cs="Times New Roman"/>
          <w:sz w:val="28"/>
          <w:szCs w:val="28"/>
          <w:lang w:val="uk-UA"/>
        </w:rPr>
        <w:t>Печерська Е. Уроки музики в початков</w:t>
      </w:r>
      <w:r w:rsidR="003D5B41">
        <w:rPr>
          <w:rFonts w:ascii="Times New Roman" w:hAnsi="Times New Roman" w:cs="Times New Roman"/>
          <w:sz w:val="28"/>
          <w:szCs w:val="28"/>
          <w:lang w:val="uk-UA"/>
        </w:rPr>
        <w:t>их класах : Навч. посібник. – Київ</w:t>
      </w:r>
      <w:r w:rsidR="00EB1026" w:rsidRPr="00EB1026">
        <w:rPr>
          <w:rFonts w:ascii="Times New Roman" w:hAnsi="Times New Roman" w:cs="Times New Roman"/>
          <w:sz w:val="28"/>
          <w:szCs w:val="28"/>
          <w:lang w:val="uk-UA"/>
        </w:rPr>
        <w:t>, 2001.</w:t>
      </w:r>
    </w:p>
    <w:p w:rsidR="00EB1026" w:rsidRPr="00B136C0" w:rsidRDefault="0063130B"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EB1026" w:rsidRPr="00EB1026">
        <w:rPr>
          <w:rFonts w:ascii="Times New Roman" w:hAnsi="Times New Roman" w:cs="Times New Roman"/>
          <w:sz w:val="28"/>
          <w:szCs w:val="28"/>
          <w:lang w:val="uk-UA"/>
        </w:rPr>
        <w:t>Падалк</w:t>
      </w:r>
      <w:r w:rsidR="003D5B41">
        <w:rPr>
          <w:rFonts w:ascii="Times New Roman" w:hAnsi="Times New Roman" w:cs="Times New Roman"/>
          <w:sz w:val="28"/>
          <w:szCs w:val="28"/>
          <w:lang w:val="uk-UA"/>
        </w:rPr>
        <w:t>а Г. Учитель, музика, діти. – Київ</w:t>
      </w:r>
      <w:r w:rsidR="00EB1026" w:rsidRPr="00EB1026">
        <w:rPr>
          <w:rFonts w:ascii="Times New Roman" w:hAnsi="Times New Roman" w:cs="Times New Roman"/>
          <w:sz w:val="28"/>
          <w:szCs w:val="28"/>
          <w:lang w:val="uk-UA"/>
        </w:rPr>
        <w:t>: Музична Україна, 1982.</w:t>
      </w:r>
    </w:p>
    <w:p w:rsidR="00EB1026" w:rsidRPr="00B136C0" w:rsidRDefault="0063130B"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EB1026" w:rsidRPr="00EB1026">
        <w:rPr>
          <w:rFonts w:ascii="Times New Roman" w:hAnsi="Times New Roman" w:cs="Times New Roman"/>
          <w:sz w:val="28"/>
          <w:szCs w:val="28"/>
          <w:lang w:val="uk-UA"/>
        </w:rPr>
        <w:t>Ростовський О.</w:t>
      </w:r>
      <w:r w:rsidR="003D5B4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Я. Методика викладання м</w:t>
      </w:r>
      <w:r>
        <w:rPr>
          <w:rFonts w:ascii="Times New Roman" w:hAnsi="Times New Roman" w:cs="Times New Roman"/>
          <w:sz w:val="28"/>
          <w:szCs w:val="28"/>
          <w:lang w:val="uk-UA"/>
        </w:rPr>
        <w:t>узики у початковій школі. Навч.-</w:t>
      </w:r>
      <w:r w:rsidR="00EB1026" w:rsidRPr="00EB1026">
        <w:rPr>
          <w:rFonts w:ascii="Times New Roman" w:hAnsi="Times New Roman" w:cs="Times New Roman"/>
          <w:sz w:val="28"/>
          <w:szCs w:val="28"/>
          <w:lang w:val="uk-UA"/>
        </w:rPr>
        <w:t xml:space="preserve">метод. </w:t>
      </w:r>
      <w:r w:rsidR="003D5B41">
        <w:rPr>
          <w:rFonts w:ascii="Times New Roman" w:hAnsi="Times New Roman" w:cs="Times New Roman"/>
          <w:sz w:val="28"/>
          <w:szCs w:val="28"/>
          <w:lang w:val="uk-UA"/>
        </w:rPr>
        <w:t>п</w:t>
      </w:r>
      <w:r w:rsidR="00EB1026" w:rsidRPr="00EB1026">
        <w:rPr>
          <w:rFonts w:ascii="Times New Roman" w:hAnsi="Times New Roman" w:cs="Times New Roman"/>
          <w:sz w:val="28"/>
          <w:szCs w:val="28"/>
          <w:lang w:val="uk-UA"/>
        </w:rPr>
        <w:t>осібник</w:t>
      </w:r>
      <w:r>
        <w:rPr>
          <w:rFonts w:ascii="Times New Roman" w:hAnsi="Times New Roman" w:cs="Times New Roman"/>
          <w:sz w:val="28"/>
          <w:szCs w:val="28"/>
          <w:lang w:val="uk-UA"/>
        </w:rPr>
        <w:t>.</w:t>
      </w:r>
      <w:r w:rsidR="00EB1026" w:rsidRPr="00EB1026">
        <w:rPr>
          <w:rFonts w:ascii="Times New Roman" w:hAnsi="Times New Roman" w:cs="Times New Roman"/>
          <w:sz w:val="28"/>
          <w:szCs w:val="28"/>
          <w:lang w:val="uk-UA"/>
        </w:rPr>
        <w:t xml:space="preserve"> – Тернопіль, 2001.</w:t>
      </w:r>
    </w:p>
    <w:p w:rsidR="00EB1026" w:rsidRDefault="0063130B"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EB1026" w:rsidRPr="00EB1026">
        <w:rPr>
          <w:rFonts w:ascii="Times New Roman" w:hAnsi="Times New Roman" w:cs="Times New Roman"/>
          <w:sz w:val="28"/>
          <w:szCs w:val="28"/>
          <w:lang w:val="uk-UA"/>
        </w:rPr>
        <w:t>Ростовський О.</w:t>
      </w:r>
      <w:r w:rsidR="003D5B4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Я. Методика викладання</w:t>
      </w:r>
      <w:r>
        <w:rPr>
          <w:rFonts w:ascii="Times New Roman" w:hAnsi="Times New Roman" w:cs="Times New Roman"/>
          <w:sz w:val="28"/>
          <w:szCs w:val="28"/>
          <w:lang w:val="uk-UA"/>
        </w:rPr>
        <w:t xml:space="preserve"> музики в основній школі. Навч.-</w:t>
      </w:r>
      <w:r w:rsidR="00EB1026" w:rsidRPr="00EB1026">
        <w:rPr>
          <w:rFonts w:ascii="Times New Roman" w:hAnsi="Times New Roman" w:cs="Times New Roman"/>
          <w:sz w:val="28"/>
          <w:szCs w:val="28"/>
          <w:lang w:val="uk-UA"/>
        </w:rPr>
        <w:t>мет</w:t>
      </w:r>
      <w:r w:rsidR="00B136C0">
        <w:rPr>
          <w:rFonts w:ascii="Times New Roman" w:hAnsi="Times New Roman" w:cs="Times New Roman"/>
          <w:sz w:val="28"/>
          <w:szCs w:val="28"/>
          <w:lang w:val="uk-UA"/>
        </w:rPr>
        <w:t xml:space="preserve">од. </w:t>
      </w:r>
      <w:r w:rsidR="003D5B41">
        <w:rPr>
          <w:rFonts w:ascii="Times New Roman" w:hAnsi="Times New Roman" w:cs="Times New Roman"/>
          <w:sz w:val="28"/>
          <w:szCs w:val="28"/>
          <w:lang w:val="uk-UA"/>
        </w:rPr>
        <w:t>п</w:t>
      </w:r>
      <w:r w:rsidR="00B136C0">
        <w:rPr>
          <w:rFonts w:ascii="Times New Roman" w:hAnsi="Times New Roman" w:cs="Times New Roman"/>
          <w:sz w:val="28"/>
          <w:szCs w:val="28"/>
          <w:lang w:val="uk-UA"/>
        </w:rPr>
        <w:t>осібник</w:t>
      </w:r>
      <w:r>
        <w:rPr>
          <w:rFonts w:ascii="Times New Roman" w:hAnsi="Times New Roman" w:cs="Times New Roman"/>
          <w:sz w:val="28"/>
          <w:szCs w:val="28"/>
          <w:lang w:val="uk-UA"/>
        </w:rPr>
        <w:t>.</w:t>
      </w:r>
      <w:r w:rsidR="00B136C0">
        <w:rPr>
          <w:rFonts w:ascii="Times New Roman" w:hAnsi="Times New Roman" w:cs="Times New Roman"/>
          <w:sz w:val="28"/>
          <w:szCs w:val="28"/>
          <w:lang w:val="uk-UA"/>
        </w:rPr>
        <w:t xml:space="preserve"> – Тернопіль, 2001.</w:t>
      </w:r>
    </w:p>
    <w:p w:rsidR="00FC4E44" w:rsidRPr="00B136C0" w:rsidRDefault="00FC4E44" w:rsidP="00414F70">
      <w:pPr>
        <w:pStyle w:val="a3"/>
        <w:spacing w:after="0" w:line="360" w:lineRule="auto"/>
        <w:ind w:left="0" w:firstLine="567"/>
        <w:jc w:val="both"/>
        <w:rPr>
          <w:rFonts w:ascii="Times New Roman" w:hAnsi="Times New Roman" w:cs="Times New Roman"/>
          <w:sz w:val="28"/>
          <w:szCs w:val="28"/>
          <w:lang w:val="uk-UA"/>
        </w:rPr>
      </w:pPr>
    </w:p>
    <w:p w:rsidR="00EB1026" w:rsidRPr="0063130B" w:rsidRDefault="00EB1026" w:rsidP="00414F70">
      <w:pPr>
        <w:pStyle w:val="a3"/>
        <w:spacing w:after="0" w:line="360" w:lineRule="auto"/>
        <w:ind w:left="0" w:firstLine="567"/>
        <w:jc w:val="both"/>
        <w:rPr>
          <w:rFonts w:ascii="Times New Roman" w:hAnsi="Times New Roman" w:cs="Times New Roman"/>
          <w:b/>
          <w:sz w:val="28"/>
          <w:szCs w:val="28"/>
          <w:lang w:val="uk-UA"/>
        </w:rPr>
      </w:pPr>
      <w:r w:rsidRPr="0063130B">
        <w:rPr>
          <w:rFonts w:ascii="Times New Roman" w:hAnsi="Times New Roman" w:cs="Times New Roman"/>
          <w:b/>
          <w:sz w:val="28"/>
          <w:szCs w:val="28"/>
          <w:lang w:val="uk-UA"/>
        </w:rPr>
        <w:t>Тема 10. Зміст та методика музичного виховання в початковій школі.</w:t>
      </w:r>
    </w:p>
    <w:p w:rsidR="00EB1026" w:rsidRPr="00B136C0" w:rsidRDefault="00EB1026" w:rsidP="00846FBF">
      <w:pPr>
        <w:pStyle w:val="a3"/>
        <w:numPr>
          <w:ilvl w:val="0"/>
          <w:numId w:val="2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Особливості музичного розвитку дітей молодшого шкільного віку.</w:t>
      </w:r>
    </w:p>
    <w:p w:rsidR="00EB1026" w:rsidRPr="00B136C0" w:rsidRDefault="00EB1026" w:rsidP="00846FBF">
      <w:pPr>
        <w:pStyle w:val="a3"/>
        <w:numPr>
          <w:ilvl w:val="0"/>
          <w:numId w:val="2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Програмні вимоги і зміст музичного виховання в 1-4 класах.</w:t>
      </w:r>
    </w:p>
    <w:p w:rsidR="00EB1026" w:rsidRPr="00B136C0" w:rsidRDefault="00EB1026" w:rsidP="00846FBF">
      <w:pPr>
        <w:pStyle w:val="a3"/>
        <w:numPr>
          <w:ilvl w:val="0"/>
          <w:numId w:val="2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Побудова і методика проведення у</w:t>
      </w:r>
      <w:r w:rsidR="00B136C0">
        <w:rPr>
          <w:rFonts w:ascii="Times New Roman" w:hAnsi="Times New Roman" w:cs="Times New Roman"/>
          <w:sz w:val="28"/>
          <w:szCs w:val="28"/>
          <w:lang w:val="uk-UA"/>
        </w:rPr>
        <w:t>року музики в початковій школі.</w:t>
      </w:r>
    </w:p>
    <w:p w:rsidR="00EB1026" w:rsidRPr="00B136C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Default="00EB1026" w:rsidP="00846FBF">
      <w:pPr>
        <w:pStyle w:val="a3"/>
        <w:numPr>
          <w:ilvl w:val="0"/>
          <w:numId w:val="3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Апраксина О.</w:t>
      </w:r>
      <w:r w:rsidR="003D5B41">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А. Методика музык</w:t>
      </w:r>
      <w:r w:rsidR="003D5B41">
        <w:rPr>
          <w:rFonts w:ascii="Times New Roman" w:hAnsi="Times New Roman" w:cs="Times New Roman"/>
          <w:sz w:val="28"/>
          <w:szCs w:val="28"/>
          <w:lang w:val="uk-UA"/>
        </w:rPr>
        <w:t>ального воспитания в школе. – Москва</w:t>
      </w:r>
      <w:r w:rsidRPr="00EB1026">
        <w:rPr>
          <w:rFonts w:ascii="Times New Roman" w:hAnsi="Times New Roman" w:cs="Times New Roman"/>
          <w:sz w:val="28"/>
          <w:szCs w:val="28"/>
          <w:lang w:val="uk-UA"/>
        </w:rPr>
        <w:t>: Просвещение, 1983.</w:t>
      </w:r>
    </w:p>
    <w:p w:rsidR="00120646" w:rsidRPr="00B136C0" w:rsidRDefault="00120646" w:rsidP="00120646">
      <w:pPr>
        <w:pStyle w:val="a3"/>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Воєвідко Л. М. </w:t>
      </w:r>
      <w:r w:rsidRPr="00120646">
        <w:rPr>
          <w:rFonts w:ascii="Times New Roman" w:hAnsi="Times New Roman" w:cs="Times New Roman"/>
          <w:sz w:val="28"/>
          <w:szCs w:val="28"/>
          <w:lang w:val="uk-UA"/>
        </w:rPr>
        <w:t>Гуманістичні засади фахової підготовки студентів</w:t>
      </w:r>
      <w:r>
        <w:rPr>
          <w:rFonts w:ascii="Times New Roman" w:hAnsi="Times New Roman" w:cs="Times New Roman"/>
          <w:sz w:val="28"/>
          <w:szCs w:val="28"/>
          <w:lang w:val="uk-UA"/>
        </w:rPr>
        <w:t xml:space="preserve">. </w:t>
      </w:r>
      <w:r w:rsidRPr="00120646">
        <w:rPr>
          <w:rFonts w:ascii="Times New Roman" w:hAnsi="Times New Roman" w:cs="Times New Roman"/>
          <w:sz w:val="28"/>
          <w:szCs w:val="28"/>
          <w:lang w:val="uk-UA"/>
        </w:rPr>
        <w:t xml:space="preserve">Педагогічна освіта: теорія і практика : збірник наукових праць. – Кам’янець-Подільський :  ПП Зволейко Д.Г., 2015.   – Вип. 1 (18). – С. 263-268.   </w:t>
      </w:r>
    </w:p>
    <w:p w:rsidR="00EB1026" w:rsidRPr="00B136C0" w:rsidRDefault="00EB1026" w:rsidP="00846FBF">
      <w:pPr>
        <w:pStyle w:val="a3"/>
        <w:numPr>
          <w:ilvl w:val="0"/>
          <w:numId w:val="3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Гадалова І.</w:t>
      </w:r>
      <w:r w:rsidR="003D5B41">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М. Методика викладання </w:t>
      </w:r>
      <w:r w:rsidR="003D5B41">
        <w:rPr>
          <w:rFonts w:ascii="Times New Roman" w:hAnsi="Times New Roman" w:cs="Times New Roman"/>
          <w:sz w:val="28"/>
          <w:szCs w:val="28"/>
          <w:lang w:val="uk-UA"/>
        </w:rPr>
        <w:t>музики у початкових класах. – Київ</w:t>
      </w:r>
      <w:r w:rsidRPr="00EB1026">
        <w:rPr>
          <w:rFonts w:ascii="Times New Roman" w:hAnsi="Times New Roman" w:cs="Times New Roman"/>
          <w:sz w:val="28"/>
          <w:szCs w:val="28"/>
          <w:lang w:val="uk-UA"/>
        </w:rPr>
        <w:t>, 1994.</w:t>
      </w:r>
    </w:p>
    <w:p w:rsidR="00EB1026" w:rsidRPr="00B136C0" w:rsidRDefault="00EB1026" w:rsidP="00846FBF">
      <w:pPr>
        <w:pStyle w:val="a3"/>
        <w:numPr>
          <w:ilvl w:val="0"/>
          <w:numId w:val="3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Дмитриева Л.Г., Черноиваненко Н.М. Методика музык</w:t>
      </w:r>
      <w:r w:rsidR="003D5B41">
        <w:rPr>
          <w:rFonts w:ascii="Times New Roman" w:hAnsi="Times New Roman" w:cs="Times New Roman"/>
          <w:sz w:val="28"/>
          <w:szCs w:val="28"/>
          <w:lang w:val="uk-UA"/>
        </w:rPr>
        <w:t>ального воспитания в школе. – Москва</w:t>
      </w:r>
      <w:r w:rsidRPr="00EB1026">
        <w:rPr>
          <w:rFonts w:ascii="Times New Roman" w:hAnsi="Times New Roman" w:cs="Times New Roman"/>
          <w:sz w:val="28"/>
          <w:szCs w:val="28"/>
          <w:lang w:val="uk-UA"/>
        </w:rPr>
        <w:t>, 1989.</w:t>
      </w:r>
    </w:p>
    <w:p w:rsidR="00EB1026" w:rsidRPr="00B136C0" w:rsidRDefault="00EB1026" w:rsidP="00846FBF">
      <w:pPr>
        <w:pStyle w:val="a3"/>
        <w:numPr>
          <w:ilvl w:val="0"/>
          <w:numId w:val="3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Кабалевский Д.Б. Воспитан</w:t>
      </w:r>
      <w:r w:rsidR="003D5B41">
        <w:rPr>
          <w:rFonts w:ascii="Times New Roman" w:hAnsi="Times New Roman" w:cs="Times New Roman"/>
          <w:sz w:val="28"/>
          <w:szCs w:val="28"/>
          <w:lang w:val="uk-UA"/>
        </w:rPr>
        <w:t xml:space="preserve">ие ума и сердца : Кн. для учителя. – Москва </w:t>
      </w:r>
      <w:r w:rsidRPr="00EB1026">
        <w:rPr>
          <w:rFonts w:ascii="Times New Roman" w:hAnsi="Times New Roman" w:cs="Times New Roman"/>
          <w:sz w:val="28"/>
          <w:szCs w:val="28"/>
          <w:lang w:val="uk-UA"/>
        </w:rPr>
        <w:t>: Просвещение, 1984.</w:t>
      </w:r>
    </w:p>
    <w:p w:rsidR="00EB1026" w:rsidRPr="0063130B" w:rsidRDefault="00EB1026" w:rsidP="00846FBF">
      <w:pPr>
        <w:pStyle w:val="a3"/>
        <w:numPr>
          <w:ilvl w:val="0"/>
          <w:numId w:val="3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Масол Л., Очаровська Ю., Беземчук Л</w:t>
      </w:r>
      <w:r w:rsidR="00FC4E44">
        <w:rPr>
          <w:rFonts w:ascii="Times New Roman" w:hAnsi="Times New Roman" w:cs="Times New Roman"/>
          <w:sz w:val="28"/>
          <w:szCs w:val="28"/>
          <w:lang w:val="uk-UA"/>
        </w:rPr>
        <w:t>., Наземно</w:t>
      </w:r>
      <w:r w:rsidRPr="00EB1026">
        <w:rPr>
          <w:rFonts w:ascii="Times New Roman" w:hAnsi="Times New Roman" w:cs="Times New Roman"/>
          <w:sz w:val="28"/>
          <w:szCs w:val="28"/>
          <w:lang w:val="uk-UA"/>
        </w:rPr>
        <w:t>ва Т.</w:t>
      </w:r>
      <w:r w:rsidR="003D5B41">
        <w:rPr>
          <w:rFonts w:ascii="Times New Roman" w:hAnsi="Times New Roman" w:cs="Times New Roman"/>
          <w:sz w:val="28"/>
          <w:szCs w:val="28"/>
          <w:lang w:val="uk-UA"/>
        </w:rPr>
        <w:t xml:space="preserve"> Вивчення музики в 1 – 4 класах </w:t>
      </w:r>
      <w:r w:rsidRPr="00EB1026">
        <w:rPr>
          <w:rFonts w:ascii="Times New Roman" w:hAnsi="Times New Roman" w:cs="Times New Roman"/>
          <w:sz w:val="28"/>
          <w:szCs w:val="28"/>
          <w:lang w:val="uk-UA"/>
        </w:rPr>
        <w:t>: Навч. метод. посібник для вчителя. – Харків, 2003.</w:t>
      </w:r>
    </w:p>
    <w:p w:rsidR="00EB1026" w:rsidRPr="00B136C0" w:rsidRDefault="00EB1026" w:rsidP="00846FBF">
      <w:pPr>
        <w:pStyle w:val="a3"/>
        <w:numPr>
          <w:ilvl w:val="0"/>
          <w:numId w:val="3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Печерська Е. Уроки музики в початкових класах : Навч. посібн</w:t>
      </w:r>
      <w:r w:rsidR="003D5B41">
        <w:rPr>
          <w:rFonts w:ascii="Times New Roman" w:hAnsi="Times New Roman" w:cs="Times New Roman"/>
          <w:sz w:val="28"/>
          <w:szCs w:val="28"/>
          <w:lang w:val="uk-UA"/>
        </w:rPr>
        <w:t>ик. – Київ</w:t>
      </w:r>
      <w:r w:rsidRPr="00EB1026">
        <w:rPr>
          <w:rFonts w:ascii="Times New Roman" w:hAnsi="Times New Roman" w:cs="Times New Roman"/>
          <w:sz w:val="28"/>
          <w:szCs w:val="28"/>
          <w:lang w:val="uk-UA"/>
        </w:rPr>
        <w:t>, 2001.</w:t>
      </w:r>
    </w:p>
    <w:p w:rsidR="00EB1026" w:rsidRDefault="00EB1026" w:rsidP="00846FBF">
      <w:pPr>
        <w:pStyle w:val="a3"/>
        <w:numPr>
          <w:ilvl w:val="0"/>
          <w:numId w:val="3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3D5B41">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 Методика викладання музики у початковій школі. Навч. мет</w:t>
      </w:r>
      <w:r w:rsidR="00B136C0">
        <w:rPr>
          <w:rFonts w:ascii="Times New Roman" w:hAnsi="Times New Roman" w:cs="Times New Roman"/>
          <w:sz w:val="28"/>
          <w:szCs w:val="28"/>
          <w:lang w:val="uk-UA"/>
        </w:rPr>
        <w:t>од. посібник – Тернопіль, 2001.</w:t>
      </w:r>
    </w:p>
    <w:p w:rsidR="00FC4E44" w:rsidRPr="00B136C0" w:rsidRDefault="00FC4E44" w:rsidP="00FC4E44">
      <w:pPr>
        <w:pStyle w:val="a3"/>
        <w:spacing w:after="0" w:line="360" w:lineRule="auto"/>
        <w:ind w:left="927"/>
        <w:jc w:val="both"/>
        <w:rPr>
          <w:rFonts w:ascii="Times New Roman" w:hAnsi="Times New Roman" w:cs="Times New Roman"/>
          <w:sz w:val="28"/>
          <w:szCs w:val="28"/>
          <w:lang w:val="uk-UA"/>
        </w:rPr>
      </w:pPr>
    </w:p>
    <w:p w:rsidR="00EB1026" w:rsidRPr="0063130B" w:rsidRDefault="00EB1026" w:rsidP="00414F70">
      <w:pPr>
        <w:pStyle w:val="a3"/>
        <w:spacing w:after="0" w:line="360" w:lineRule="auto"/>
        <w:ind w:left="0" w:firstLine="567"/>
        <w:jc w:val="both"/>
        <w:rPr>
          <w:rFonts w:ascii="Times New Roman" w:hAnsi="Times New Roman" w:cs="Times New Roman"/>
          <w:b/>
          <w:sz w:val="28"/>
          <w:szCs w:val="28"/>
          <w:lang w:val="uk-UA"/>
        </w:rPr>
      </w:pPr>
      <w:r w:rsidRPr="0063130B">
        <w:rPr>
          <w:rFonts w:ascii="Times New Roman" w:hAnsi="Times New Roman" w:cs="Times New Roman"/>
          <w:b/>
          <w:sz w:val="28"/>
          <w:szCs w:val="28"/>
          <w:lang w:val="uk-UA"/>
        </w:rPr>
        <w:t>Тема 11. Зміст і методика музичного виховання в загальноосвітній школі.</w:t>
      </w:r>
    </w:p>
    <w:p w:rsidR="00EB1026" w:rsidRPr="00B136C0" w:rsidRDefault="00EB1026" w:rsidP="00846FBF">
      <w:pPr>
        <w:pStyle w:val="a3"/>
        <w:numPr>
          <w:ilvl w:val="0"/>
          <w:numId w:val="3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Основні завдання і зміст музичного виховання молодших підлітків.</w:t>
      </w:r>
    </w:p>
    <w:p w:rsidR="00EB1026" w:rsidRPr="00B136C0" w:rsidRDefault="00EB1026" w:rsidP="00846FBF">
      <w:pPr>
        <w:pStyle w:val="a3"/>
        <w:numPr>
          <w:ilvl w:val="0"/>
          <w:numId w:val="3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Побудова і методика проведення уроків музики в 5-6 класах.</w:t>
      </w:r>
    </w:p>
    <w:p w:rsidR="00EB1026" w:rsidRPr="00B136C0" w:rsidRDefault="00EB1026" w:rsidP="00846FBF">
      <w:pPr>
        <w:pStyle w:val="a3"/>
        <w:numPr>
          <w:ilvl w:val="0"/>
          <w:numId w:val="3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Зміст і особливості музичної роботи зі старшими підлітками. Побудова і методика проведення уроків музики в 7-8 класах.</w:t>
      </w:r>
    </w:p>
    <w:p w:rsidR="00EB1026" w:rsidRPr="00B136C0" w:rsidRDefault="00EB1026" w:rsidP="00846FBF">
      <w:pPr>
        <w:pStyle w:val="a3"/>
        <w:numPr>
          <w:ilvl w:val="0"/>
          <w:numId w:val="3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Педагогічне керівництво самостійною музичною діяльністю учнів – підлітків.</w:t>
      </w:r>
    </w:p>
    <w:p w:rsidR="00EB1026" w:rsidRPr="00B136C0" w:rsidRDefault="00EB1026" w:rsidP="00846FBF">
      <w:pPr>
        <w:pStyle w:val="a3"/>
        <w:numPr>
          <w:ilvl w:val="0"/>
          <w:numId w:val="3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Організація і проведення позакласної музично – виховної р</w:t>
      </w:r>
      <w:r w:rsidR="00B136C0">
        <w:rPr>
          <w:rFonts w:ascii="Times New Roman" w:hAnsi="Times New Roman" w:cs="Times New Roman"/>
          <w:sz w:val="28"/>
          <w:szCs w:val="28"/>
          <w:lang w:val="uk-UA"/>
        </w:rPr>
        <w:t>оботи в загальноосвітній школі.</w:t>
      </w:r>
    </w:p>
    <w:p w:rsidR="00EB1026" w:rsidRPr="00B136C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B136C0" w:rsidRDefault="00A71D96" w:rsidP="00A71D96">
      <w:pPr>
        <w:pStyle w:val="a3"/>
        <w:numPr>
          <w:ilvl w:val="0"/>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71D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Воєвідко Л. М. </w:t>
      </w:r>
      <w:r w:rsidRPr="00A71D96">
        <w:rPr>
          <w:rFonts w:ascii="Times New Roman" w:hAnsi="Times New Roman" w:cs="Times New Roman"/>
          <w:sz w:val="28"/>
          <w:szCs w:val="28"/>
          <w:lang w:val="uk-UA"/>
        </w:rPr>
        <w:t>Традиції як поліфункціональне суспільно-історичне явище</w:t>
      </w:r>
      <w:r>
        <w:rPr>
          <w:rFonts w:ascii="Times New Roman" w:hAnsi="Times New Roman" w:cs="Times New Roman"/>
          <w:sz w:val="28"/>
          <w:szCs w:val="28"/>
          <w:lang w:val="uk-UA"/>
        </w:rPr>
        <w:t>.</w:t>
      </w:r>
      <w:r w:rsidRPr="00A71D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71D96">
        <w:rPr>
          <w:rFonts w:ascii="Times New Roman" w:hAnsi="Times New Roman" w:cs="Times New Roman"/>
          <w:sz w:val="28"/>
          <w:szCs w:val="28"/>
          <w:lang w:val="uk-UA"/>
        </w:rPr>
        <w:t xml:space="preserve">Педагогічна освіта: теорія і практика : збірник наукових праць. – Кам’янець-Подільський :  ПП Зволейко Д.Г., 2014.   –  Вип. 2 (19). – С. 231-244.  </w:t>
      </w:r>
    </w:p>
    <w:p w:rsidR="00EB1026" w:rsidRPr="00B136C0" w:rsidRDefault="00EB1026" w:rsidP="00846FBF">
      <w:pPr>
        <w:pStyle w:val="a3"/>
        <w:numPr>
          <w:ilvl w:val="0"/>
          <w:numId w:val="3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Масол Л., Очаровська Ю., Беземчук Л., Наземно ва Т.</w:t>
      </w:r>
      <w:r w:rsidR="00120646">
        <w:rPr>
          <w:rFonts w:ascii="Times New Roman" w:hAnsi="Times New Roman" w:cs="Times New Roman"/>
          <w:sz w:val="28"/>
          <w:szCs w:val="28"/>
          <w:lang w:val="uk-UA"/>
        </w:rPr>
        <w:t xml:space="preserve"> Вивчення музики в 5 – 8 класах</w:t>
      </w:r>
      <w:r w:rsidRPr="00EB1026">
        <w:rPr>
          <w:rFonts w:ascii="Times New Roman" w:hAnsi="Times New Roman" w:cs="Times New Roman"/>
          <w:sz w:val="28"/>
          <w:szCs w:val="28"/>
          <w:lang w:val="uk-UA"/>
        </w:rPr>
        <w:t>: Навч. метод. посібник для вчителя. – Харків, 2003.</w:t>
      </w:r>
    </w:p>
    <w:p w:rsidR="00EB1026" w:rsidRPr="00B136C0" w:rsidRDefault="00EB1026" w:rsidP="00846FBF">
      <w:pPr>
        <w:pStyle w:val="a3"/>
        <w:numPr>
          <w:ilvl w:val="0"/>
          <w:numId w:val="3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Програма та поурочні методичні рекомендації для загальноосвітніх шкіл. Музика. 5-8 класи. – Тернопіль, 2002.</w:t>
      </w:r>
    </w:p>
    <w:p w:rsidR="00EB1026" w:rsidRPr="00B136C0" w:rsidRDefault="0063130B" w:rsidP="00FC4E44">
      <w:pPr>
        <w:pStyle w:val="a3"/>
        <w:spacing w:after="0" w:line="360" w:lineRule="auto"/>
        <w:ind w:left="993" w:hanging="426"/>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B1026" w:rsidRPr="00EB1026">
        <w:rPr>
          <w:rFonts w:ascii="Times New Roman" w:hAnsi="Times New Roman" w:cs="Times New Roman"/>
          <w:sz w:val="28"/>
          <w:szCs w:val="28"/>
          <w:lang w:val="uk-UA"/>
        </w:rPr>
        <w:t xml:space="preserve"> </w:t>
      </w:r>
      <w:r w:rsidR="003D5B41">
        <w:rPr>
          <w:rFonts w:ascii="Times New Roman" w:hAnsi="Times New Roman" w:cs="Times New Roman"/>
          <w:sz w:val="28"/>
          <w:szCs w:val="28"/>
          <w:lang w:val="uk-UA"/>
        </w:rPr>
        <w:t xml:space="preserve">Ростовський </w:t>
      </w:r>
      <w:r w:rsidR="00EB1026" w:rsidRPr="00EB1026">
        <w:rPr>
          <w:rFonts w:ascii="Times New Roman" w:hAnsi="Times New Roman" w:cs="Times New Roman"/>
          <w:sz w:val="28"/>
          <w:szCs w:val="28"/>
          <w:lang w:val="uk-UA"/>
        </w:rPr>
        <w:t>О.</w:t>
      </w:r>
      <w:r w:rsidR="003D5B41">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Я. Методика викладання музики в основній школі. Навч. метод. посібник – Тернопіль, 2001.</w:t>
      </w:r>
    </w:p>
    <w:p w:rsidR="00EB1026" w:rsidRDefault="0063130B" w:rsidP="00FC4E44">
      <w:pPr>
        <w:pStyle w:val="a3"/>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EB1026" w:rsidRPr="00EB1026">
        <w:rPr>
          <w:rFonts w:ascii="Times New Roman" w:hAnsi="Times New Roman" w:cs="Times New Roman"/>
          <w:sz w:val="28"/>
          <w:szCs w:val="28"/>
          <w:lang w:val="uk-UA"/>
        </w:rPr>
        <w:t>Халабузарь П., Попов В., Добровольская Н. Методика музыкального воспита</w:t>
      </w:r>
      <w:r w:rsidR="00FC4E44">
        <w:rPr>
          <w:rFonts w:ascii="Times New Roman" w:hAnsi="Times New Roman" w:cs="Times New Roman"/>
          <w:sz w:val="28"/>
          <w:szCs w:val="28"/>
          <w:lang w:val="uk-UA"/>
        </w:rPr>
        <w:t xml:space="preserve">ния </w:t>
      </w:r>
      <w:r w:rsidR="006338C9">
        <w:rPr>
          <w:rFonts w:ascii="Times New Roman" w:hAnsi="Times New Roman" w:cs="Times New Roman"/>
          <w:sz w:val="28"/>
          <w:szCs w:val="28"/>
          <w:lang w:val="uk-UA"/>
        </w:rPr>
        <w:t xml:space="preserve">: Учеб. </w:t>
      </w:r>
      <w:r w:rsidR="00FC4E44">
        <w:rPr>
          <w:rFonts w:ascii="Times New Roman" w:hAnsi="Times New Roman" w:cs="Times New Roman"/>
          <w:sz w:val="28"/>
          <w:szCs w:val="28"/>
          <w:lang w:val="uk-UA"/>
        </w:rPr>
        <w:t>п</w:t>
      </w:r>
      <w:r w:rsidR="003D5B41">
        <w:rPr>
          <w:rFonts w:ascii="Times New Roman" w:hAnsi="Times New Roman" w:cs="Times New Roman"/>
          <w:sz w:val="28"/>
          <w:szCs w:val="28"/>
          <w:lang w:val="uk-UA"/>
        </w:rPr>
        <w:t>особие. – Москва</w:t>
      </w:r>
      <w:r w:rsidR="006338C9">
        <w:rPr>
          <w:rFonts w:ascii="Times New Roman" w:hAnsi="Times New Roman" w:cs="Times New Roman"/>
          <w:sz w:val="28"/>
          <w:szCs w:val="28"/>
          <w:lang w:val="uk-UA"/>
        </w:rPr>
        <w:t>,</w:t>
      </w:r>
      <w:r w:rsidR="00FC4E44">
        <w:rPr>
          <w:rFonts w:ascii="Times New Roman" w:hAnsi="Times New Roman" w:cs="Times New Roman"/>
          <w:sz w:val="28"/>
          <w:szCs w:val="28"/>
          <w:lang w:val="uk-UA"/>
        </w:rPr>
        <w:t xml:space="preserve"> </w:t>
      </w:r>
      <w:r w:rsidR="006338C9">
        <w:rPr>
          <w:rFonts w:ascii="Times New Roman" w:hAnsi="Times New Roman" w:cs="Times New Roman"/>
          <w:sz w:val="28"/>
          <w:szCs w:val="28"/>
          <w:lang w:val="uk-UA"/>
        </w:rPr>
        <w:t>1989.</w:t>
      </w:r>
    </w:p>
    <w:p w:rsidR="00FC4E44" w:rsidRPr="006338C9" w:rsidRDefault="00FC4E44" w:rsidP="00FC4E44">
      <w:pPr>
        <w:pStyle w:val="a3"/>
        <w:spacing w:after="0" w:line="360" w:lineRule="auto"/>
        <w:ind w:left="851" w:hanging="284"/>
        <w:jc w:val="both"/>
        <w:rPr>
          <w:rFonts w:ascii="Times New Roman" w:hAnsi="Times New Roman" w:cs="Times New Roman"/>
          <w:sz w:val="28"/>
          <w:szCs w:val="28"/>
          <w:lang w:val="uk-UA"/>
        </w:rPr>
      </w:pPr>
    </w:p>
    <w:p w:rsidR="00EB1026" w:rsidRPr="0063130B" w:rsidRDefault="00EB1026" w:rsidP="00414F70">
      <w:pPr>
        <w:pStyle w:val="a3"/>
        <w:spacing w:after="0" w:line="360" w:lineRule="auto"/>
        <w:ind w:left="0" w:firstLine="567"/>
        <w:jc w:val="both"/>
        <w:rPr>
          <w:rFonts w:ascii="Times New Roman" w:hAnsi="Times New Roman" w:cs="Times New Roman"/>
          <w:b/>
          <w:sz w:val="28"/>
          <w:szCs w:val="28"/>
          <w:lang w:val="uk-UA"/>
        </w:rPr>
      </w:pPr>
      <w:r w:rsidRPr="0063130B">
        <w:rPr>
          <w:rFonts w:ascii="Times New Roman" w:hAnsi="Times New Roman" w:cs="Times New Roman"/>
          <w:b/>
          <w:sz w:val="28"/>
          <w:szCs w:val="28"/>
          <w:lang w:val="uk-UA"/>
        </w:rPr>
        <w:t>Тема 12. Методика позакласної роботи з музичного виховання.</w:t>
      </w:r>
    </w:p>
    <w:p w:rsidR="00EB1026" w:rsidRPr="006338C9" w:rsidRDefault="00EB1026" w:rsidP="00846FBF">
      <w:pPr>
        <w:pStyle w:val="a3"/>
        <w:numPr>
          <w:ilvl w:val="0"/>
          <w:numId w:val="3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Залучення підлітків та юнаків до позакласної музичної діяльності.</w:t>
      </w:r>
    </w:p>
    <w:p w:rsidR="00EB1026" w:rsidRPr="006338C9" w:rsidRDefault="00EB1026" w:rsidP="00846FBF">
      <w:pPr>
        <w:pStyle w:val="a3"/>
        <w:numPr>
          <w:ilvl w:val="0"/>
          <w:numId w:val="3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Масові форми позакласної музично-виховної роботи.</w:t>
      </w:r>
    </w:p>
    <w:p w:rsidR="00EB1026" w:rsidRPr="006338C9" w:rsidRDefault="00EB1026" w:rsidP="00846FBF">
      <w:pPr>
        <w:pStyle w:val="a3"/>
        <w:numPr>
          <w:ilvl w:val="0"/>
          <w:numId w:val="3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Гуртки та методика виховання гурткової діяльності.</w:t>
      </w:r>
    </w:p>
    <w:p w:rsidR="00EB1026" w:rsidRPr="006338C9" w:rsidRDefault="00EB1026" w:rsidP="00846FBF">
      <w:pPr>
        <w:pStyle w:val="a3"/>
        <w:numPr>
          <w:ilvl w:val="0"/>
          <w:numId w:val="3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Виховний підхід до організації і проведення тематичного заходу.</w:t>
      </w:r>
    </w:p>
    <w:p w:rsidR="00EB1026" w:rsidRPr="006338C9" w:rsidRDefault="00EB1026" w:rsidP="00846FBF">
      <w:pPr>
        <w:pStyle w:val="a3"/>
        <w:numPr>
          <w:ilvl w:val="0"/>
          <w:numId w:val="3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Педагогічна спрямованість музично-розважальних програм.</w:t>
      </w:r>
    </w:p>
    <w:p w:rsidR="00EB1026" w:rsidRPr="006338C9" w:rsidRDefault="00EB1026" w:rsidP="00846FBF">
      <w:pPr>
        <w:pStyle w:val="a3"/>
        <w:numPr>
          <w:ilvl w:val="0"/>
          <w:numId w:val="3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Особливості методично-сценарних розробо</w:t>
      </w:r>
      <w:r w:rsidR="006338C9">
        <w:rPr>
          <w:rFonts w:ascii="Times New Roman" w:hAnsi="Times New Roman" w:cs="Times New Roman"/>
          <w:sz w:val="28"/>
          <w:szCs w:val="28"/>
          <w:lang w:val="uk-UA"/>
        </w:rPr>
        <w:t>к позакласних заходів.</w:t>
      </w:r>
    </w:p>
    <w:p w:rsidR="00EB1026" w:rsidRPr="006338C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6338C9" w:rsidRDefault="003E6EAA" w:rsidP="00DE6A96">
      <w:pPr>
        <w:pStyle w:val="a3"/>
        <w:numPr>
          <w:ilvl w:val="0"/>
          <w:numId w:val="3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Воєвідко Л.М. </w:t>
      </w:r>
      <w:r w:rsidRPr="003E6EAA">
        <w:rPr>
          <w:rFonts w:ascii="Times New Roman" w:hAnsi="Times New Roman" w:cs="Times New Roman"/>
          <w:sz w:val="28"/>
          <w:szCs w:val="28"/>
          <w:lang w:val="uk-UA"/>
        </w:rPr>
        <w:t>Аналіз музичних творів у підготовці фахівців</w:t>
      </w:r>
      <w:r w:rsidR="00DE6A96">
        <w:rPr>
          <w:rFonts w:ascii="Times New Roman" w:hAnsi="Times New Roman" w:cs="Times New Roman"/>
          <w:sz w:val="28"/>
          <w:szCs w:val="28"/>
          <w:lang w:val="uk-UA"/>
        </w:rPr>
        <w:t xml:space="preserve">. </w:t>
      </w:r>
      <w:r w:rsidR="00DE6A96" w:rsidRPr="00DE6A96">
        <w:rPr>
          <w:rFonts w:ascii="Times New Roman" w:hAnsi="Times New Roman" w:cs="Times New Roman"/>
          <w:sz w:val="28"/>
          <w:szCs w:val="28"/>
          <w:lang w:val="uk-UA"/>
        </w:rPr>
        <w:t>Мистецька освіта в Україні: проблеми теорії і практики. Всеукраїнська науково-практична конференція. – Київ, 2015. – С. 47-54.</w:t>
      </w:r>
    </w:p>
    <w:p w:rsidR="00EB1026" w:rsidRPr="006338C9" w:rsidRDefault="00EB1026" w:rsidP="003D5B41">
      <w:pPr>
        <w:pStyle w:val="a3"/>
        <w:numPr>
          <w:ilvl w:val="0"/>
          <w:numId w:val="3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Каган М.С. Роль и взаимодействие искусств в педагогическом проце</w:t>
      </w:r>
      <w:r w:rsidR="003D5B41">
        <w:rPr>
          <w:rFonts w:ascii="Times New Roman" w:hAnsi="Times New Roman" w:cs="Times New Roman"/>
          <w:sz w:val="28"/>
          <w:szCs w:val="28"/>
          <w:lang w:val="uk-UA"/>
        </w:rPr>
        <w:t xml:space="preserve">ссе // Музыка в школе. – 1984. </w:t>
      </w:r>
      <w:r w:rsidR="003D5B41" w:rsidRPr="003D5B41">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 №4. – С. 28-32.</w:t>
      </w:r>
    </w:p>
    <w:p w:rsidR="00EB1026" w:rsidRPr="006338C9" w:rsidRDefault="00EB1026" w:rsidP="00846FBF">
      <w:pPr>
        <w:pStyle w:val="a3"/>
        <w:numPr>
          <w:ilvl w:val="0"/>
          <w:numId w:val="3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Кабалевский Д.</w:t>
      </w:r>
      <w:r w:rsidR="003D5B41">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Б. Ровесники: Бес</w:t>
      </w:r>
      <w:r w:rsidR="003D5B41">
        <w:rPr>
          <w:rFonts w:ascii="Times New Roman" w:hAnsi="Times New Roman" w:cs="Times New Roman"/>
          <w:sz w:val="28"/>
          <w:szCs w:val="28"/>
          <w:lang w:val="uk-UA"/>
        </w:rPr>
        <w:t>еды о музыке для юношества. – Москва</w:t>
      </w:r>
      <w:r w:rsidRPr="00EB1026">
        <w:rPr>
          <w:rFonts w:ascii="Times New Roman" w:hAnsi="Times New Roman" w:cs="Times New Roman"/>
          <w:sz w:val="28"/>
          <w:szCs w:val="28"/>
          <w:lang w:val="uk-UA"/>
        </w:rPr>
        <w:t>, 1987.</w:t>
      </w:r>
    </w:p>
    <w:p w:rsidR="00EB1026" w:rsidRPr="006338C9" w:rsidRDefault="00EB1026" w:rsidP="00846FBF">
      <w:pPr>
        <w:pStyle w:val="a3"/>
        <w:numPr>
          <w:ilvl w:val="0"/>
          <w:numId w:val="3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Коваль Л.Г. Вих</w:t>
      </w:r>
      <w:r w:rsidR="003D5B41">
        <w:rPr>
          <w:rFonts w:ascii="Times New Roman" w:hAnsi="Times New Roman" w:cs="Times New Roman"/>
          <w:sz w:val="28"/>
          <w:szCs w:val="28"/>
          <w:lang w:val="uk-UA"/>
        </w:rPr>
        <w:t>овання почуття прекрасного. – Київ</w:t>
      </w:r>
      <w:r w:rsidRPr="00EB1026">
        <w:rPr>
          <w:rFonts w:ascii="Times New Roman" w:hAnsi="Times New Roman" w:cs="Times New Roman"/>
          <w:sz w:val="28"/>
          <w:szCs w:val="28"/>
          <w:lang w:val="uk-UA"/>
        </w:rPr>
        <w:t>, 1989.</w:t>
      </w:r>
    </w:p>
    <w:p w:rsidR="00EB1026" w:rsidRPr="006338C9" w:rsidRDefault="00EB1026" w:rsidP="00846FBF">
      <w:pPr>
        <w:pStyle w:val="a3"/>
        <w:numPr>
          <w:ilvl w:val="0"/>
          <w:numId w:val="3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Хентова С.М. Любимая</w:t>
      </w:r>
      <w:r w:rsidR="003D5B41">
        <w:rPr>
          <w:rFonts w:ascii="Times New Roman" w:hAnsi="Times New Roman" w:cs="Times New Roman"/>
          <w:sz w:val="28"/>
          <w:szCs w:val="28"/>
          <w:lang w:val="uk-UA"/>
        </w:rPr>
        <w:t xml:space="preserve"> музыка: Популярные очерки. – Київ</w:t>
      </w:r>
      <w:r w:rsidRPr="00EB1026">
        <w:rPr>
          <w:rFonts w:ascii="Times New Roman" w:hAnsi="Times New Roman" w:cs="Times New Roman"/>
          <w:sz w:val="28"/>
          <w:szCs w:val="28"/>
          <w:lang w:val="uk-UA"/>
        </w:rPr>
        <w:t>: Музична Україна, 1989.</w:t>
      </w:r>
    </w:p>
    <w:p w:rsidR="00EB1026" w:rsidRPr="006338C9" w:rsidRDefault="00EB1026" w:rsidP="00846FBF">
      <w:pPr>
        <w:pStyle w:val="a3"/>
        <w:numPr>
          <w:ilvl w:val="0"/>
          <w:numId w:val="3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Художественное воспитание подрастающего поколения: проблемы и перспективы. – Новосибирск, 1988.</w:t>
      </w:r>
    </w:p>
    <w:p w:rsidR="00EB1026" w:rsidRPr="006338C9" w:rsidRDefault="00EB1026" w:rsidP="00846FBF">
      <w:pPr>
        <w:pStyle w:val="a3"/>
        <w:numPr>
          <w:ilvl w:val="0"/>
          <w:numId w:val="3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Художня освіта і проблеми вихо</w:t>
      </w:r>
      <w:r w:rsidR="003D5B41">
        <w:rPr>
          <w:rFonts w:ascii="Times New Roman" w:hAnsi="Times New Roman" w:cs="Times New Roman"/>
          <w:sz w:val="28"/>
          <w:szCs w:val="28"/>
          <w:lang w:val="uk-UA"/>
        </w:rPr>
        <w:t>вання молоді: Зб. наук. ст. – Київ</w:t>
      </w:r>
      <w:r w:rsidRPr="00EB1026">
        <w:rPr>
          <w:rFonts w:ascii="Times New Roman" w:hAnsi="Times New Roman" w:cs="Times New Roman"/>
          <w:sz w:val="28"/>
          <w:szCs w:val="28"/>
          <w:lang w:val="uk-UA"/>
        </w:rPr>
        <w:t>, 1997.</w:t>
      </w:r>
    </w:p>
    <w:p w:rsidR="00EB1026" w:rsidRDefault="00EB1026" w:rsidP="00846FBF">
      <w:pPr>
        <w:pStyle w:val="a3"/>
        <w:numPr>
          <w:ilvl w:val="0"/>
          <w:numId w:val="3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Шацкая В.Н. Музыкально-эстетическое во</w:t>
      </w:r>
      <w:r w:rsidR="003D5B41">
        <w:rPr>
          <w:rFonts w:ascii="Times New Roman" w:hAnsi="Times New Roman" w:cs="Times New Roman"/>
          <w:sz w:val="28"/>
          <w:szCs w:val="28"/>
          <w:lang w:val="uk-UA"/>
        </w:rPr>
        <w:t>спитание детей и юношества. – Москва</w:t>
      </w:r>
      <w:r w:rsidRPr="00EB1026">
        <w:rPr>
          <w:rFonts w:ascii="Times New Roman" w:hAnsi="Times New Roman" w:cs="Times New Roman"/>
          <w:sz w:val="28"/>
          <w:szCs w:val="28"/>
          <w:lang w:val="uk-UA"/>
        </w:rPr>
        <w:t>,</w:t>
      </w:r>
      <w:r w:rsidR="00FC4E44">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1975.</w:t>
      </w:r>
    </w:p>
    <w:p w:rsidR="003F3659" w:rsidRDefault="003F3659" w:rsidP="00414F70">
      <w:pPr>
        <w:pStyle w:val="a3"/>
        <w:spacing w:after="0" w:line="360" w:lineRule="auto"/>
        <w:ind w:left="0" w:firstLine="567"/>
        <w:jc w:val="both"/>
        <w:rPr>
          <w:rFonts w:ascii="Times New Roman" w:hAnsi="Times New Roman" w:cs="Times New Roman"/>
          <w:sz w:val="28"/>
          <w:szCs w:val="28"/>
          <w:lang w:val="uk-UA"/>
        </w:rPr>
      </w:pPr>
    </w:p>
    <w:p w:rsidR="003F3659" w:rsidRDefault="003F3659"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772687" w:rsidRDefault="00772687" w:rsidP="00414F70">
      <w:pPr>
        <w:pStyle w:val="a3"/>
        <w:spacing w:after="0" w:line="360" w:lineRule="auto"/>
        <w:ind w:left="0" w:firstLine="567"/>
        <w:jc w:val="both"/>
        <w:rPr>
          <w:rFonts w:ascii="Times New Roman" w:hAnsi="Times New Roman" w:cs="Times New Roman"/>
          <w:sz w:val="28"/>
          <w:szCs w:val="28"/>
          <w:lang w:val="uk-UA"/>
        </w:rPr>
      </w:pPr>
    </w:p>
    <w:p w:rsidR="00310A2A" w:rsidRPr="001913F8" w:rsidRDefault="00310A2A" w:rsidP="001913F8">
      <w:pPr>
        <w:spacing w:after="0" w:line="360" w:lineRule="auto"/>
        <w:jc w:val="both"/>
        <w:rPr>
          <w:rFonts w:ascii="Times New Roman" w:hAnsi="Times New Roman" w:cs="Times New Roman"/>
          <w:sz w:val="28"/>
          <w:szCs w:val="28"/>
          <w:lang w:val="uk-UA"/>
        </w:rPr>
      </w:pPr>
    </w:p>
    <w:p w:rsidR="00EB1026" w:rsidRDefault="003F3659" w:rsidP="00414F70">
      <w:pPr>
        <w:pStyle w:val="a3"/>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C509DF">
        <w:rPr>
          <w:rFonts w:ascii="Times New Roman" w:hAnsi="Times New Roman" w:cs="Times New Roman"/>
          <w:b/>
          <w:sz w:val="28"/>
          <w:szCs w:val="28"/>
          <w:lang w:val="uk-UA"/>
        </w:rPr>
        <w:t xml:space="preserve">. </w:t>
      </w:r>
      <w:r w:rsidR="00EB1026" w:rsidRPr="00C509DF">
        <w:rPr>
          <w:rFonts w:ascii="Times New Roman" w:hAnsi="Times New Roman" w:cs="Times New Roman"/>
          <w:b/>
          <w:sz w:val="28"/>
          <w:szCs w:val="28"/>
          <w:lang w:val="uk-UA"/>
        </w:rPr>
        <w:t>З</w:t>
      </w:r>
      <w:r w:rsidR="00E25EF7" w:rsidRPr="00C509DF">
        <w:rPr>
          <w:rFonts w:ascii="Times New Roman" w:hAnsi="Times New Roman" w:cs="Times New Roman"/>
          <w:b/>
          <w:sz w:val="28"/>
          <w:szCs w:val="28"/>
          <w:lang w:val="uk-UA"/>
        </w:rPr>
        <w:t>авдання до практичних занять</w:t>
      </w:r>
      <w:r w:rsidR="00C509DF" w:rsidRPr="00C509DF">
        <w:rPr>
          <w:rFonts w:ascii="Times New Roman" w:hAnsi="Times New Roman" w:cs="Times New Roman"/>
          <w:b/>
          <w:sz w:val="28"/>
          <w:szCs w:val="28"/>
          <w:lang w:val="uk-UA"/>
        </w:rPr>
        <w:t xml:space="preserve"> </w:t>
      </w:r>
      <w:r w:rsidR="00F77E7E">
        <w:rPr>
          <w:rFonts w:ascii="Times New Roman" w:hAnsi="Times New Roman" w:cs="Times New Roman"/>
          <w:b/>
          <w:sz w:val="28"/>
          <w:szCs w:val="28"/>
          <w:lang w:val="uk-UA"/>
        </w:rPr>
        <w:t>студентів з навчальної дисципліни</w:t>
      </w:r>
      <w:r w:rsidR="00C509DF" w:rsidRPr="00C509DF">
        <w:rPr>
          <w:rFonts w:ascii="Times New Roman" w:hAnsi="Times New Roman" w:cs="Times New Roman"/>
          <w:b/>
          <w:sz w:val="28"/>
          <w:szCs w:val="28"/>
          <w:lang w:val="uk-UA"/>
        </w:rPr>
        <w:t xml:space="preserve"> «Методика музичного виховання»</w:t>
      </w:r>
      <w:r w:rsidR="00B14FCA">
        <w:rPr>
          <w:rFonts w:ascii="Times New Roman" w:hAnsi="Times New Roman" w:cs="Times New Roman"/>
          <w:b/>
          <w:sz w:val="28"/>
          <w:szCs w:val="28"/>
          <w:lang w:val="uk-UA"/>
        </w:rPr>
        <w:t xml:space="preserve"> </w:t>
      </w:r>
      <w:r w:rsidR="004A5F52">
        <w:rPr>
          <w:rFonts w:ascii="Times New Roman" w:hAnsi="Times New Roman" w:cs="Times New Roman"/>
          <w:b/>
          <w:sz w:val="28"/>
          <w:szCs w:val="28"/>
          <w:lang w:val="uk-UA"/>
        </w:rPr>
        <w:t xml:space="preserve"> </w:t>
      </w:r>
    </w:p>
    <w:p w:rsidR="001913F8" w:rsidRPr="00C509DF" w:rsidRDefault="001913F8" w:rsidP="00414F70">
      <w:pPr>
        <w:pStyle w:val="a3"/>
        <w:spacing w:after="0" w:line="360" w:lineRule="auto"/>
        <w:ind w:left="0" w:firstLine="567"/>
        <w:jc w:val="both"/>
        <w:rPr>
          <w:rFonts w:ascii="Times New Roman" w:hAnsi="Times New Roman" w:cs="Times New Roman"/>
          <w:b/>
          <w:sz w:val="28"/>
          <w:szCs w:val="28"/>
          <w:lang w:val="uk-UA"/>
        </w:rPr>
      </w:pP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1913F8">
        <w:rPr>
          <w:rFonts w:ascii="Times New Roman" w:hAnsi="Times New Roman" w:cs="Times New Roman"/>
          <w:b/>
          <w:sz w:val="28"/>
          <w:szCs w:val="28"/>
          <w:lang w:val="uk-UA"/>
        </w:rPr>
        <w:t>Тема 1. Предмет і завдання курсу “Методика музичного виховання”.</w:t>
      </w:r>
      <w:r w:rsidRPr="00EB1026">
        <w:rPr>
          <w:rFonts w:ascii="Times New Roman" w:hAnsi="Times New Roman" w:cs="Times New Roman"/>
          <w:sz w:val="28"/>
          <w:szCs w:val="28"/>
          <w:lang w:val="uk-UA"/>
        </w:rPr>
        <w:t xml:space="preserve"> Сучасні вимоги до музичного виховання у загальноосвітній школі.</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Специфіка музичного мистецтва, його виховні можливості.</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Єдність завдань виховання, навчання й освіти у процесі музично-виховної роботи.</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Єдність курсу “Методика музичного виховання” з іншими предметами навчального плану.</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Сучасні вимоги до вивчення музики.</w:t>
      </w:r>
    </w:p>
    <w:p w:rsidR="00EB1026" w:rsidRPr="001913F8" w:rsidRDefault="00EB1026" w:rsidP="001913F8">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C61509" w:rsidRDefault="00EB1026" w:rsidP="00846FBF">
      <w:pPr>
        <w:pStyle w:val="a3"/>
        <w:numPr>
          <w:ilvl w:val="0"/>
          <w:numId w:val="3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w:t>
      </w:r>
      <w:r w:rsidR="001913F8">
        <w:rPr>
          <w:rFonts w:ascii="Times New Roman" w:hAnsi="Times New Roman" w:cs="Times New Roman"/>
          <w:sz w:val="28"/>
          <w:szCs w:val="28"/>
          <w:lang w:val="uk-UA"/>
        </w:rPr>
        <w:t>праксі</w:t>
      </w:r>
      <w:r w:rsidRPr="00EB1026">
        <w:rPr>
          <w:rFonts w:ascii="Times New Roman" w:hAnsi="Times New Roman" w:cs="Times New Roman"/>
          <w:sz w:val="28"/>
          <w:szCs w:val="28"/>
          <w:lang w:val="uk-UA"/>
        </w:rPr>
        <w:t>на О.А. Методика музык</w:t>
      </w:r>
      <w:r w:rsidR="00310A2A">
        <w:rPr>
          <w:rFonts w:ascii="Times New Roman" w:hAnsi="Times New Roman" w:cs="Times New Roman"/>
          <w:sz w:val="28"/>
          <w:szCs w:val="28"/>
          <w:lang w:val="uk-UA"/>
        </w:rPr>
        <w:t xml:space="preserve">ального воспитания в школе. – Москва </w:t>
      </w:r>
      <w:r w:rsidRPr="00EB1026">
        <w:rPr>
          <w:rFonts w:ascii="Times New Roman" w:hAnsi="Times New Roman" w:cs="Times New Roman"/>
          <w:sz w:val="28"/>
          <w:szCs w:val="28"/>
          <w:lang w:val="uk-UA"/>
        </w:rPr>
        <w:t>: Просвещение, 1983.</w:t>
      </w:r>
    </w:p>
    <w:p w:rsidR="00EB1026" w:rsidRPr="00C61509" w:rsidRDefault="00EB1026" w:rsidP="00846FBF">
      <w:pPr>
        <w:pStyle w:val="a3"/>
        <w:numPr>
          <w:ilvl w:val="0"/>
          <w:numId w:val="3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Абдулин Э.Б. Теория и практика музыкального обучения в</w:t>
      </w:r>
      <w:r w:rsidR="00310A2A">
        <w:rPr>
          <w:rFonts w:ascii="Times New Roman" w:hAnsi="Times New Roman" w:cs="Times New Roman"/>
          <w:sz w:val="28"/>
          <w:szCs w:val="28"/>
          <w:lang w:val="uk-UA"/>
        </w:rPr>
        <w:t xml:space="preserve"> общеобразовательной школе. – Москва </w:t>
      </w:r>
      <w:r w:rsidRPr="00EB1026">
        <w:rPr>
          <w:rFonts w:ascii="Times New Roman" w:hAnsi="Times New Roman" w:cs="Times New Roman"/>
          <w:sz w:val="28"/>
          <w:szCs w:val="28"/>
          <w:lang w:val="uk-UA"/>
        </w:rPr>
        <w:t>: Просвещение, 1983.</w:t>
      </w:r>
    </w:p>
    <w:p w:rsidR="00EB1026" w:rsidRPr="00C61509" w:rsidRDefault="00EB1026" w:rsidP="00846FBF">
      <w:pPr>
        <w:pStyle w:val="a3"/>
        <w:numPr>
          <w:ilvl w:val="0"/>
          <w:numId w:val="3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Арчажникова </w:t>
      </w:r>
      <w:r w:rsidR="00310A2A">
        <w:rPr>
          <w:rFonts w:ascii="Times New Roman" w:hAnsi="Times New Roman" w:cs="Times New Roman"/>
          <w:sz w:val="28"/>
          <w:szCs w:val="28"/>
          <w:lang w:val="uk-UA"/>
        </w:rPr>
        <w:t xml:space="preserve">Л.Г. Профессия – учитель музыки </w:t>
      </w:r>
      <w:r w:rsidRPr="00EB1026">
        <w:rPr>
          <w:rFonts w:ascii="Times New Roman" w:hAnsi="Times New Roman" w:cs="Times New Roman"/>
          <w:sz w:val="28"/>
          <w:szCs w:val="28"/>
          <w:lang w:val="uk-UA"/>
        </w:rPr>
        <w:t>: Кн. для учителя. –</w:t>
      </w:r>
      <w:r w:rsidR="00310A2A">
        <w:rPr>
          <w:rFonts w:ascii="Times New Roman" w:hAnsi="Times New Roman" w:cs="Times New Roman"/>
          <w:sz w:val="28"/>
          <w:szCs w:val="28"/>
          <w:lang w:val="uk-UA"/>
        </w:rPr>
        <w:t xml:space="preserve"> Москва </w:t>
      </w:r>
      <w:r w:rsidRPr="00EB1026">
        <w:rPr>
          <w:rFonts w:ascii="Times New Roman" w:hAnsi="Times New Roman" w:cs="Times New Roman"/>
          <w:sz w:val="28"/>
          <w:szCs w:val="28"/>
          <w:lang w:val="uk-UA"/>
        </w:rPr>
        <w:t>: Просвещение, 1984.</w:t>
      </w:r>
    </w:p>
    <w:p w:rsidR="00EB1026" w:rsidRPr="001913F8" w:rsidRDefault="00EB1026" w:rsidP="00846FBF">
      <w:pPr>
        <w:pStyle w:val="a3"/>
        <w:numPr>
          <w:ilvl w:val="0"/>
          <w:numId w:val="3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 </w:t>
      </w:r>
      <w:r w:rsidR="001913F8">
        <w:rPr>
          <w:rFonts w:ascii="Times New Roman" w:hAnsi="Times New Roman" w:cs="Times New Roman"/>
          <w:sz w:val="28"/>
          <w:szCs w:val="28"/>
          <w:lang w:val="uk-UA"/>
        </w:rPr>
        <w:t xml:space="preserve"> </w:t>
      </w:r>
      <w:r w:rsidRPr="001913F8">
        <w:rPr>
          <w:rFonts w:ascii="Times New Roman" w:hAnsi="Times New Roman" w:cs="Times New Roman"/>
          <w:sz w:val="28"/>
          <w:szCs w:val="28"/>
          <w:lang w:val="uk-UA"/>
        </w:rPr>
        <w:t>Масол Л., Очаровська Ю., Беземчук Л., Наземно ва Т. Вивчення</w:t>
      </w:r>
      <w:r w:rsidR="00310A2A">
        <w:rPr>
          <w:rFonts w:ascii="Times New Roman" w:hAnsi="Times New Roman" w:cs="Times New Roman"/>
          <w:sz w:val="28"/>
          <w:szCs w:val="28"/>
          <w:lang w:val="uk-UA"/>
        </w:rPr>
        <w:t xml:space="preserve"> музики в 1 – 4 класах </w:t>
      </w:r>
      <w:r w:rsidR="001913F8">
        <w:rPr>
          <w:rFonts w:ascii="Times New Roman" w:hAnsi="Times New Roman" w:cs="Times New Roman"/>
          <w:sz w:val="28"/>
          <w:szCs w:val="28"/>
          <w:lang w:val="uk-UA"/>
        </w:rPr>
        <w:t>: Навч.-</w:t>
      </w:r>
      <w:r w:rsidRPr="001913F8">
        <w:rPr>
          <w:rFonts w:ascii="Times New Roman" w:hAnsi="Times New Roman" w:cs="Times New Roman"/>
          <w:sz w:val="28"/>
          <w:szCs w:val="28"/>
          <w:lang w:val="uk-UA"/>
        </w:rPr>
        <w:t>метод. посібник для вчителя. – Харків, 2003.</w:t>
      </w:r>
    </w:p>
    <w:p w:rsidR="00EB1026" w:rsidRPr="00C61509" w:rsidRDefault="00EB1026" w:rsidP="00846FBF">
      <w:pPr>
        <w:pStyle w:val="a3"/>
        <w:numPr>
          <w:ilvl w:val="0"/>
          <w:numId w:val="3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Масол Л., Очар</w:t>
      </w:r>
      <w:r w:rsidR="001913F8">
        <w:rPr>
          <w:rFonts w:ascii="Times New Roman" w:hAnsi="Times New Roman" w:cs="Times New Roman"/>
          <w:sz w:val="28"/>
          <w:szCs w:val="28"/>
          <w:lang w:val="uk-UA"/>
        </w:rPr>
        <w:t>овська Ю., Беземчук Л., Наземно</w:t>
      </w:r>
      <w:r w:rsidRPr="00EB1026">
        <w:rPr>
          <w:rFonts w:ascii="Times New Roman" w:hAnsi="Times New Roman" w:cs="Times New Roman"/>
          <w:sz w:val="28"/>
          <w:szCs w:val="28"/>
          <w:lang w:val="uk-UA"/>
        </w:rPr>
        <w:t xml:space="preserve">ва Т. </w:t>
      </w:r>
      <w:r w:rsidR="00310A2A">
        <w:rPr>
          <w:rFonts w:ascii="Times New Roman" w:hAnsi="Times New Roman" w:cs="Times New Roman"/>
          <w:sz w:val="28"/>
          <w:szCs w:val="28"/>
          <w:lang w:val="uk-UA"/>
        </w:rPr>
        <w:t xml:space="preserve">Вивчення музики в 5 – 8 класах </w:t>
      </w:r>
      <w:r w:rsidR="001913F8">
        <w:rPr>
          <w:rFonts w:ascii="Times New Roman" w:hAnsi="Times New Roman" w:cs="Times New Roman"/>
          <w:sz w:val="28"/>
          <w:szCs w:val="28"/>
          <w:lang w:val="uk-UA"/>
        </w:rPr>
        <w:t>: Навч.-</w:t>
      </w:r>
      <w:r w:rsidRPr="00EB1026">
        <w:rPr>
          <w:rFonts w:ascii="Times New Roman" w:hAnsi="Times New Roman" w:cs="Times New Roman"/>
          <w:sz w:val="28"/>
          <w:szCs w:val="28"/>
          <w:lang w:val="uk-UA"/>
        </w:rPr>
        <w:t>метод. посібник для вчителя. – Харків, 2003.</w:t>
      </w:r>
    </w:p>
    <w:p w:rsidR="00EB1026" w:rsidRPr="00C61509" w:rsidRDefault="00EB1026" w:rsidP="00846FBF">
      <w:pPr>
        <w:pStyle w:val="a3"/>
        <w:numPr>
          <w:ilvl w:val="0"/>
          <w:numId w:val="3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Ростовський О.</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Я. Методика викладання музики в основній школі. Навч. метод. </w:t>
      </w:r>
      <w:r w:rsidR="00310A2A">
        <w:rPr>
          <w:rFonts w:ascii="Times New Roman" w:hAnsi="Times New Roman" w:cs="Times New Roman"/>
          <w:sz w:val="28"/>
          <w:szCs w:val="28"/>
          <w:lang w:val="uk-UA"/>
        </w:rPr>
        <w:t>п</w:t>
      </w:r>
      <w:r w:rsidRPr="00EB1026">
        <w:rPr>
          <w:rFonts w:ascii="Times New Roman" w:hAnsi="Times New Roman" w:cs="Times New Roman"/>
          <w:sz w:val="28"/>
          <w:szCs w:val="28"/>
          <w:lang w:val="uk-UA"/>
        </w:rPr>
        <w:t>осібник</w:t>
      </w:r>
      <w:r w:rsidR="001913F8">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 – Тернопіль, 2001.</w:t>
      </w:r>
    </w:p>
    <w:p w:rsidR="00EB1026" w:rsidRDefault="00EB1026" w:rsidP="00846FBF">
      <w:pPr>
        <w:pStyle w:val="a3"/>
        <w:numPr>
          <w:ilvl w:val="0"/>
          <w:numId w:val="3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 Методика викладання м</w:t>
      </w:r>
      <w:r w:rsidR="001913F8">
        <w:rPr>
          <w:rFonts w:ascii="Times New Roman" w:hAnsi="Times New Roman" w:cs="Times New Roman"/>
          <w:sz w:val="28"/>
          <w:szCs w:val="28"/>
          <w:lang w:val="uk-UA"/>
        </w:rPr>
        <w:t>узики у початковій школі. Навч.-</w:t>
      </w:r>
      <w:r w:rsidRPr="00EB1026">
        <w:rPr>
          <w:rFonts w:ascii="Times New Roman" w:hAnsi="Times New Roman" w:cs="Times New Roman"/>
          <w:sz w:val="28"/>
          <w:szCs w:val="28"/>
          <w:lang w:val="uk-UA"/>
        </w:rPr>
        <w:t xml:space="preserve">метод. </w:t>
      </w:r>
      <w:r w:rsidR="00310A2A">
        <w:rPr>
          <w:rFonts w:ascii="Times New Roman" w:hAnsi="Times New Roman" w:cs="Times New Roman"/>
          <w:sz w:val="28"/>
          <w:szCs w:val="28"/>
          <w:lang w:val="uk-UA"/>
        </w:rPr>
        <w:t>п</w:t>
      </w:r>
      <w:r w:rsidRPr="00EB1026">
        <w:rPr>
          <w:rFonts w:ascii="Times New Roman" w:hAnsi="Times New Roman" w:cs="Times New Roman"/>
          <w:sz w:val="28"/>
          <w:szCs w:val="28"/>
          <w:lang w:val="uk-UA"/>
        </w:rPr>
        <w:t>осі</w:t>
      </w:r>
      <w:r w:rsidR="00C61509">
        <w:rPr>
          <w:rFonts w:ascii="Times New Roman" w:hAnsi="Times New Roman" w:cs="Times New Roman"/>
          <w:sz w:val="28"/>
          <w:szCs w:val="28"/>
          <w:lang w:val="uk-UA"/>
        </w:rPr>
        <w:t>бник</w:t>
      </w:r>
      <w:r w:rsidR="001913F8">
        <w:rPr>
          <w:rFonts w:ascii="Times New Roman" w:hAnsi="Times New Roman" w:cs="Times New Roman"/>
          <w:sz w:val="28"/>
          <w:szCs w:val="28"/>
          <w:lang w:val="uk-UA"/>
        </w:rPr>
        <w:t>.</w:t>
      </w:r>
      <w:r w:rsidR="00C61509">
        <w:rPr>
          <w:rFonts w:ascii="Times New Roman" w:hAnsi="Times New Roman" w:cs="Times New Roman"/>
          <w:sz w:val="28"/>
          <w:szCs w:val="28"/>
          <w:lang w:val="uk-UA"/>
        </w:rPr>
        <w:t xml:space="preserve"> – Тернопіль, 2001.</w:t>
      </w:r>
    </w:p>
    <w:p w:rsidR="00EC2A45" w:rsidRPr="00C61509" w:rsidRDefault="00EC2A45" w:rsidP="00EC2A45">
      <w:pPr>
        <w:pStyle w:val="a3"/>
        <w:spacing w:after="0" w:line="360" w:lineRule="auto"/>
        <w:ind w:left="927"/>
        <w:jc w:val="both"/>
        <w:rPr>
          <w:rFonts w:ascii="Times New Roman" w:hAnsi="Times New Roman" w:cs="Times New Roman"/>
          <w:sz w:val="28"/>
          <w:szCs w:val="28"/>
          <w:lang w:val="uk-UA"/>
        </w:rPr>
      </w:pPr>
    </w:p>
    <w:p w:rsidR="00EB1026" w:rsidRPr="001913F8" w:rsidRDefault="00EB1026" w:rsidP="00414F70">
      <w:pPr>
        <w:pStyle w:val="a3"/>
        <w:spacing w:after="0" w:line="360" w:lineRule="auto"/>
        <w:ind w:left="0" w:firstLine="567"/>
        <w:jc w:val="both"/>
        <w:rPr>
          <w:rFonts w:ascii="Times New Roman" w:hAnsi="Times New Roman" w:cs="Times New Roman"/>
          <w:b/>
          <w:sz w:val="28"/>
          <w:szCs w:val="28"/>
          <w:lang w:val="uk-UA"/>
        </w:rPr>
      </w:pPr>
      <w:r w:rsidRPr="001913F8">
        <w:rPr>
          <w:rFonts w:ascii="Times New Roman" w:hAnsi="Times New Roman" w:cs="Times New Roman"/>
          <w:b/>
          <w:sz w:val="28"/>
          <w:szCs w:val="28"/>
          <w:lang w:val="uk-UA"/>
        </w:rPr>
        <w:t>Тема 2. Шляхи музичного виховання школярів.</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C61509" w:rsidRDefault="00EB1026" w:rsidP="00846FBF">
      <w:pPr>
        <w:pStyle w:val="a3"/>
        <w:numPr>
          <w:ilvl w:val="0"/>
          <w:numId w:val="3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Розвиток музичного виховання в Україні з часів Київської Русі.</w:t>
      </w:r>
    </w:p>
    <w:p w:rsidR="00EB1026" w:rsidRPr="00C61509" w:rsidRDefault="00EB1026" w:rsidP="00846FBF">
      <w:pPr>
        <w:pStyle w:val="a3"/>
        <w:numPr>
          <w:ilvl w:val="0"/>
          <w:numId w:val="3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Критичний аналіз системи</w:t>
      </w:r>
      <w:r w:rsidR="001913F8">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 музичного виховання у </w:t>
      </w:r>
      <w:r w:rsidR="001913F8">
        <w:rPr>
          <w:rFonts w:ascii="Times New Roman" w:hAnsi="Times New Roman" w:cs="Times New Roman"/>
          <w:sz w:val="28"/>
          <w:szCs w:val="28"/>
          <w:lang w:val="uk-UA"/>
        </w:rPr>
        <w:t xml:space="preserve"> ХХ стріччі</w:t>
      </w:r>
      <w:r w:rsidRPr="00EB1026">
        <w:rPr>
          <w:rFonts w:ascii="Times New Roman" w:hAnsi="Times New Roman" w:cs="Times New Roman"/>
          <w:sz w:val="28"/>
          <w:szCs w:val="28"/>
          <w:lang w:val="uk-UA"/>
        </w:rPr>
        <w:t xml:space="preserve"> (позитивні і негативні моменти).</w:t>
      </w:r>
    </w:p>
    <w:p w:rsidR="00EB1026" w:rsidRPr="00C61509" w:rsidRDefault="00EB1026" w:rsidP="00846FBF">
      <w:pPr>
        <w:pStyle w:val="a3"/>
        <w:numPr>
          <w:ilvl w:val="0"/>
          <w:numId w:val="3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Характеристика діяльності видатних педагогів-музикантів: Б.</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В.</w:t>
      </w:r>
      <w:r w:rsidR="003A11AD">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Аста’єва, Н.</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w:t>
      </w:r>
      <w:r w:rsidR="003A11AD">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Брюсова, В.</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Н.</w:t>
      </w:r>
      <w:r w:rsidR="003A11AD">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Шацької, Б.</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Л.</w:t>
      </w:r>
      <w:r w:rsidR="003A11AD">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Яворського, Н.</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А.</w:t>
      </w:r>
      <w:r w:rsidR="003A11AD">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Гродзенської, Б.</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П.Кабалевського, їх внесок в теорію і практику музичного виховання.</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310A2A" w:rsidRDefault="00310A2A" w:rsidP="00310A2A">
      <w:pPr>
        <w:pStyle w:val="a3"/>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026" w:rsidRPr="00310A2A">
        <w:rPr>
          <w:rFonts w:ascii="Times New Roman" w:hAnsi="Times New Roman" w:cs="Times New Roman"/>
          <w:sz w:val="28"/>
          <w:szCs w:val="28"/>
          <w:lang w:val="uk-UA"/>
        </w:rPr>
        <w:t>Гадалова І.</w:t>
      </w:r>
      <w:r>
        <w:rPr>
          <w:rFonts w:ascii="Times New Roman" w:hAnsi="Times New Roman" w:cs="Times New Roman"/>
          <w:sz w:val="28"/>
          <w:szCs w:val="28"/>
          <w:lang w:val="uk-UA"/>
        </w:rPr>
        <w:t xml:space="preserve"> </w:t>
      </w:r>
      <w:r w:rsidR="00EB1026" w:rsidRPr="00310A2A">
        <w:rPr>
          <w:rFonts w:ascii="Times New Roman" w:hAnsi="Times New Roman" w:cs="Times New Roman"/>
          <w:sz w:val="28"/>
          <w:szCs w:val="28"/>
          <w:lang w:val="uk-UA"/>
        </w:rPr>
        <w:t xml:space="preserve">М. Методика викладання </w:t>
      </w:r>
      <w:r>
        <w:rPr>
          <w:rFonts w:ascii="Times New Roman" w:hAnsi="Times New Roman" w:cs="Times New Roman"/>
          <w:sz w:val="28"/>
          <w:szCs w:val="28"/>
          <w:lang w:val="uk-UA"/>
        </w:rPr>
        <w:t>музики у початкових класах. – Київ</w:t>
      </w:r>
      <w:r w:rsidR="00EB1026" w:rsidRPr="00310A2A">
        <w:rPr>
          <w:rFonts w:ascii="Times New Roman" w:hAnsi="Times New Roman" w:cs="Times New Roman"/>
          <w:sz w:val="28"/>
          <w:szCs w:val="28"/>
          <w:lang w:val="uk-UA"/>
        </w:rPr>
        <w:t>, 1994.</w:t>
      </w:r>
    </w:p>
    <w:p w:rsidR="00EB1026" w:rsidRPr="00C61509" w:rsidRDefault="00EB1026" w:rsidP="00846FBF">
      <w:pPr>
        <w:pStyle w:val="a3"/>
        <w:numPr>
          <w:ilvl w:val="0"/>
          <w:numId w:val="3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Дмитриева Л.</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Г., Черноиваненко Н.М. Методика музыкального воспитания в школе. – </w:t>
      </w:r>
      <w:r w:rsidR="00310A2A">
        <w:rPr>
          <w:rFonts w:ascii="Times New Roman" w:hAnsi="Times New Roman" w:cs="Times New Roman"/>
          <w:sz w:val="28"/>
          <w:szCs w:val="28"/>
          <w:lang w:val="uk-UA"/>
        </w:rPr>
        <w:t>Москва</w:t>
      </w:r>
      <w:r w:rsidRPr="00EB1026">
        <w:rPr>
          <w:rFonts w:ascii="Times New Roman" w:hAnsi="Times New Roman" w:cs="Times New Roman"/>
          <w:sz w:val="28"/>
          <w:szCs w:val="28"/>
          <w:lang w:val="uk-UA"/>
        </w:rPr>
        <w:t>, 1989.</w:t>
      </w:r>
    </w:p>
    <w:p w:rsidR="00EB1026" w:rsidRPr="00C61509" w:rsidRDefault="00EB1026" w:rsidP="00846FBF">
      <w:pPr>
        <w:pStyle w:val="a3"/>
        <w:numPr>
          <w:ilvl w:val="0"/>
          <w:numId w:val="3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Кабалевский Д.</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Б. Воспитание ума </w:t>
      </w:r>
      <w:r w:rsidR="004A5F52">
        <w:rPr>
          <w:rFonts w:ascii="Times New Roman" w:hAnsi="Times New Roman" w:cs="Times New Roman"/>
          <w:sz w:val="28"/>
          <w:szCs w:val="28"/>
          <w:lang w:val="uk-UA"/>
        </w:rPr>
        <w:t xml:space="preserve">и сердца: Кн. для учителей. – Москва </w:t>
      </w:r>
      <w:r w:rsidRPr="00EB1026">
        <w:rPr>
          <w:rFonts w:ascii="Times New Roman" w:hAnsi="Times New Roman" w:cs="Times New Roman"/>
          <w:sz w:val="28"/>
          <w:szCs w:val="28"/>
          <w:lang w:val="uk-UA"/>
        </w:rPr>
        <w:t>: Просвещение, 1984.</w:t>
      </w:r>
    </w:p>
    <w:p w:rsidR="00EB1026" w:rsidRPr="00C61509" w:rsidRDefault="00EB1026" w:rsidP="00846FBF">
      <w:pPr>
        <w:pStyle w:val="a3"/>
        <w:numPr>
          <w:ilvl w:val="0"/>
          <w:numId w:val="3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w:t>
      </w:r>
      <w:r w:rsidR="00310A2A">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 Методика викладання м</w:t>
      </w:r>
      <w:r w:rsidR="00355EB8">
        <w:rPr>
          <w:rFonts w:ascii="Times New Roman" w:hAnsi="Times New Roman" w:cs="Times New Roman"/>
          <w:sz w:val="28"/>
          <w:szCs w:val="28"/>
          <w:lang w:val="uk-UA"/>
        </w:rPr>
        <w:t>узики у початковій школі. Навч.-</w:t>
      </w:r>
      <w:r w:rsidRPr="00EB1026">
        <w:rPr>
          <w:rFonts w:ascii="Times New Roman" w:hAnsi="Times New Roman" w:cs="Times New Roman"/>
          <w:sz w:val="28"/>
          <w:szCs w:val="28"/>
          <w:lang w:val="uk-UA"/>
        </w:rPr>
        <w:t xml:space="preserve">метод. </w:t>
      </w:r>
      <w:r w:rsidR="00851038">
        <w:rPr>
          <w:rFonts w:ascii="Times New Roman" w:hAnsi="Times New Roman" w:cs="Times New Roman"/>
          <w:sz w:val="28"/>
          <w:szCs w:val="28"/>
          <w:lang w:val="uk-UA"/>
        </w:rPr>
        <w:t>п</w:t>
      </w:r>
      <w:r w:rsidRPr="00EB1026">
        <w:rPr>
          <w:rFonts w:ascii="Times New Roman" w:hAnsi="Times New Roman" w:cs="Times New Roman"/>
          <w:sz w:val="28"/>
          <w:szCs w:val="28"/>
          <w:lang w:val="uk-UA"/>
        </w:rPr>
        <w:t>осібник</w:t>
      </w:r>
      <w:r w:rsidR="00355EB8">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 – Тернопіль, 2001.</w:t>
      </w:r>
    </w:p>
    <w:p w:rsidR="00EB1026" w:rsidRPr="00C61509" w:rsidRDefault="00EB1026" w:rsidP="00846FBF">
      <w:pPr>
        <w:pStyle w:val="a3"/>
        <w:numPr>
          <w:ilvl w:val="0"/>
          <w:numId w:val="3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Рудницька О.П. Музика і культура особистості. Проблеми </w:t>
      </w:r>
      <w:r w:rsidR="004A5F52">
        <w:rPr>
          <w:rFonts w:ascii="Times New Roman" w:hAnsi="Times New Roman" w:cs="Times New Roman"/>
          <w:sz w:val="28"/>
          <w:szCs w:val="28"/>
          <w:lang w:val="uk-UA"/>
        </w:rPr>
        <w:t>сучасної педагогіки. – Київ</w:t>
      </w:r>
      <w:r w:rsidRPr="00EB1026">
        <w:rPr>
          <w:rFonts w:ascii="Times New Roman" w:hAnsi="Times New Roman" w:cs="Times New Roman"/>
          <w:sz w:val="28"/>
          <w:szCs w:val="28"/>
          <w:lang w:val="uk-UA"/>
        </w:rPr>
        <w:t>, 1998.</w:t>
      </w:r>
    </w:p>
    <w:p w:rsidR="00EB1026" w:rsidRDefault="00355EB8" w:rsidP="00846FBF">
      <w:pPr>
        <w:pStyle w:val="a3"/>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Якубовська Т.Л., В.Н. </w:t>
      </w:r>
      <w:r w:rsidR="00EB1026" w:rsidRPr="00EB1026">
        <w:rPr>
          <w:rFonts w:ascii="Times New Roman" w:hAnsi="Times New Roman" w:cs="Times New Roman"/>
          <w:sz w:val="28"/>
          <w:szCs w:val="28"/>
          <w:lang w:val="uk-UA"/>
        </w:rPr>
        <w:t>Шацкая – музыкант, просветитель, педагог, ученый</w:t>
      </w:r>
      <w:r>
        <w:rPr>
          <w:rFonts w:ascii="Times New Roman" w:hAnsi="Times New Roman" w:cs="Times New Roman"/>
          <w:sz w:val="28"/>
          <w:szCs w:val="28"/>
          <w:lang w:val="uk-UA"/>
        </w:rPr>
        <w:t>.</w:t>
      </w:r>
      <w:r w:rsidR="00EB1026" w:rsidRPr="00EB10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Музыка в школе. – 1984. </w:t>
      </w:r>
      <w:r w:rsidR="00C61509">
        <w:rPr>
          <w:rFonts w:ascii="Times New Roman" w:hAnsi="Times New Roman" w:cs="Times New Roman"/>
          <w:sz w:val="28"/>
          <w:szCs w:val="28"/>
          <w:lang w:val="uk-UA"/>
        </w:rPr>
        <w:t xml:space="preserve"> </w:t>
      </w:r>
      <w:r w:rsidRPr="00355E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1509">
        <w:rPr>
          <w:rFonts w:ascii="Times New Roman" w:hAnsi="Times New Roman" w:cs="Times New Roman"/>
          <w:sz w:val="28"/>
          <w:szCs w:val="28"/>
          <w:lang w:val="uk-UA"/>
        </w:rPr>
        <w:t>№1.</w:t>
      </w:r>
    </w:p>
    <w:p w:rsidR="00EC2A45" w:rsidRPr="00C61509" w:rsidRDefault="00EC2A45" w:rsidP="00EC2A45">
      <w:pPr>
        <w:pStyle w:val="a3"/>
        <w:spacing w:after="0" w:line="360" w:lineRule="auto"/>
        <w:ind w:left="927"/>
        <w:jc w:val="both"/>
        <w:rPr>
          <w:rFonts w:ascii="Times New Roman" w:hAnsi="Times New Roman" w:cs="Times New Roman"/>
          <w:sz w:val="28"/>
          <w:szCs w:val="28"/>
          <w:lang w:val="uk-UA"/>
        </w:rPr>
      </w:pPr>
    </w:p>
    <w:p w:rsidR="00EB1026" w:rsidRPr="00355EB8" w:rsidRDefault="00EB1026" w:rsidP="00414F70">
      <w:pPr>
        <w:pStyle w:val="a3"/>
        <w:spacing w:after="0" w:line="360" w:lineRule="auto"/>
        <w:ind w:left="0" w:firstLine="567"/>
        <w:jc w:val="both"/>
        <w:rPr>
          <w:rFonts w:ascii="Times New Roman" w:hAnsi="Times New Roman" w:cs="Times New Roman"/>
          <w:b/>
          <w:sz w:val="28"/>
          <w:szCs w:val="28"/>
          <w:lang w:val="uk-UA"/>
        </w:rPr>
      </w:pPr>
      <w:r w:rsidRPr="00355EB8">
        <w:rPr>
          <w:rFonts w:ascii="Times New Roman" w:hAnsi="Times New Roman" w:cs="Times New Roman"/>
          <w:b/>
          <w:sz w:val="28"/>
          <w:szCs w:val="28"/>
          <w:lang w:val="uk-UA"/>
        </w:rPr>
        <w:t>Тема 3. Дидактичні основи музичного виховання в школі. Специфіка уроку музики. Вікові особливості музичного розвитку учнів.</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Питання для обговорення:</w:t>
      </w:r>
    </w:p>
    <w:p w:rsidR="00EB1026" w:rsidRPr="00C61509" w:rsidRDefault="00EB1026" w:rsidP="00846FBF">
      <w:pPr>
        <w:pStyle w:val="a3"/>
        <w:numPr>
          <w:ilvl w:val="0"/>
          <w:numId w:val="3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Специфіка використання загальних методів навчання у навально-виховному процесі з музики.</w:t>
      </w:r>
    </w:p>
    <w:p w:rsidR="00EB1026" w:rsidRPr="00C61509" w:rsidRDefault="00851038"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B1026" w:rsidRPr="00EB1026">
        <w:rPr>
          <w:rFonts w:ascii="Times New Roman" w:hAnsi="Times New Roman" w:cs="Times New Roman"/>
          <w:sz w:val="28"/>
          <w:szCs w:val="28"/>
          <w:lang w:val="uk-UA"/>
        </w:rPr>
        <w:t>Чим відрізняється урок музики від інших предметів.</w:t>
      </w:r>
    </w:p>
    <w:p w:rsidR="00EB1026" w:rsidRPr="00C61509" w:rsidRDefault="00851038"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B1026" w:rsidRPr="00EB1026">
        <w:rPr>
          <w:rFonts w:ascii="Times New Roman" w:hAnsi="Times New Roman" w:cs="Times New Roman"/>
          <w:sz w:val="28"/>
          <w:szCs w:val="28"/>
          <w:lang w:val="uk-UA"/>
        </w:rPr>
        <w:t>Б.М.</w:t>
      </w:r>
      <w:r w:rsidR="004A5F52">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Теплов про структуру музичності і музичних здібностей.</w:t>
      </w:r>
    </w:p>
    <w:p w:rsidR="00EB1026" w:rsidRPr="00C61509" w:rsidRDefault="00851038"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B1026" w:rsidRPr="00EB1026">
        <w:rPr>
          <w:rFonts w:ascii="Times New Roman" w:hAnsi="Times New Roman" w:cs="Times New Roman"/>
          <w:sz w:val="28"/>
          <w:szCs w:val="28"/>
          <w:lang w:val="uk-UA"/>
        </w:rPr>
        <w:t>Вікові рівні музичного розвитку дітей.</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C61509" w:rsidRDefault="00EB1026" w:rsidP="00846FBF">
      <w:pPr>
        <w:pStyle w:val="a3"/>
        <w:numPr>
          <w:ilvl w:val="0"/>
          <w:numId w:val="3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Апраксина О.А. Методика музык</w:t>
      </w:r>
      <w:r w:rsidR="004A5F52">
        <w:rPr>
          <w:rFonts w:ascii="Times New Roman" w:hAnsi="Times New Roman" w:cs="Times New Roman"/>
          <w:sz w:val="28"/>
          <w:szCs w:val="28"/>
          <w:lang w:val="uk-UA"/>
        </w:rPr>
        <w:t>ального воспитания в школе. – Москва</w:t>
      </w:r>
      <w:r w:rsidRPr="00EB1026">
        <w:rPr>
          <w:rFonts w:ascii="Times New Roman" w:hAnsi="Times New Roman" w:cs="Times New Roman"/>
          <w:sz w:val="28"/>
          <w:szCs w:val="28"/>
          <w:lang w:val="uk-UA"/>
        </w:rPr>
        <w:t>: Просвещение, 1983.</w:t>
      </w:r>
    </w:p>
    <w:p w:rsidR="00EB1026" w:rsidRPr="00C61509" w:rsidRDefault="00EB1026" w:rsidP="00846FBF">
      <w:pPr>
        <w:pStyle w:val="a3"/>
        <w:numPr>
          <w:ilvl w:val="0"/>
          <w:numId w:val="3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Абдулин Э.Б. Теория и практика музыкального обучения в</w:t>
      </w:r>
      <w:r w:rsidR="00DD2493">
        <w:rPr>
          <w:rFonts w:ascii="Times New Roman" w:hAnsi="Times New Roman" w:cs="Times New Roman"/>
          <w:sz w:val="28"/>
          <w:szCs w:val="28"/>
          <w:lang w:val="uk-UA"/>
        </w:rPr>
        <w:t xml:space="preserve"> общеобразовательной школе. – Москва </w:t>
      </w:r>
      <w:r w:rsidRPr="00EB1026">
        <w:rPr>
          <w:rFonts w:ascii="Times New Roman" w:hAnsi="Times New Roman" w:cs="Times New Roman"/>
          <w:sz w:val="28"/>
          <w:szCs w:val="28"/>
          <w:lang w:val="uk-UA"/>
        </w:rPr>
        <w:t xml:space="preserve">: </w:t>
      </w:r>
      <w:r w:rsidR="00851038" w:rsidRPr="00851038">
        <w:rPr>
          <w:rFonts w:ascii="Times New Roman" w:hAnsi="Times New Roman" w:cs="Times New Roman"/>
          <w:sz w:val="28"/>
          <w:szCs w:val="28"/>
          <w:lang w:val="uk-UA"/>
        </w:rPr>
        <w:t>–</w:t>
      </w:r>
      <w:r w:rsidR="00851038">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Просвещение, 1983.</w:t>
      </w:r>
    </w:p>
    <w:p w:rsidR="00EB1026" w:rsidRPr="00C61509" w:rsidRDefault="00EB1026" w:rsidP="00846FBF">
      <w:pPr>
        <w:pStyle w:val="a3"/>
        <w:numPr>
          <w:ilvl w:val="0"/>
          <w:numId w:val="3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Дмитриева Л.Г., Черноиваненко Н.М. Методика музык</w:t>
      </w:r>
      <w:r w:rsidR="00DD2493">
        <w:rPr>
          <w:rFonts w:ascii="Times New Roman" w:hAnsi="Times New Roman" w:cs="Times New Roman"/>
          <w:sz w:val="28"/>
          <w:szCs w:val="28"/>
          <w:lang w:val="uk-UA"/>
        </w:rPr>
        <w:t>ально</w:t>
      </w:r>
      <w:r w:rsidR="00772687">
        <w:rPr>
          <w:rFonts w:ascii="Times New Roman" w:hAnsi="Times New Roman" w:cs="Times New Roman"/>
          <w:sz w:val="28"/>
          <w:szCs w:val="28"/>
          <w:lang w:val="uk-UA"/>
        </w:rPr>
        <w:t>го воспитания в школе. – Москва</w:t>
      </w:r>
      <w:r w:rsidRPr="00EB1026">
        <w:rPr>
          <w:rFonts w:ascii="Times New Roman" w:hAnsi="Times New Roman" w:cs="Times New Roman"/>
          <w:sz w:val="28"/>
          <w:szCs w:val="28"/>
          <w:lang w:val="uk-UA"/>
        </w:rPr>
        <w:t>, 1989.</w:t>
      </w:r>
    </w:p>
    <w:p w:rsidR="00EB1026" w:rsidRPr="00851038" w:rsidRDefault="00EB1026" w:rsidP="00846FBF">
      <w:pPr>
        <w:pStyle w:val="a3"/>
        <w:numPr>
          <w:ilvl w:val="0"/>
          <w:numId w:val="3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Методика викладання музики в основній школі. Навч. метод. посібник – Тернопіль, 2001.</w:t>
      </w:r>
    </w:p>
    <w:p w:rsidR="00EB1026" w:rsidRPr="00C61509" w:rsidRDefault="00EB1026" w:rsidP="00846FBF">
      <w:pPr>
        <w:pStyle w:val="a3"/>
        <w:numPr>
          <w:ilvl w:val="0"/>
          <w:numId w:val="3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Методика викла</w:t>
      </w:r>
      <w:r w:rsidR="00DD2493">
        <w:rPr>
          <w:rFonts w:ascii="Times New Roman" w:hAnsi="Times New Roman" w:cs="Times New Roman"/>
          <w:sz w:val="28"/>
          <w:szCs w:val="28"/>
          <w:lang w:val="uk-UA"/>
        </w:rPr>
        <w:t>дання музики в початковій школі</w:t>
      </w:r>
      <w:r w:rsidR="00851038">
        <w:rPr>
          <w:rFonts w:ascii="Times New Roman" w:hAnsi="Times New Roman" w:cs="Times New Roman"/>
          <w:sz w:val="28"/>
          <w:szCs w:val="28"/>
          <w:lang w:val="uk-UA"/>
        </w:rPr>
        <w:t xml:space="preserve"> : Нав.-</w:t>
      </w:r>
      <w:r w:rsidRPr="00EB1026">
        <w:rPr>
          <w:rFonts w:ascii="Times New Roman" w:hAnsi="Times New Roman" w:cs="Times New Roman"/>
          <w:sz w:val="28"/>
          <w:szCs w:val="28"/>
          <w:lang w:val="uk-UA"/>
        </w:rPr>
        <w:t>метод. посібник. – Тернопіль, 2001.</w:t>
      </w:r>
    </w:p>
    <w:p w:rsidR="00EB1026" w:rsidRPr="00C61509" w:rsidRDefault="00EB1026" w:rsidP="00846FBF">
      <w:pPr>
        <w:pStyle w:val="a3"/>
        <w:numPr>
          <w:ilvl w:val="0"/>
          <w:numId w:val="3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w:t>
      </w:r>
      <w:r w:rsidR="00C61509">
        <w:rPr>
          <w:rFonts w:ascii="Times New Roman" w:hAnsi="Times New Roman" w:cs="Times New Roman"/>
          <w:sz w:val="28"/>
          <w:szCs w:val="28"/>
          <w:lang w:val="uk-UA"/>
        </w:rPr>
        <w:t>удницька</w:t>
      </w:r>
      <w:r w:rsidRPr="00EB1026">
        <w:rPr>
          <w:rFonts w:ascii="Times New Roman" w:hAnsi="Times New Roman" w:cs="Times New Roman"/>
          <w:sz w:val="28"/>
          <w:szCs w:val="28"/>
          <w:lang w:val="uk-UA"/>
        </w:rPr>
        <w:t xml:space="preserve"> О.П. Педагогіка загальна та мистецька.: Навч. посібник. – Тернопіль, 2005.</w:t>
      </w:r>
    </w:p>
    <w:p w:rsidR="00EB1026" w:rsidRDefault="00EB1026" w:rsidP="00846FBF">
      <w:pPr>
        <w:pStyle w:val="a3"/>
        <w:numPr>
          <w:ilvl w:val="0"/>
          <w:numId w:val="3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Теплов Б.М. Психология музыкальных способностей // Избра</w:t>
      </w:r>
      <w:r w:rsidR="00DD2493">
        <w:rPr>
          <w:rFonts w:ascii="Times New Roman" w:hAnsi="Times New Roman" w:cs="Times New Roman"/>
          <w:sz w:val="28"/>
          <w:szCs w:val="28"/>
          <w:lang w:val="uk-UA"/>
        </w:rPr>
        <w:t>нные труды. – Москва</w:t>
      </w:r>
      <w:r w:rsidR="00C61509">
        <w:rPr>
          <w:rFonts w:ascii="Times New Roman" w:hAnsi="Times New Roman" w:cs="Times New Roman"/>
          <w:sz w:val="28"/>
          <w:szCs w:val="28"/>
          <w:lang w:val="uk-UA"/>
        </w:rPr>
        <w:t>, 1985. – Т. 1.</w:t>
      </w:r>
    </w:p>
    <w:p w:rsidR="00EC2A45" w:rsidRPr="00C61509" w:rsidRDefault="00EC2A45" w:rsidP="00EC2A45">
      <w:pPr>
        <w:pStyle w:val="a3"/>
        <w:spacing w:after="0" w:line="360" w:lineRule="auto"/>
        <w:ind w:left="927"/>
        <w:jc w:val="both"/>
        <w:rPr>
          <w:rFonts w:ascii="Times New Roman" w:hAnsi="Times New Roman" w:cs="Times New Roman"/>
          <w:sz w:val="28"/>
          <w:szCs w:val="28"/>
          <w:lang w:val="uk-UA"/>
        </w:rPr>
      </w:pPr>
    </w:p>
    <w:p w:rsidR="00EB1026" w:rsidRPr="00851038" w:rsidRDefault="00EB1026" w:rsidP="00414F70">
      <w:pPr>
        <w:pStyle w:val="a3"/>
        <w:spacing w:after="0" w:line="360" w:lineRule="auto"/>
        <w:ind w:left="0" w:firstLine="567"/>
        <w:jc w:val="both"/>
        <w:rPr>
          <w:rFonts w:ascii="Times New Roman" w:hAnsi="Times New Roman" w:cs="Times New Roman"/>
          <w:b/>
          <w:sz w:val="28"/>
          <w:szCs w:val="28"/>
          <w:lang w:val="uk-UA"/>
        </w:rPr>
      </w:pPr>
      <w:r w:rsidRPr="00851038">
        <w:rPr>
          <w:rFonts w:ascii="Times New Roman" w:hAnsi="Times New Roman" w:cs="Times New Roman"/>
          <w:b/>
          <w:sz w:val="28"/>
          <w:szCs w:val="28"/>
          <w:lang w:val="uk-UA"/>
        </w:rPr>
        <w:t>Тема 5. Музичне сприйняття і методика його розвитку у школярів.</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C61509" w:rsidRDefault="00EB1026" w:rsidP="00846FBF">
      <w:pPr>
        <w:pStyle w:val="a3"/>
        <w:numPr>
          <w:ilvl w:val="0"/>
          <w:numId w:val="4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Особливості музичного сприйняття.</w:t>
      </w:r>
    </w:p>
    <w:p w:rsidR="00EB1026" w:rsidRPr="00C61509" w:rsidRDefault="00EB1026" w:rsidP="00846FBF">
      <w:pPr>
        <w:pStyle w:val="a3"/>
        <w:numPr>
          <w:ilvl w:val="0"/>
          <w:numId w:val="4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Розкрити значення слухання музики на шкільному уроці.</w:t>
      </w:r>
    </w:p>
    <w:p w:rsidR="00EB1026" w:rsidRPr="00C61509" w:rsidRDefault="00EB1026" w:rsidP="00846FBF">
      <w:pPr>
        <w:pStyle w:val="a3"/>
        <w:numPr>
          <w:ilvl w:val="0"/>
          <w:numId w:val="4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Навести приклади активізації емоційного ставлення школярів до музики.</w:t>
      </w:r>
    </w:p>
    <w:p w:rsidR="00EB1026" w:rsidRPr="00C61509" w:rsidRDefault="00EB1026" w:rsidP="00846FBF">
      <w:pPr>
        <w:pStyle w:val="a3"/>
        <w:numPr>
          <w:ilvl w:val="0"/>
          <w:numId w:val="4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Розкрити послідовність розвитку у школярів музичного сприйняття.</w:t>
      </w:r>
    </w:p>
    <w:p w:rsidR="00EB1026" w:rsidRPr="00C61509" w:rsidRDefault="00EB1026" w:rsidP="00846FBF">
      <w:pPr>
        <w:pStyle w:val="a3"/>
        <w:numPr>
          <w:ilvl w:val="0"/>
          <w:numId w:val="4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Скласти розгорнутий план сприйняття музичного твору на уроці музики.</w:t>
      </w:r>
    </w:p>
    <w:p w:rsidR="00EB1026" w:rsidRPr="00C61509" w:rsidRDefault="00EB1026" w:rsidP="00846FBF">
      <w:pPr>
        <w:pStyle w:val="a3"/>
        <w:numPr>
          <w:ilvl w:val="0"/>
          <w:numId w:val="4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Добрати музичний матеріал і скласти план фрагмента уроку з слухання музики та провести його з групою студентів.</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C61509" w:rsidRDefault="00EB1026" w:rsidP="00846FBF">
      <w:pPr>
        <w:pStyle w:val="a3"/>
        <w:numPr>
          <w:ilvl w:val="0"/>
          <w:numId w:val="4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Апраксина О.А. Методика музык</w:t>
      </w:r>
      <w:r w:rsidR="00DD2493">
        <w:rPr>
          <w:rFonts w:ascii="Times New Roman" w:hAnsi="Times New Roman" w:cs="Times New Roman"/>
          <w:sz w:val="28"/>
          <w:szCs w:val="28"/>
          <w:lang w:val="uk-UA"/>
        </w:rPr>
        <w:t xml:space="preserve">ального воспитания в школе. – Москва </w:t>
      </w:r>
      <w:r w:rsidRPr="00EB1026">
        <w:rPr>
          <w:rFonts w:ascii="Times New Roman" w:hAnsi="Times New Roman" w:cs="Times New Roman"/>
          <w:sz w:val="28"/>
          <w:szCs w:val="28"/>
          <w:lang w:val="uk-UA"/>
        </w:rPr>
        <w:t>: Просвещение, 1983.</w:t>
      </w:r>
    </w:p>
    <w:p w:rsidR="00EB1026" w:rsidRPr="00C61509" w:rsidRDefault="00EB1026" w:rsidP="00846FBF">
      <w:pPr>
        <w:pStyle w:val="a3"/>
        <w:numPr>
          <w:ilvl w:val="0"/>
          <w:numId w:val="4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Блинова М.П. Некоторые вопросы музыкального восприятия школьников в свете учени</w:t>
      </w:r>
      <w:r w:rsidR="00DD2493">
        <w:rPr>
          <w:rFonts w:ascii="Times New Roman" w:hAnsi="Times New Roman" w:cs="Times New Roman"/>
          <w:sz w:val="28"/>
          <w:szCs w:val="28"/>
          <w:lang w:val="uk-UA"/>
        </w:rPr>
        <w:t xml:space="preserve">я о высшей нервной деятельности : Пособие для учения. – Москва </w:t>
      </w:r>
      <w:r w:rsidRPr="00EB1026">
        <w:rPr>
          <w:rFonts w:ascii="Times New Roman" w:hAnsi="Times New Roman" w:cs="Times New Roman"/>
          <w:sz w:val="28"/>
          <w:szCs w:val="28"/>
          <w:lang w:val="uk-UA"/>
        </w:rPr>
        <w:t>: Музыка, 1964.</w:t>
      </w:r>
    </w:p>
    <w:p w:rsidR="00EB1026" w:rsidRPr="00C61509" w:rsidRDefault="00EB1026" w:rsidP="00846FBF">
      <w:pPr>
        <w:pStyle w:val="a3"/>
        <w:numPr>
          <w:ilvl w:val="0"/>
          <w:numId w:val="4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Восприятие музыки: Сб. ст. // Ред. сост. В.М.</w:t>
      </w:r>
      <w:r w:rsidR="000D2DFB">
        <w:rPr>
          <w:rFonts w:ascii="Times New Roman" w:hAnsi="Times New Roman" w:cs="Times New Roman"/>
          <w:sz w:val="28"/>
          <w:szCs w:val="28"/>
          <w:lang w:val="uk-UA"/>
        </w:rPr>
        <w:t xml:space="preserve"> </w:t>
      </w:r>
      <w:r w:rsidR="00DD2493">
        <w:rPr>
          <w:rFonts w:ascii="Times New Roman" w:hAnsi="Times New Roman" w:cs="Times New Roman"/>
          <w:sz w:val="28"/>
          <w:szCs w:val="28"/>
          <w:lang w:val="uk-UA"/>
        </w:rPr>
        <w:t>Максимов. – Москва</w:t>
      </w:r>
      <w:r w:rsidRPr="00EB1026">
        <w:rPr>
          <w:rFonts w:ascii="Times New Roman" w:hAnsi="Times New Roman" w:cs="Times New Roman"/>
          <w:sz w:val="28"/>
          <w:szCs w:val="28"/>
          <w:lang w:val="uk-UA"/>
        </w:rPr>
        <w:t>, 1980.</w:t>
      </w:r>
    </w:p>
    <w:p w:rsidR="00EB1026" w:rsidRPr="00C61509" w:rsidRDefault="00EB1026" w:rsidP="00846FBF">
      <w:pPr>
        <w:pStyle w:val="a3"/>
        <w:numPr>
          <w:ilvl w:val="0"/>
          <w:numId w:val="4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Костюк А.Г. Восприятие мелодии: Мелодические параметры </w:t>
      </w:r>
      <w:r w:rsidR="00DD2493">
        <w:rPr>
          <w:rFonts w:ascii="Times New Roman" w:hAnsi="Times New Roman" w:cs="Times New Roman"/>
          <w:sz w:val="28"/>
          <w:szCs w:val="28"/>
          <w:lang w:val="uk-UA"/>
        </w:rPr>
        <w:t>процесса восприятия музыки. – Київ</w:t>
      </w:r>
      <w:r w:rsidR="000D2DFB">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Наукова думка, 1986.</w:t>
      </w:r>
    </w:p>
    <w:p w:rsidR="00EB1026" w:rsidRPr="00C61509" w:rsidRDefault="00EB1026" w:rsidP="00846FBF">
      <w:pPr>
        <w:pStyle w:val="a3"/>
        <w:numPr>
          <w:ilvl w:val="0"/>
          <w:numId w:val="4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Музыкальное восприятие как предмет комплексного исследования: </w:t>
      </w:r>
      <w:r w:rsidR="00DD2493">
        <w:rPr>
          <w:rFonts w:ascii="Times New Roman" w:hAnsi="Times New Roman" w:cs="Times New Roman"/>
          <w:sz w:val="28"/>
          <w:szCs w:val="28"/>
          <w:lang w:val="uk-UA"/>
        </w:rPr>
        <w:t>Сб. ст. / Сост. А.Г. Костюк. – Київ</w:t>
      </w:r>
      <w:r w:rsidR="000D2DFB">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Музична Україна, 1986.</w:t>
      </w:r>
    </w:p>
    <w:p w:rsidR="00EB1026" w:rsidRPr="00C61509" w:rsidRDefault="00EB1026" w:rsidP="00846FBF">
      <w:pPr>
        <w:pStyle w:val="a3"/>
        <w:numPr>
          <w:ilvl w:val="0"/>
          <w:numId w:val="4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Назайкинский Е.В. О психологии музыкального восприят</w:t>
      </w:r>
      <w:r w:rsidR="00DD2493">
        <w:rPr>
          <w:rFonts w:ascii="Times New Roman" w:hAnsi="Times New Roman" w:cs="Times New Roman"/>
          <w:sz w:val="28"/>
          <w:szCs w:val="28"/>
          <w:lang w:val="uk-UA"/>
        </w:rPr>
        <w:t>ия. – Москва</w:t>
      </w:r>
      <w:r w:rsidRPr="00EB1026">
        <w:rPr>
          <w:rFonts w:ascii="Times New Roman" w:hAnsi="Times New Roman" w:cs="Times New Roman"/>
          <w:sz w:val="28"/>
          <w:szCs w:val="28"/>
          <w:lang w:val="uk-UA"/>
        </w:rPr>
        <w:t>, 1972.</w:t>
      </w:r>
    </w:p>
    <w:p w:rsidR="00EB1026" w:rsidRPr="000D2DFB" w:rsidRDefault="00EB1026" w:rsidP="00846FBF">
      <w:pPr>
        <w:pStyle w:val="a3"/>
        <w:numPr>
          <w:ilvl w:val="0"/>
          <w:numId w:val="4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Педаг</w:t>
      </w:r>
      <w:r w:rsidR="00DD2493">
        <w:rPr>
          <w:rFonts w:ascii="Times New Roman" w:hAnsi="Times New Roman" w:cs="Times New Roman"/>
          <w:sz w:val="28"/>
          <w:szCs w:val="28"/>
          <w:lang w:val="uk-UA"/>
        </w:rPr>
        <w:t>огіка музичного сприймання. – Київ</w:t>
      </w:r>
      <w:r w:rsidRPr="00EB1026">
        <w:rPr>
          <w:rFonts w:ascii="Times New Roman" w:hAnsi="Times New Roman" w:cs="Times New Roman"/>
          <w:sz w:val="28"/>
          <w:szCs w:val="28"/>
          <w:lang w:val="uk-UA"/>
        </w:rPr>
        <w:t>: ІЗМН, 1997.</w:t>
      </w:r>
    </w:p>
    <w:p w:rsidR="00EB1026" w:rsidRDefault="00EB1026" w:rsidP="00846FBF">
      <w:pPr>
        <w:pStyle w:val="a3"/>
        <w:numPr>
          <w:ilvl w:val="0"/>
          <w:numId w:val="4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Слухання музики в 4 – 5 класах загальноосвітньої ш</w:t>
      </w:r>
      <w:r w:rsidR="00DD2493">
        <w:rPr>
          <w:rFonts w:ascii="Times New Roman" w:hAnsi="Times New Roman" w:cs="Times New Roman"/>
          <w:sz w:val="28"/>
          <w:szCs w:val="28"/>
          <w:lang w:val="uk-UA"/>
        </w:rPr>
        <w:t xml:space="preserve">коли: Посібник для вчителя. – Київ </w:t>
      </w:r>
      <w:r w:rsidRPr="00EB1026">
        <w:rPr>
          <w:rFonts w:ascii="Times New Roman" w:hAnsi="Times New Roman" w:cs="Times New Roman"/>
          <w:sz w:val="28"/>
          <w:szCs w:val="28"/>
          <w:lang w:val="uk-UA"/>
        </w:rPr>
        <w:t>: Музична Україна, 1984.</w:t>
      </w:r>
      <w:r w:rsidR="00EC2A45">
        <w:rPr>
          <w:rFonts w:ascii="Times New Roman" w:hAnsi="Times New Roman" w:cs="Times New Roman"/>
          <w:sz w:val="28"/>
          <w:szCs w:val="28"/>
          <w:lang w:val="uk-UA"/>
        </w:rPr>
        <w:t xml:space="preserve"> </w:t>
      </w:r>
    </w:p>
    <w:p w:rsidR="00EC2A45" w:rsidRPr="004B4276" w:rsidRDefault="00EC2A45" w:rsidP="00EC2A45">
      <w:pPr>
        <w:pStyle w:val="a3"/>
        <w:spacing w:after="0" w:line="360" w:lineRule="auto"/>
        <w:ind w:left="927"/>
        <w:jc w:val="both"/>
        <w:rPr>
          <w:rFonts w:ascii="Times New Roman" w:hAnsi="Times New Roman" w:cs="Times New Roman"/>
          <w:sz w:val="28"/>
          <w:szCs w:val="28"/>
          <w:lang w:val="uk-UA"/>
        </w:rPr>
      </w:pPr>
    </w:p>
    <w:p w:rsidR="00EB1026" w:rsidRPr="000D2DFB" w:rsidRDefault="00EB1026" w:rsidP="00414F70">
      <w:pPr>
        <w:pStyle w:val="a3"/>
        <w:spacing w:after="0" w:line="360" w:lineRule="auto"/>
        <w:ind w:left="0" w:firstLine="567"/>
        <w:jc w:val="both"/>
        <w:rPr>
          <w:rFonts w:ascii="Times New Roman" w:hAnsi="Times New Roman" w:cs="Times New Roman"/>
          <w:b/>
          <w:sz w:val="28"/>
          <w:szCs w:val="28"/>
          <w:lang w:val="uk-UA"/>
        </w:rPr>
      </w:pPr>
      <w:r w:rsidRPr="000D2DFB">
        <w:rPr>
          <w:rFonts w:ascii="Times New Roman" w:hAnsi="Times New Roman" w:cs="Times New Roman"/>
          <w:b/>
          <w:sz w:val="28"/>
          <w:szCs w:val="28"/>
          <w:lang w:val="uk-UA"/>
        </w:rPr>
        <w:t>Тема 6. Хоровий спів у школі і методика формування навичок виразного виконання.</w:t>
      </w:r>
    </w:p>
    <w:p w:rsidR="00EB1026" w:rsidRPr="00C61509"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C61509" w:rsidRDefault="00EB1026" w:rsidP="00846FBF">
      <w:pPr>
        <w:pStyle w:val="a3"/>
        <w:numPr>
          <w:ilvl w:val="0"/>
          <w:numId w:val="4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Які завдання музичного виховання вирішуються у співочій діяльності школярів?</w:t>
      </w:r>
    </w:p>
    <w:p w:rsidR="00EB1026" w:rsidRPr="00C61509" w:rsidRDefault="00EB1026" w:rsidP="00846FBF">
      <w:pPr>
        <w:pStyle w:val="a3"/>
        <w:numPr>
          <w:ilvl w:val="0"/>
          <w:numId w:val="4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Основні вокально-хорові навички та їх значення для виразного виконання пісень.</w:t>
      </w:r>
    </w:p>
    <w:p w:rsidR="00EB1026" w:rsidRPr="004B4276" w:rsidRDefault="00EB1026" w:rsidP="00846FBF">
      <w:pPr>
        <w:pStyle w:val="a3"/>
        <w:numPr>
          <w:ilvl w:val="0"/>
          <w:numId w:val="4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Розкрити причини фальшивого співу дітей та методику їх подолання.</w:t>
      </w:r>
    </w:p>
    <w:p w:rsidR="00EB1026" w:rsidRPr="004B4276" w:rsidRDefault="00EB1026" w:rsidP="00846FBF">
      <w:pPr>
        <w:pStyle w:val="a3"/>
        <w:numPr>
          <w:ilvl w:val="0"/>
          <w:numId w:val="4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Розкрити етапи роботи над піснею у початкових, у середніх класах. </w:t>
      </w:r>
    </w:p>
    <w:p w:rsidR="00EB1026" w:rsidRPr="004B4276" w:rsidRDefault="00EB1026" w:rsidP="00846FBF">
      <w:pPr>
        <w:pStyle w:val="a3"/>
        <w:numPr>
          <w:ilvl w:val="0"/>
          <w:numId w:val="4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Скласти поурочний розгорнутий план роботи над двуголосною піснею, розучування її з групою студентів.</w:t>
      </w:r>
    </w:p>
    <w:p w:rsidR="00EB1026" w:rsidRPr="004B4276" w:rsidRDefault="00EB1026" w:rsidP="00846FBF">
      <w:pPr>
        <w:pStyle w:val="a3"/>
        <w:numPr>
          <w:ilvl w:val="0"/>
          <w:numId w:val="4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Підготувати і провести розучування п</w:t>
      </w:r>
      <w:r w:rsidR="001458BD">
        <w:rPr>
          <w:rFonts w:ascii="Times New Roman" w:hAnsi="Times New Roman" w:cs="Times New Roman"/>
          <w:sz w:val="28"/>
          <w:szCs w:val="28"/>
          <w:lang w:val="uk-UA"/>
        </w:rPr>
        <w:t>існі з підлітками (реалізація з групою</w:t>
      </w:r>
      <w:r w:rsidRPr="00EB1026">
        <w:rPr>
          <w:rFonts w:ascii="Times New Roman" w:hAnsi="Times New Roman" w:cs="Times New Roman"/>
          <w:sz w:val="28"/>
          <w:szCs w:val="28"/>
          <w:lang w:val="uk-UA"/>
        </w:rPr>
        <w:t xml:space="preserve"> студентів).</w:t>
      </w:r>
    </w:p>
    <w:p w:rsidR="00EB1026" w:rsidRPr="004B4276"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0F276E" w:rsidRPr="000F276E" w:rsidRDefault="000F276E" w:rsidP="000F276E">
      <w:pPr>
        <w:pStyle w:val="a3"/>
        <w:numPr>
          <w:ilvl w:val="0"/>
          <w:numId w:val="4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276E">
        <w:rPr>
          <w:rFonts w:ascii="Times New Roman" w:hAnsi="Times New Roman" w:cs="Times New Roman"/>
          <w:sz w:val="28"/>
          <w:szCs w:val="28"/>
          <w:lang w:val="uk-UA"/>
        </w:rPr>
        <w:t xml:space="preserve">Воєвідко Л. М. Дезидерати щодо шкільного пісенного репертуару </w:t>
      </w:r>
      <w:r>
        <w:rPr>
          <w:rFonts w:ascii="Times New Roman" w:hAnsi="Times New Roman" w:cs="Times New Roman"/>
          <w:sz w:val="28"/>
          <w:szCs w:val="28"/>
          <w:lang w:val="uk-UA"/>
        </w:rPr>
        <w:t xml:space="preserve"> у фаховій підготовці студентів</w:t>
      </w:r>
      <w:r w:rsidRPr="000F276E">
        <w:rPr>
          <w:rFonts w:ascii="Times New Roman" w:hAnsi="Times New Roman" w:cs="Times New Roman"/>
          <w:sz w:val="28"/>
          <w:szCs w:val="28"/>
          <w:lang w:val="uk-UA"/>
        </w:rPr>
        <w:t xml:space="preserve"> / Л. М. Воєвідко // Матеріали VІІІ Міжнародної науково-практичної конференції «Наука і освіта 2005». Дніпропетровськ : Наука і освіта,  2005. – Т. 29. – Музика та життя.  – С.  6 – 9. </w:t>
      </w:r>
    </w:p>
    <w:p w:rsidR="000F276E" w:rsidRPr="000F276E" w:rsidRDefault="000F276E" w:rsidP="000F276E">
      <w:pPr>
        <w:pStyle w:val="a3"/>
        <w:numPr>
          <w:ilvl w:val="0"/>
          <w:numId w:val="43"/>
        </w:numPr>
        <w:spacing w:after="0" w:line="360" w:lineRule="auto"/>
        <w:jc w:val="both"/>
        <w:rPr>
          <w:rFonts w:ascii="Times New Roman" w:hAnsi="Times New Roman" w:cs="Times New Roman"/>
          <w:sz w:val="28"/>
          <w:szCs w:val="28"/>
          <w:lang w:val="uk-UA"/>
        </w:rPr>
      </w:pPr>
      <w:r w:rsidRPr="000F276E">
        <w:rPr>
          <w:rFonts w:ascii="Times New Roman" w:hAnsi="Times New Roman" w:cs="Times New Roman"/>
          <w:sz w:val="28"/>
          <w:szCs w:val="28"/>
          <w:lang w:val="uk-UA"/>
        </w:rPr>
        <w:t>Воєвідко Л. М. Доцільність використання українських освітянських традицій у підготовці фахівців / Л. М. Воєвідко // Збірник наукових праць Кам’янець-Поділ. держ. ун-ту. Серія педагогічна. –  Кам’янець-Подільський :  ПП Мошак М. І.,</w:t>
      </w:r>
      <w:r w:rsidR="001458BD">
        <w:rPr>
          <w:rFonts w:ascii="Times New Roman" w:hAnsi="Times New Roman" w:cs="Times New Roman"/>
          <w:sz w:val="28"/>
          <w:szCs w:val="28"/>
          <w:lang w:val="uk-UA"/>
        </w:rPr>
        <w:t xml:space="preserve"> </w:t>
      </w:r>
      <w:r w:rsidRPr="000F276E">
        <w:rPr>
          <w:rFonts w:ascii="Times New Roman" w:hAnsi="Times New Roman" w:cs="Times New Roman"/>
          <w:sz w:val="28"/>
          <w:szCs w:val="28"/>
          <w:lang w:val="uk-UA"/>
        </w:rPr>
        <w:t>2005. –  Вип. 6. –   С. 145– 149.</w:t>
      </w:r>
    </w:p>
    <w:p w:rsidR="00EB1026" w:rsidRPr="004B4276" w:rsidRDefault="000F276E" w:rsidP="000F276E">
      <w:pPr>
        <w:pStyle w:val="a3"/>
        <w:numPr>
          <w:ilvl w:val="0"/>
          <w:numId w:val="43"/>
        </w:numPr>
        <w:spacing w:after="0" w:line="360" w:lineRule="auto"/>
        <w:jc w:val="both"/>
        <w:rPr>
          <w:rFonts w:ascii="Times New Roman" w:hAnsi="Times New Roman" w:cs="Times New Roman"/>
          <w:sz w:val="28"/>
          <w:szCs w:val="28"/>
          <w:lang w:val="uk-UA"/>
        </w:rPr>
      </w:pPr>
      <w:r w:rsidRPr="000F276E">
        <w:rPr>
          <w:rFonts w:ascii="Times New Roman" w:hAnsi="Times New Roman" w:cs="Times New Roman"/>
          <w:sz w:val="28"/>
          <w:szCs w:val="28"/>
          <w:lang w:val="uk-UA"/>
        </w:rPr>
        <w:t>Воєвідко Л. М. Ексцитативні  чинники активізації процесу засвоєння шкільного пісенного репертуару студентами у фаховій підготовці. Теоретичні питання культури, освіти та виховання / Л. М. Воєвідко // Збірник наук. праць. / за заг. ред. акад. АПН України М. Б. Євтуха, ук</w:t>
      </w:r>
      <w:r w:rsidR="001458BD">
        <w:rPr>
          <w:rFonts w:ascii="Times New Roman" w:hAnsi="Times New Roman" w:cs="Times New Roman"/>
          <w:sz w:val="28"/>
          <w:szCs w:val="28"/>
          <w:lang w:val="uk-UA"/>
        </w:rPr>
        <w:t xml:space="preserve">лад. – О.  В. Михайличенко. – Київ </w:t>
      </w:r>
      <w:r w:rsidRPr="000F276E">
        <w:rPr>
          <w:rFonts w:ascii="Times New Roman" w:hAnsi="Times New Roman" w:cs="Times New Roman"/>
          <w:sz w:val="28"/>
          <w:szCs w:val="28"/>
          <w:lang w:val="uk-UA"/>
        </w:rPr>
        <w:t>: Вид. центр КНЛУ, 2008. – Вип.</w:t>
      </w:r>
      <w:r w:rsidR="001458BD">
        <w:rPr>
          <w:rFonts w:ascii="Times New Roman" w:hAnsi="Times New Roman" w:cs="Times New Roman"/>
          <w:sz w:val="28"/>
          <w:szCs w:val="28"/>
          <w:lang w:val="uk-UA"/>
        </w:rPr>
        <w:t xml:space="preserve"> </w:t>
      </w:r>
      <w:r w:rsidRPr="000F276E">
        <w:rPr>
          <w:rFonts w:ascii="Times New Roman" w:hAnsi="Times New Roman" w:cs="Times New Roman"/>
          <w:sz w:val="28"/>
          <w:szCs w:val="28"/>
          <w:lang w:val="uk-UA"/>
        </w:rPr>
        <w:t>35. – С. 66– 68.</w:t>
      </w:r>
    </w:p>
    <w:p w:rsidR="00EB1026" w:rsidRPr="004B4276" w:rsidRDefault="00EB1026" w:rsidP="00846FBF">
      <w:pPr>
        <w:pStyle w:val="a3"/>
        <w:numPr>
          <w:ilvl w:val="0"/>
          <w:numId w:val="4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Леонтович М.Д. Практичний курс навчання співу у середніх школах України / З педагогічної с</w:t>
      </w:r>
      <w:r w:rsidR="001458BD">
        <w:rPr>
          <w:rFonts w:ascii="Times New Roman" w:hAnsi="Times New Roman" w:cs="Times New Roman"/>
          <w:sz w:val="28"/>
          <w:szCs w:val="28"/>
          <w:lang w:val="uk-UA"/>
        </w:rPr>
        <w:t xml:space="preserve">падщини. Упор. Л.О.Іванова. – Київ </w:t>
      </w:r>
      <w:r w:rsidRPr="00EB1026">
        <w:rPr>
          <w:rFonts w:ascii="Times New Roman" w:hAnsi="Times New Roman" w:cs="Times New Roman"/>
          <w:sz w:val="28"/>
          <w:szCs w:val="28"/>
          <w:lang w:val="uk-UA"/>
        </w:rPr>
        <w:t>: Музична Україна, 1989.</w:t>
      </w:r>
    </w:p>
    <w:p w:rsidR="00EB1026" w:rsidRPr="00356233" w:rsidRDefault="00356233" w:rsidP="00356233">
      <w:pPr>
        <w:pStyle w:val="a3"/>
        <w:numPr>
          <w:ilvl w:val="0"/>
          <w:numId w:val="4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026" w:rsidRPr="00356233">
        <w:rPr>
          <w:rFonts w:ascii="Times New Roman" w:hAnsi="Times New Roman" w:cs="Times New Roman"/>
          <w:sz w:val="28"/>
          <w:szCs w:val="28"/>
          <w:lang w:val="uk-UA"/>
        </w:rPr>
        <w:t>Уроки музики в початков</w:t>
      </w:r>
      <w:r>
        <w:rPr>
          <w:rFonts w:ascii="Times New Roman" w:hAnsi="Times New Roman" w:cs="Times New Roman"/>
          <w:sz w:val="28"/>
          <w:szCs w:val="28"/>
          <w:lang w:val="uk-UA"/>
        </w:rPr>
        <w:t>их класах : Навч. посібник. – Київ</w:t>
      </w:r>
      <w:r w:rsidR="00EB1026" w:rsidRPr="00356233">
        <w:rPr>
          <w:rFonts w:ascii="Times New Roman" w:hAnsi="Times New Roman" w:cs="Times New Roman"/>
          <w:sz w:val="28"/>
          <w:szCs w:val="28"/>
          <w:lang w:val="uk-UA"/>
        </w:rPr>
        <w:t>, 2001.</w:t>
      </w:r>
    </w:p>
    <w:p w:rsidR="00EB1026" w:rsidRPr="000D2DFB" w:rsidRDefault="00EB1026" w:rsidP="00846FBF">
      <w:pPr>
        <w:pStyle w:val="a3"/>
        <w:numPr>
          <w:ilvl w:val="0"/>
          <w:numId w:val="4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Раввінов О. Методика хоровог</w:t>
      </w:r>
      <w:r w:rsidR="00356233">
        <w:rPr>
          <w:rFonts w:ascii="Times New Roman" w:hAnsi="Times New Roman" w:cs="Times New Roman"/>
          <w:sz w:val="28"/>
          <w:szCs w:val="28"/>
          <w:lang w:val="uk-UA"/>
        </w:rPr>
        <w:t xml:space="preserve">о співу в школі. Вид. 2-ге. – Київ </w:t>
      </w:r>
      <w:r w:rsidRPr="00EB1026">
        <w:rPr>
          <w:rFonts w:ascii="Times New Roman" w:hAnsi="Times New Roman" w:cs="Times New Roman"/>
          <w:sz w:val="28"/>
          <w:szCs w:val="28"/>
          <w:lang w:val="uk-UA"/>
        </w:rPr>
        <w:t>: Музична Україна, 1971.</w:t>
      </w:r>
    </w:p>
    <w:p w:rsidR="00EB1026" w:rsidRPr="004B4276" w:rsidRDefault="00EB1026" w:rsidP="00356233">
      <w:pPr>
        <w:pStyle w:val="a3"/>
        <w:spacing w:after="0" w:line="360" w:lineRule="auto"/>
        <w:ind w:left="927"/>
        <w:jc w:val="both"/>
        <w:rPr>
          <w:rFonts w:ascii="Times New Roman" w:hAnsi="Times New Roman" w:cs="Times New Roman"/>
          <w:sz w:val="28"/>
          <w:szCs w:val="28"/>
          <w:lang w:val="uk-UA"/>
        </w:rPr>
      </w:pPr>
    </w:p>
    <w:p w:rsidR="00EB1026" w:rsidRPr="000D2DFB" w:rsidRDefault="00EB1026" w:rsidP="00414F70">
      <w:pPr>
        <w:pStyle w:val="a3"/>
        <w:spacing w:after="0" w:line="360" w:lineRule="auto"/>
        <w:ind w:left="0" w:firstLine="567"/>
        <w:jc w:val="both"/>
        <w:rPr>
          <w:rFonts w:ascii="Times New Roman" w:hAnsi="Times New Roman" w:cs="Times New Roman"/>
          <w:b/>
          <w:sz w:val="28"/>
          <w:szCs w:val="28"/>
          <w:lang w:val="uk-UA"/>
        </w:rPr>
      </w:pPr>
      <w:r w:rsidRPr="000D2DFB">
        <w:rPr>
          <w:rFonts w:ascii="Times New Roman" w:hAnsi="Times New Roman" w:cs="Times New Roman"/>
          <w:b/>
          <w:sz w:val="28"/>
          <w:szCs w:val="28"/>
          <w:lang w:val="uk-UA"/>
        </w:rPr>
        <w:lastRenderedPageBreak/>
        <w:t>Т</w:t>
      </w:r>
      <w:r w:rsidR="004B4276" w:rsidRPr="000D2DFB">
        <w:rPr>
          <w:rFonts w:ascii="Times New Roman" w:hAnsi="Times New Roman" w:cs="Times New Roman"/>
          <w:b/>
          <w:sz w:val="28"/>
          <w:szCs w:val="28"/>
          <w:lang w:val="uk-UA"/>
        </w:rPr>
        <w:t>ема 7. Засвоєння музично-</w:t>
      </w:r>
      <w:r w:rsidRPr="000D2DFB">
        <w:rPr>
          <w:rFonts w:ascii="Times New Roman" w:hAnsi="Times New Roman" w:cs="Times New Roman"/>
          <w:b/>
          <w:sz w:val="28"/>
          <w:szCs w:val="28"/>
          <w:lang w:val="uk-UA"/>
        </w:rPr>
        <w:t>теорети</w:t>
      </w:r>
      <w:r w:rsidR="00EC78E5">
        <w:rPr>
          <w:rFonts w:ascii="Times New Roman" w:hAnsi="Times New Roman" w:cs="Times New Roman"/>
          <w:b/>
          <w:sz w:val="28"/>
          <w:szCs w:val="28"/>
          <w:lang w:val="uk-UA"/>
        </w:rPr>
        <w:t>чних знань і розвиток музично -</w:t>
      </w:r>
      <w:r w:rsidRPr="000D2DFB">
        <w:rPr>
          <w:rFonts w:ascii="Times New Roman" w:hAnsi="Times New Roman" w:cs="Times New Roman"/>
          <w:b/>
          <w:sz w:val="28"/>
          <w:szCs w:val="28"/>
          <w:lang w:val="uk-UA"/>
        </w:rPr>
        <w:t>слухових уявлень.</w:t>
      </w:r>
    </w:p>
    <w:p w:rsidR="00EB1026" w:rsidRPr="004B4276"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4B4276" w:rsidRDefault="00EB1026" w:rsidP="00846FBF">
      <w:pPr>
        <w:pStyle w:val="a3"/>
        <w:numPr>
          <w:ilvl w:val="0"/>
          <w:numId w:val="4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Методична розробка освоєння вокальних вправ з використанням співу по нотам, її практична реалізація.</w:t>
      </w:r>
    </w:p>
    <w:p w:rsidR="00EB1026" w:rsidRPr="004B4276" w:rsidRDefault="00EB1026" w:rsidP="00846FBF">
      <w:pPr>
        <w:pStyle w:val="a3"/>
        <w:numPr>
          <w:ilvl w:val="0"/>
          <w:numId w:val="4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Методична розробка засвоєння вокальних вправ на релятивній основі, її практична реалізація.</w:t>
      </w:r>
    </w:p>
    <w:p w:rsidR="00EB1026" w:rsidRPr="00CA646D" w:rsidRDefault="00EB1026" w:rsidP="00846FBF">
      <w:pPr>
        <w:pStyle w:val="a3"/>
        <w:numPr>
          <w:ilvl w:val="0"/>
          <w:numId w:val="4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Розробка плану-конспекту фрагменту уроку, де передбачено засвоєння музично-теоретичних знань, його реалізація в формі ділової гри з залученням групи студентів.</w:t>
      </w:r>
    </w:p>
    <w:p w:rsidR="00EB1026" w:rsidRPr="00CA646D"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356233" w:rsidRPr="00356233" w:rsidRDefault="00356233" w:rsidP="00356233">
      <w:pPr>
        <w:pStyle w:val="a3"/>
        <w:numPr>
          <w:ilvl w:val="0"/>
          <w:numId w:val="4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6233">
        <w:rPr>
          <w:rFonts w:ascii="Times New Roman" w:hAnsi="Times New Roman" w:cs="Times New Roman"/>
          <w:sz w:val="28"/>
          <w:szCs w:val="28"/>
          <w:lang w:val="uk-UA"/>
        </w:rPr>
        <w:t>Авдієвський А. Т. На хвилях відродження / А. Т. Авдієвський  // Музика.  – 1992. –  № 2. – С. 3–4.</w:t>
      </w:r>
    </w:p>
    <w:p w:rsidR="00356233" w:rsidRPr="00356233" w:rsidRDefault="00356233" w:rsidP="00356233">
      <w:pPr>
        <w:pStyle w:val="a3"/>
        <w:numPr>
          <w:ilvl w:val="0"/>
          <w:numId w:val="45"/>
        </w:numPr>
        <w:spacing w:after="0" w:line="360" w:lineRule="auto"/>
        <w:jc w:val="both"/>
        <w:rPr>
          <w:rFonts w:ascii="Times New Roman" w:hAnsi="Times New Roman" w:cs="Times New Roman"/>
          <w:sz w:val="28"/>
          <w:szCs w:val="28"/>
          <w:lang w:val="uk-UA"/>
        </w:rPr>
      </w:pPr>
      <w:r w:rsidRPr="00356233">
        <w:rPr>
          <w:rFonts w:ascii="Times New Roman" w:hAnsi="Times New Roman" w:cs="Times New Roman"/>
          <w:sz w:val="28"/>
          <w:szCs w:val="28"/>
          <w:lang w:val="uk-UA"/>
        </w:rPr>
        <w:t xml:space="preserve"> Андрущенко В.   Характер особистості / В. Андрущенко, Ю. Руденко //  Освіта. – 2008.  – № 48. – С. 10–11.</w:t>
      </w:r>
    </w:p>
    <w:p w:rsidR="00EB1026" w:rsidRPr="00CA646D" w:rsidRDefault="00356233" w:rsidP="00356233">
      <w:pPr>
        <w:pStyle w:val="a3"/>
        <w:numPr>
          <w:ilvl w:val="0"/>
          <w:numId w:val="45"/>
        </w:numPr>
        <w:spacing w:after="0" w:line="360" w:lineRule="auto"/>
        <w:jc w:val="both"/>
        <w:rPr>
          <w:rFonts w:ascii="Times New Roman" w:hAnsi="Times New Roman" w:cs="Times New Roman"/>
          <w:sz w:val="28"/>
          <w:szCs w:val="28"/>
          <w:lang w:val="uk-UA"/>
        </w:rPr>
      </w:pPr>
      <w:r w:rsidRPr="00356233">
        <w:rPr>
          <w:rFonts w:ascii="Times New Roman" w:hAnsi="Times New Roman" w:cs="Times New Roman"/>
          <w:sz w:val="28"/>
          <w:szCs w:val="28"/>
          <w:lang w:val="uk-UA"/>
        </w:rPr>
        <w:t xml:space="preserve"> Бондар В. І. Теорія і практика модульного навчання у вищих закладах освіти (на матеріалі дидактики) / В. І. Бондар // Освіта і упр. – 1999. – № 1. – С. 19–41.</w:t>
      </w:r>
    </w:p>
    <w:p w:rsidR="00EB1026" w:rsidRPr="00CA646D" w:rsidRDefault="00EB1026" w:rsidP="00846FBF">
      <w:pPr>
        <w:pStyle w:val="a3"/>
        <w:numPr>
          <w:ilvl w:val="0"/>
          <w:numId w:val="4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Ковалів В. Методика музичного вихо</w:t>
      </w:r>
      <w:r w:rsidR="009C1165">
        <w:rPr>
          <w:rFonts w:ascii="Times New Roman" w:hAnsi="Times New Roman" w:cs="Times New Roman"/>
          <w:sz w:val="28"/>
          <w:szCs w:val="28"/>
          <w:lang w:val="uk-UA"/>
        </w:rPr>
        <w:t>вання на релятивній основі. – Київ</w:t>
      </w:r>
      <w:r w:rsidRPr="00EB1026">
        <w:rPr>
          <w:rFonts w:ascii="Times New Roman" w:hAnsi="Times New Roman" w:cs="Times New Roman"/>
          <w:sz w:val="28"/>
          <w:szCs w:val="28"/>
          <w:lang w:val="uk-UA"/>
        </w:rPr>
        <w:t>, 1973.</w:t>
      </w:r>
    </w:p>
    <w:p w:rsidR="00EB1026" w:rsidRPr="00CA646D" w:rsidRDefault="00EB1026" w:rsidP="00846FBF">
      <w:pPr>
        <w:pStyle w:val="a3"/>
        <w:numPr>
          <w:ilvl w:val="0"/>
          <w:numId w:val="4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Печерська Е. Уроки музики в початков</w:t>
      </w:r>
      <w:r w:rsidR="009C1165">
        <w:rPr>
          <w:rFonts w:ascii="Times New Roman" w:hAnsi="Times New Roman" w:cs="Times New Roman"/>
          <w:sz w:val="28"/>
          <w:szCs w:val="28"/>
          <w:lang w:val="uk-UA"/>
        </w:rPr>
        <w:t>их класах : Навч. посібник. – Київ</w:t>
      </w:r>
      <w:r w:rsidRPr="00EB1026">
        <w:rPr>
          <w:rFonts w:ascii="Times New Roman" w:hAnsi="Times New Roman" w:cs="Times New Roman"/>
          <w:sz w:val="28"/>
          <w:szCs w:val="28"/>
          <w:lang w:val="uk-UA"/>
        </w:rPr>
        <w:t>, 2001.</w:t>
      </w:r>
    </w:p>
    <w:p w:rsidR="00EB1026" w:rsidRPr="00CA646D" w:rsidRDefault="00EB1026" w:rsidP="00846FBF">
      <w:pPr>
        <w:pStyle w:val="a3"/>
        <w:numPr>
          <w:ilvl w:val="0"/>
          <w:numId w:val="4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Методика викладання</w:t>
      </w:r>
      <w:r w:rsidR="00EC78E5">
        <w:rPr>
          <w:rFonts w:ascii="Times New Roman" w:hAnsi="Times New Roman" w:cs="Times New Roman"/>
          <w:sz w:val="28"/>
          <w:szCs w:val="28"/>
          <w:lang w:val="uk-UA"/>
        </w:rPr>
        <w:t xml:space="preserve"> музики в основній школі. Навч.-</w:t>
      </w:r>
      <w:r w:rsidRPr="00EB1026">
        <w:rPr>
          <w:rFonts w:ascii="Times New Roman" w:hAnsi="Times New Roman" w:cs="Times New Roman"/>
          <w:sz w:val="28"/>
          <w:szCs w:val="28"/>
          <w:lang w:val="uk-UA"/>
        </w:rPr>
        <w:t>метод. посібник</w:t>
      </w:r>
      <w:r w:rsidR="00EC78E5">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 – Тернопіль, 2001.</w:t>
      </w:r>
    </w:p>
    <w:p w:rsidR="00EB1026" w:rsidRPr="00CA646D" w:rsidRDefault="00EB1026" w:rsidP="00846FBF">
      <w:pPr>
        <w:pStyle w:val="a3"/>
        <w:numPr>
          <w:ilvl w:val="0"/>
          <w:numId w:val="4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Методика викладання музики у початковій школі. Навч. метод. посібник – Тернопіль, 2001.</w:t>
      </w:r>
    </w:p>
    <w:p w:rsidR="00EB1026" w:rsidRPr="00CA646D" w:rsidRDefault="00EB1026" w:rsidP="00846FBF">
      <w:pPr>
        <w:pStyle w:val="a3"/>
        <w:numPr>
          <w:ilvl w:val="0"/>
          <w:numId w:val="4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Раввінов О.Г. Сольфеджіо </w:t>
      </w:r>
      <w:r w:rsidR="009C1165">
        <w:rPr>
          <w:rFonts w:ascii="Times New Roman" w:hAnsi="Times New Roman" w:cs="Times New Roman"/>
          <w:sz w:val="28"/>
          <w:szCs w:val="28"/>
          <w:lang w:val="uk-UA"/>
        </w:rPr>
        <w:t>для учнів початкової школи. – Київ</w:t>
      </w:r>
      <w:r w:rsidRPr="00EB1026">
        <w:rPr>
          <w:rFonts w:ascii="Times New Roman" w:hAnsi="Times New Roman" w:cs="Times New Roman"/>
          <w:sz w:val="28"/>
          <w:szCs w:val="28"/>
          <w:lang w:val="uk-UA"/>
        </w:rPr>
        <w:t>, 1967.</w:t>
      </w:r>
    </w:p>
    <w:p w:rsidR="00EB1026" w:rsidRPr="009C1165" w:rsidRDefault="00EB1026" w:rsidP="009C1165">
      <w:pPr>
        <w:spacing w:after="0" w:line="360" w:lineRule="auto"/>
        <w:ind w:left="567"/>
        <w:jc w:val="both"/>
        <w:rPr>
          <w:rFonts w:ascii="Times New Roman" w:hAnsi="Times New Roman" w:cs="Times New Roman"/>
          <w:sz w:val="28"/>
          <w:szCs w:val="28"/>
          <w:lang w:val="uk-UA"/>
        </w:rPr>
      </w:pPr>
    </w:p>
    <w:p w:rsidR="00EB1026" w:rsidRPr="00EC78E5" w:rsidRDefault="00EB1026" w:rsidP="00414F70">
      <w:pPr>
        <w:pStyle w:val="a3"/>
        <w:spacing w:after="0" w:line="360" w:lineRule="auto"/>
        <w:ind w:left="0" w:firstLine="567"/>
        <w:jc w:val="both"/>
        <w:rPr>
          <w:rFonts w:ascii="Times New Roman" w:hAnsi="Times New Roman" w:cs="Times New Roman"/>
          <w:b/>
          <w:sz w:val="28"/>
          <w:szCs w:val="28"/>
          <w:lang w:val="uk-UA"/>
        </w:rPr>
      </w:pPr>
      <w:r w:rsidRPr="00EC78E5">
        <w:rPr>
          <w:rFonts w:ascii="Times New Roman" w:hAnsi="Times New Roman" w:cs="Times New Roman"/>
          <w:b/>
          <w:sz w:val="28"/>
          <w:szCs w:val="28"/>
          <w:lang w:val="uk-UA"/>
        </w:rPr>
        <w:t>Тема 8. Розвиток творчої активності учнів у різновидній музичній діяльності.</w:t>
      </w:r>
    </w:p>
    <w:p w:rsidR="00EB1026" w:rsidRPr="00CA646D"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Питання для обговорення:</w:t>
      </w:r>
    </w:p>
    <w:p w:rsidR="00EB1026" w:rsidRPr="00CA646D" w:rsidRDefault="00EB1026" w:rsidP="00846FBF">
      <w:pPr>
        <w:pStyle w:val="a3"/>
        <w:numPr>
          <w:ilvl w:val="0"/>
          <w:numId w:val="4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У чому полягає перевага створення ігрових ситуацій на початковому етапі творчого розвитку дітей?</w:t>
      </w:r>
    </w:p>
    <w:p w:rsidR="00EB1026" w:rsidRPr="00CA646D" w:rsidRDefault="00EB1026" w:rsidP="00846FBF">
      <w:pPr>
        <w:pStyle w:val="a3"/>
        <w:numPr>
          <w:ilvl w:val="0"/>
          <w:numId w:val="4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Роль </w:t>
      </w:r>
      <w:r w:rsidR="00CA646D">
        <w:rPr>
          <w:rFonts w:ascii="Times New Roman" w:hAnsi="Times New Roman" w:cs="Times New Roman"/>
          <w:sz w:val="28"/>
          <w:szCs w:val="28"/>
          <w:lang w:val="uk-UA"/>
        </w:rPr>
        <w:t>творчих завдань на уроках музичного мистецтва</w:t>
      </w:r>
      <w:r w:rsidRPr="00EB1026">
        <w:rPr>
          <w:rFonts w:ascii="Times New Roman" w:hAnsi="Times New Roman" w:cs="Times New Roman"/>
          <w:sz w:val="28"/>
          <w:szCs w:val="28"/>
          <w:lang w:val="uk-UA"/>
        </w:rPr>
        <w:t>.</w:t>
      </w:r>
    </w:p>
    <w:p w:rsidR="00EB1026" w:rsidRPr="00CA646D" w:rsidRDefault="00EB1026" w:rsidP="00846FBF">
      <w:pPr>
        <w:pStyle w:val="a3"/>
        <w:numPr>
          <w:ilvl w:val="0"/>
          <w:numId w:val="4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Підготувати і провести фрагмент уроку з групою студентів з показом зразків творчості й творчих дій.</w:t>
      </w:r>
    </w:p>
    <w:p w:rsidR="00EB1026" w:rsidRPr="00CA646D" w:rsidRDefault="00EB1026" w:rsidP="00846FBF">
      <w:pPr>
        <w:pStyle w:val="a3"/>
        <w:numPr>
          <w:ilvl w:val="0"/>
          <w:numId w:val="4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Підготувати творчі завдання для школярів, які добре співають і для учнів зі слабим рівнем координації слуху та голосу.</w:t>
      </w:r>
    </w:p>
    <w:p w:rsidR="00EB1026" w:rsidRPr="00CA646D" w:rsidRDefault="00EB1026" w:rsidP="00846FBF">
      <w:pPr>
        <w:pStyle w:val="a3"/>
        <w:numPr>
          <w:ilvl w:val="0"/>
          <w:numId w:val="4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Методична розробка проведення інструментальної (вокальної) імпровізації та інсценування пісні. Проведення з групою студентів у вигляді ділової гри.</w:t>
      </w:r>
    </w:p>
    <w:p w:rsidR="00EB1026" w:rsidRPr="00CA646D"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CA646D" w:rsidRDefault="00EB1026" w:rsidP="00846FBF">
      <w:pPr>
        <w:pStyle w:val="a3"/>
        <w:numPr>
          <w:ilvl w:val="0"/>
          <w:numId w:val="4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Бервецький З., Хлєбникова Л. Виховувати музичну культуру</w:t>
      </w:r>
      <w:r w:rsidR="00057408">
        <w:rPr>
          <w:rFonts w:ascii="Times New Roman" w:hAnsi="Times New Roman" w:cs="Times New Roman"/>
          <w:sz w:val="28"/>
          <w:szCs w:val="28"/>
          <w:lang w:val="uk-UA"/>
        </w:rPr>
        <w:t>.</w:t>
      </w:r>
      <w:r w:rsidRPr="00EB1026">
        <w:rPr>
          <w:rFonts w:ascii="Times New Roman" w:hAnsi="Times New Roman" w:cs="Times New Roman"/>
          <w:sz w:val="28"/>
          <w:szCs w:val="28"/>
          <w:lang w:val="uk-UA"/>
        </w:rPr>
        <w:t xml:space="preserve"> // Грані т</w:t>
      </w:r>
      <w:r w:rsidR="00955C75">
        <w:rPr>
          <w:rFonts w:ascii="Times New Roman" w:hAnsi="Times New Roman" w:cs="Times New Roman"/>
          <w:sz w:val="28"/>
          <w:szCs w:val="28"/>
          <w:lang w:val="uk-UA"/>
        </w:rPr>
        <w:t>ворчості: Кн.. для вчителя. – Київ</w:t>
      </w:r>
      <w:r w:rsidRPr="00EB1026">
        <w:rPr>
          <w:rFonts w:ascii="Times New Roman" w:hAnsi="Times New Roman" w:cs="Times New Roman"/>
          <w:sz w:val="28"/>
          <w:szCs w:val="28"/>
          <w:lang w:val="uk-UA"/>
        </w:rPr>
        <w:t>, 1989.</w:t>
      </w:r>
    </w:p>
    <w:p w:rsidR="00955C75" w:rsidRDefault="00955C75" w:rsidP="00955C75">
      <w:pPr>
        <w:pStyle w:val="a3"/>
        <w:numPr>
          <w:ilvl w:val="0"/>
          <w:numId w:val="47"/>
        </w:numPr>
        <w:spacing w:after="0" w:line="360" w:lineRule="auto"/>
        <w:jc w:val="both"/>
        <w:rPr>
          <w:rFonts w:ascii="Times New Roman" w:hAnsi="Times New Roman" w:cs="Times New Roman"/>
          <w:sz w:val="28"/>
          <w:szCs w:val="28"/>
          <w:lang w:val="uk-UA"/>
        </w:rPr>
      </w:pPr>
      <w:r w:rsidRPr="00955C75">
        <w:rPr>
          <w:rFonts w:ascii="Times New Roman" w:hAnsi="Times New Roman" w:cs="Times New Roman"/>
          <w:sz w:val="28"/>
          <w:szCs w:val="28"/>
          <w:lang w:val="uk-UA"/>
        </w:rPr>
        <w:t>Воєвідко Л. М. Українські виконавські традиції у контексті художнього відтворення музичних творів / Л. М. Воєвідко // Збірник наук. праць   Кам’янець-Поділ. держ. ун-ту. Серія педагогічна. –    Кам’янець-Подільський :  ПП Мошак М. І.,  2006. –  Вип.9. –  С. 127 –  131.</w:t>
      </w:r>
    </w:p>
    <w:p w:rsidR="00955C75" w:rsidRPr="00955C75" w:rsidRDefault="00955C75" w:rsidP="00EC2A45">
      <w:pPr>
        <w:pStyle w:val="a3"/>
        <w:numPr>
          <w:ilvl w:val="0"/>
          <w:numId w:val="47"/>
        </w:numPr>
        <w:spacing w:after="0" w:line="360" w:lineRule="auto"/>
        <w:jc w:val="both"/>
        <w:rPr>
          <w:rFonts w:ascii="Times New Roman" w:hAnsi="Times New Roman" w:cs="Times New Roman"/>
          <w:sz w:val="28"/>
          <w:szCs w:val="28"/>
          <w:lang w:val="uk-UA"/>
        </w:rPr>
      </w:pPr>
      <w:r w:rsidRPr="00955C75">
        <w:rPr>
          <w:rFonts w:ascii="Times New Roman" w:hAnsi="Times New Roman" w:cs="Times New Roman"/>
          <w:sz w:val="28"/>
          <w:szCs w:val="28"/>
          <w:lang w:val="uk-UA"/>
        </w:rPr>
        <w:t xml:space="preserve">Воєвідко Л.М. Оптимізація  процесу фахової підготовки студентів/ Л. М. Воєвідко // Збірник наукових праць  “Педагогічна освіта: </w:t>
      </w:r>
      <w:r w:rsidR="00EC2A45">
        <w:rPr>
          <w:rFonts w:ascii="Times New Roman" w:hAnsi="Times New Roman" w:cs="Times New Roman"/>
          <w:sz w:val="28"/>
          <w:szCs w:val="28"/>
          <w:lang w:val="uk-UA"/>
        </w:rPr>
        <w:t xml:space="preserve"> теорія і практика”. – Вип. 12 </w:t>
      </w:r>
      <w:r w:rsidRPr="00955C75">
        <w:rPr>
          <w:rFonts w:ascii="Times New Roman" w:hAnsi="Times New Roman" w:cs="Times New Roman"/>
          <w:sz w:val="28"/>
          <w:szCs w:val="28"/>
          <w:lang w:val="uk-UA"/>
        </w:rPr>
        <w:t xml:space="preserve"> </w:t>
      </w:r>
      <w:r w:rsidR="00EC2A45" w:rsidRPr="00EC2A45">
        <w:rPr>
          <w:rFonts w:ascii="Times New Roman" w:hAnsi="Times New Roman" w:cs="Times New Roman"/>
          <w:sz w:val="28"/>
          <w:szCs w:val="28"/>
          <w:lang w:val="uk-UA"/>
        </w:rPr>
        <w:t xml:space="preserve">– </w:t>
      </w:r>
      <w:r w:rsidRPr="00955C75">
        <w:rPr>
          <w:rFonts w:ascii="Times New Roman" w:hAnsi="Times New Roman" w:cs="Times New Roman"/>
          <w:sz w:val="28"/>
          <w:szCs w:val="28"/>
          <w:lang w:val="uk-UA"/>
        </w:rPr>
        <w:t>Кам’янець-Подільський: Видавець ПП Зволейко Д.Г., 2012. – С. 306-310.</w:t>
      </w:r>
    </w:p>
    <w:p w:rsidR="00955C75" w:rsidRPr="00955C75" w:rsidRDefault="00955C75" w:rsidP="00955C75">
      <w:pPr>
        <w:pStyle w:val="a3"/>
        <w:numPr>
          <w:ilvl w:val="0"/>
          <w:numId w:val="4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5C75">
        <w:rPr>
          <w:rFonts w:ascii="Times New Roman" w:hAnsi="Times New Roman" w:cs="Times New Roman"/>
          <w:sz w:val="28"/>
          <w:szCs w:val="28"/>
          <w:lang w:val="uk-UA"/>
        </w:rPr>
        <w:t>Воєвідко Л.М. Проблема розкриття культурологічного діалогу новацій та традицій / Л. М. Воєвідко // Науковий часопис НПУ імені М.П. Драгоманова. Серія 16. Творча особистість учителя</w:t>
      </w:r>
      <w:r w:rsidR="00EC2A45">
        <w:rPr>
          <w:rFonts w:ascii="Times New Roman" w:hAnsi="Times New Roman" w:cs="Times New Roman"/>
          <w:sz w:val="28"/>
          <w:szCs w:val="28"/>
          <w:lang w:val="uk-UA"/>
        </w:rPr>
        <w:t xml:space="preserve"> </w:t>
      </w:r>
      <w:r w:rsidRPr="00955C75">
        <w:rPr>
          <w:rFonts w:ascii="Times New Roman" w:hAnsi="Times New Roman" w:cs="Times New Roman"/>
          <w:sz w:val="28"/>
          <w:szCs w:val="28"/>
          <w:lang w:val="uk-UA"/>
        </w:rPr>
        <w:t>: проблеми теорії і практики: збірник наукових праць / редкол.</w:t>
      </w:r>
      <w:r w:rsidR="00EC2A45">
        <w:rPr>
          <w:rFonts w:ascii="Times New Roman" w:hAnsi="Times New Roman" w:cs="Times New Roman"/>
          <w:sz w:val="28"/>
          <w:szCs w:val="28"/>
          <w:lang w:val="uk-UA"/>
        </w:rPr>
        <w:t xml:space="preserve"> </w:t>
      </w:r>
      <w:r w:rsidRPr="00955C75">
        <w:rPr>
          <w:rFonts w:ascii="Times New Roman" w:hAnsi="Times New Roman" w:cs="Times New Roman"/>
          <w:sz w:val="28"/>
          <w:szCs w:val="28"/>
          <w:lang w:val="uk-UA"/>
        </w:rPr>
        <w:t>: Н.В.Гузій (ві</w:t>
      </w:r>
      <w:r>
        <w:rPr>
          <w:rFonts w:ascii="Times New Roman" w:hAnsi="Times New Roman" w:cs="Times New Roman"/>
          <w:sz w:val="28"/>
          <w:szCs w:val="28"/>
          <w:lang w:val="uk-UA"/>
        </w:rPr>
        <w:t xml:space="preserve">дп. ред..).  – Вип.16 (26). – Київ </w:t>
      </w:r>
      <w:r w:rsidRPr="00955C75">
        <w:rPr>
          <w:rFonts w:ascii="Times New Roman" w:hAnsi="Times New Roman" w:cs="Times New Roman"/>
          <w:sz w:val="28"/>
          <w:szCs w:val="28"/>
          <w:lang w:val="uk-UA"/>
        </w:rPr>
        <w:t>: Вид-во НПУ імені М.П.</w:t>
      </w:r>
      <w:r>
        <w:rPr>
          <w:rFonts w:ascii="Times New Roman" w:hAnsi="Times New Roman" w:cs="Times New Roman"/>
          <w:sz w:val="28"/>
          <w:szCs w:val="28"/>
          <w:lang w:val="uk-UA"/>
        </w:rPr>
        <w:t xml:space="preserve"> </w:t>
      </w:r>
      <w:r w:rsidRPr="00955C75">
        <w:rPr>
          <w:rFonts w:ascii="Times New Roman" w:hAnsi="Times New Roman" w:cs="Times New Roman"/>
          <w:sz w:val="28"/>
          <w:szCs w:val="28"/>
          <w:lang w:val="uk-UA"/>
        </w:rPr>
        <w:t>Драгоманова, 2012. –  Спец. вип. – Літературно-мистецька освіта : традиції, новації, перспективи. –  С.</w:t>
      </w:r>
      <w:r>
        <w:rPr>
          <w:rFonts w:ascii="Times New Roman" w:hAnsi="Times New Roman" w:cs="Times New Roman"/>
          <w:sz w:val="28"/>
          <w:szCs w:val="28"/>
          <w:lang w:val="uk-UA"/>
        </w:rPr>
        <w:t xml:space="preserve"> </w:t>
      </w:r>
      <w:r w:rsidRPr="00955C75">
        <w:rPr>
          <w:rFonts w:ascii="Times New Roman" w:hAnsi="Times New Roman" w:cs="Times New Roman"/>
          <w:sz w:val="28"/>
          <w:szCs w:val="28"/>
          <w:lang w:val="uk-UA"/>
        </w:rPr>
        <w:t xml:space="preserve">42– 44. </w:t>
      </w:r>
    </w:p>
    <w:p w:rsidR="00EB1026" w:rsidRPr="00CA646D" w:rsidRDefault="00955C75" w:rsidP="00955C75">
      <w:pPr>
        <w:pStyle w:val="a3"/>
        <w:numPr>
          <w:ilvl w:val="0"/>
          <w:numId w:val="47"/>
        </w:numPr>
        <w:spacing w:after="0" w:line="360" w:lineRule="auto"/>
        <w:jc w:val="both"/>
        <w:rPr>
          <w:rFonts w:ascii="Times New Roman" w:hAnsi="Times New Roman" w:cs="Times New Roman"/>
          <w:sz w:val="28"/>
          <w:szCs w:val="28"/>
          <w:lang w:val="uk-UA"/>
        </w:rPr>
      </w:pPr>
      <w:r w:rsidRPr="00955C75">
        <w:rPr>
          <w:rFonts w:ascii="Times New Roman" w:hAnsi="Times New Roman" w:cs="Times New Roman"/>
          <w:sz w:val="28"/>
          <w:szCs w:val="28"/>
          <w:lang w:val="uk-UA"/>
        </w:rPr>
        <w:lastRenderedPageBreak/>
        <w:t xml:space="preserve">Гадалова І. М. Методика викладання музики в початкових класах: </w:t>
      </w:r>
      <w:r>
        <w:rPr>
          <w:rFonts w:ascii="Times New Roman" w:hAnsi="Times New Roman" w:cs="Times New Roman"/>
          <w:sz w:val="28"/>
          <w:szCs w:val="28"/>
          <w:lang w:val="uk-UA"/>
        </w:rPr>
        <w:t>навч.пос. / І. М. Гадалова. – Київ</w:t>
      </w:r>
      <w:r w:rsidRPr="00955C75">
        <w:rPr>
          <w:rFonts w:ascii="Times New Roman" w:hAnsi="Times New Roman" w:cs="Times New Roman"/>
          <w:sz w:val="28"/>
          <w:szCs w:val="28"/>
          <w:lang w:val="uk-UA"/>
        </w:rPr>
        <w:t xml:space="preserve"> : ІСДО, 1994. – 272</w:t>
      </w:r>
      <w:r>
        <w:rPr>
          <w:rFonts w:ascii="Times New Roman" w:hAnsi="Times New Roman" w:cs="Times New Roman"/>
          <w:sz w:val="28"/>
          <w:szCs w:val="28"/>
          <w:lang w:val="uk-UA"/>
        </w:rPr>
        <w:t xml:space="preserve"> </w:t>
      </w:r>
      <w:r w:rsidRPr="00955C75">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p>
    <w:p w:rsidR="00EB1026" w:rsidRPr="00221C48" w:rsidRDefault="00EB1026" w:rsidP="00846FBF">
      <w:pPr>
        <w:pStyle w:val="a3"/>
        <w:numPr>
          <w:ilvl w:val="0"/>
          <w:numId w:val="4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Методика викладання музики у початковій школі. Навч.</w:t>
      </w:r>
      <w:r w:rsidR="00955C75">
        <w:rPr>
          <w:rFonts w:ascii="Times New Roman" w:hAnsi="Times New Roman" w:cs="Times New Roman"/>
          <w:sz w:val="28"/>
          <w:szCs w:val="28"/>
          <w:lang w:val="uk-UA"/>
        </w:rPr>
        <w:t>-</w:t>
      </w:r>
      <w:r w:rsidRPr="00EB1026">
        <w:rPr>
          <w:rFonts w:ascii="Times New Roman" w:hAnsi="Times New Roman" w:cs="Times New Roman"/>
          <w:sz w:val="28"/>
          <w:szCs w:val="28"/>
          <w:lang w:val="uk-UA"/>
        </w:rPr>
        <w:t>метод. посібник – Тернопіль, 2001.</w:t>
      </w:r>
    </w:p>
    <w:p w:rsidR="00EB1026" w:rsidRDefault="00EB1026" w:rsidP="00846FBF">
      <w:pPr>
        <w:pStyle w:val="a3"/>
        <w:numPr>
          <w:ilvl w:val="0"/>
          <w:numId w:val="4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Шип С.В. Детское музыкальное творчество в динамике становления личности // Проблемы музыкальной культуры</w:t>
      </w:r>
      <w:r w:rsidR="00955C75">
        <w:rPr>
          <w:rFonts w:ascii="Times New Roman" w:hAnsi="Times New Roman" w:cs="Times New Roman"/>
          <w:sz w:val="28"/>
          <w:szCs w:val="28"/>
          <w:lang w:val="uk-UA"/>
        </w:rPr>
        <w:t>: Сб. ст. – Вып. 1. – Київ</w:t>
      </w:r>
      <w:r w:rsidR="00CA646D">
        <w:rPr>
          <w:rFonts w:ascii="Times New Roman" w:hAnsi="Times New Roman" w:cs="Times New Roman"/>
          <w:sz w:val="28"/>
          <w:szCs w:val="28"/>
          <w:lang w:val="uk-UA"/>
        </w:rPr>
        <w:t>, 1987.</w:t>
      </w:r>
    </w:p>
    <w:p w:rsidR="00EC2A45" w:rsidRPr="00CA646D" w:rsidRDefault="00EC2A45" w:rsidP="00EC2A45">
      <w:pPr>
        <w:pStyle w:val="a3"/>
        <w:spacing w:after="0" w:line="360" w:lineRule="auto"/>
        <w:ind w:left="927"/>
        <w:jc w:val="both"/>
        <w:rPr>
          <w:rFonts w:ascii="Times New Roman" w:hAnsi="Times New Roman" w:cs="Times New Roman"/>
          <w:sz w:val="28"/>
          <w:szCs w:val="28"/>
          <w:lang w:val="uk-UA"/>
        </w:rPr>
      </w:pPr>
    </w:p>
    <w:p w:rsidR="00EB1026" w:rsidRPr="00221C48" w:rsidRDefault="00EB1026" w:rsidP="00414F70">
      <w:pPr>
        <w:pStyle w:val="a3"/>
        <w:spacing w:after="0" w:line="360" w:lineRule="auto"/>
        <w:ind w:left="0" w:firstLine="567"/>
        <w:jc w:val="both"/>
        <w:rPr>
          <w:rFonts w:ascii="Times New Roman" w:hAnsi="Times New Roman" w:cs="Times New Roman"/>
          <w:b/>
          <w:sz w:val="28"/>
          <w:szCs w:val="28"/>
          <w:lang w:val="uk-UA"/>
        </w:rPr>
      </w:pPr>
      <w:r w:rsidRPr="00221C48">
        <w:rPr>
          <w:rFonts w:ascii="Times New Roman" w:hAnsi="Times New Roman" w:cs="Times New Roman"/>
          <w:b/>
          <w:sz w:val="28"/>
          <w:szCs w:val="28"/>
          <w:lang w:val="uk-UA"/>
        </w:rPr>
        <w:t>Тема 9. Різновиди музи</w:t>
      </w:r>
      <w:r w:rsidR="004A2EEB" w:rsidRPr="00221C48">
        <w:rPr>
          <w:rFonts w:ascii="Times New Roman" w:hAnsi="Times New Roman" w:cs="Times New Roman"/>
          <w:b/>
          <w:sz w:val="28"/>
          <w:szCs w:val="28"/>
          <w:lang w:val="uk-UA"/>
        </w:rPr>
        <w:t>чної діяльності на уроках музичного мистецтва</w:t>
      </w:r>
      <w:r w:rsidRPr="00221C48">
        <w:rPr>
          <w:rFonts w:ascii="Times New Roman" w:hAnsi="Times New Roman" w:cs="Times New Roman"/>
          <w:b/>
          <w:sz w:val="28"/>
          <w:szCs w:val="28"/>
          <w:lang w:val="uk-UA"/>
        </w:rPr>
        <w:t xml:space="preserve"> в загальноосвітній школі.</w:t>
      </w:r>
    </w:p>
    <w:p w:rsidR="00EB1026" w:rsidRPr="004A2EEB"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4A2EEB" w:rsidRDefault="00EB1026" w:rsidP="00846FBF">
      <w:pPr>
        <w:pStyle w:val="a3"/>
        <w:numPr>
          <w:ilvl w:val="0"/>
          <w:numId w:val="4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Використання знань з “Хорознавства” при проведенні занять з хорового співу на уроці музики.</w:t>
      </w:r>
    </w:p>
    <w:p w:rsidR="00EB1026" w:rsidRPr="004A2EEB" w:rsidRDefault="00EB1026" w:rsidP="00846FBF">
      <w:pPr>
        <w:pStyle w:val="a3"/>
        <w:numPr>
          <w:ilvl w:val="0"/>
          <w:numId w:val="4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Розкрити методику роботи з неточно інтонуючими учнями.</w:t>
      </w:r>
    </w:p>
    <w:p w:rsidR="00EB1026" w:rsidRPr="004A2EEB" w:rsidRDefault="00EB1026" w:rsidP="00846FBF">
      <w:pPr>
        <w:pStyle w:val="a3"/>
        <w:numPr>
          <w:ilvl w:val="0"/>
          <w:numId w:val="4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Розуміння цілісного уроку при проведенні слухання музики.</w:t>
      </w:r>
    </w:p>
    <w:p w:rsidR="00EB1026" w:rsidRPr="004A2EEB" w:rsidRDefault="00EB1026" w:rsidP="00846FBF">
      <w:pPr>
        <w:pStyle w:val="a3"/>
        <w:numPr>
          <w:ilvl w:val="0"/>
          <w:numId w:val="4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Провести слухання конкретного музичного твору з залученням групи студентів.</w:t>
      </w:r>
    </w:p>
    <w:p w:rsidR="00EB1026" w:rsidRPr="004A2EEB" w:rsidRDefault="00EB1026" w:rsidP="00846FBF">
      <w:pPr>
        <w:pStyle w:val="a3"/>
        <w:numPr>
          <w:ilvl w:val="0"/>
          <w:numId w:val="4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Розробка плану-конспекту уроку музики з використанням інших видів мистецтва.</w:t>
      </w:r>
    </w:p>
    <w:p w:rsidR="00EB1026" w:rsidRPr="004A2EEB" w:rsidRDefault="00EB1026" w:rsidP="00846FBF">
      <w:pPr>
        <w:pStyle w:val="a3"/>
        <w:numPr>
          <w:ilvl w:val="0"/>
          <w:numId w:val="4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Провести аналіз існуючих програм “Музика” для загальноосвітньої школи в плані їх відповідності сучасним вимогам виховання</w:t>
      </w:r>
      <w:r w:rsidR="00F4009B">
        <w:rPr>
          <w:rFonts w:ascii="Times New Roman" w:hAnsi="Times New Roman" w:cs="Times New Roman"/>
          <w:sz w:val="28"/>
          <w:szCs w:val="28"/>
          <w:lang w:val="uk-UA"/>
        </w:rPr>
        <w:t xml:space="preserve"> школярів</w:t>
      </w:r>
      <w:r w:rsidRPr="00EB1026">
        <w:rPr>
          <w:rFonts w:ascii="Times New Roman" w:hAnsi="Times New Roman" w:cs="Times New Roman"/>
          <w:sz w:val="28"/>
          <w:szCs w:val="28"/>
          <w:lang w:val="uk-UA"/>
        </w:rPr>
        <w:t xml:space="preserve">. </w:t>
      </w:r>
    </w:p>
    <w:p w:rsidR="00EB1026"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1F084B" w:rsidRDefault="00792021" w:rsidP="001F084B">
      <w:pPr>
        <w:pStyle w:val="a3"/>
        <w:numPr>
          <w:ilvl w:val="0"/>
          <w:numId w:val="66"/>
        </w:numPr>
        <w:spacing w:after="0" w:line="360" w:lineRule="auto"/>
        <w:jc w:val="both"/>
        <w:rPr>
          <w:rFonts w:ascii="Times New Roman" w:hAnsi="Times New Roman" w:cs="Times New Roman"/>
          <w:sz w:val="28"/>
          <w:szCs w:val="28"/>
          <w:lang w:val="uk-UA"/>
        </w:rPr>
      </w:pPr>
      <w:r w:rsidRPr="00792021">
        <w:rPr>
          <w:rFonts w:ascii="Times New Roman" w:hAnsi="Times New Roman" w:cs="Times New Roman"/>
          <w:sz w:val="28"/>
          <w:szCs w:val="28"/>
          <w:lang w:val="uk-UA"/>
        </w:rPr>
        <w:t>Горбенко С.С. Українська дитяча хорова література : навчально-</w:t>
      </w:r>
      <w:r w:rsidR="001F084B">
        <w:rPr>
          <w:rFonts w:ascii="Times New Roman" w:hAnsi="Times New Roman" w:cs="Times New Roman"/>
          <w:sz w:val="28"/>
          <w:szCs w:val="28"/>
          <w:lang w:val="uk-UA"/>
        </w:rPr>
        <w:t xml:space="preserve">  </w:t>
      </w:r>
      <w:r w:rsidRPr="001F084B">
        <w:rPr>
          <w:rFonts w:ascii="Times New Roman" w:hAnsi="Times New Roman" w:cs="Times New Roman"/>
          <w:sz w:val="28"/>
          <w:szCs w:val="28"/>
          <w:lang w:val="uk-UA"/>
        </w:rPr>
        <w:t>методичний посібник. / С.С. Горбенко. – Київ : НПУ, 2004. – Ч.П. – 270 с.</w:t>
      </w:r>
    </w:p>
    <w:p w:rsidR="001F084B" w:rsidRPr="001F084B" w:rsidRDefault="001F084B" w:rsidP="001F084B">
      <w:pPr>
        <w:pStyle w:val="a3"/>
        <w:numPr>
          <w:ilvl w:val="0"/>
          <w:numId w:val="66"/>
        </w:numPr>
        <w:spacing w:after="0" w:line="360" w:lineRule="auto"/>
        <w:jc w:val="both"/>
        <w:rPr>
          <w:rFonts w:ascii="Times New Roman" w:hAnsi="Times New Roman" w:cs="Times New Roman"/>
          <w:sz w:val="28"/>
          <w:szCs w:val="28"/>
          <w:lang w:val="uk-UA"/>
        </w:rPr>
      </w:pPr>
      <w:r w:rsidRPr="001F084B">
        <w:rPr>
          <w:rFonts w:ascii="Times New Roman" w:hAnsi="Times New Roman" w:cs="Times New Roman"/>
          <w:sz w:val="28"/>
          <w:szCs w:val="28"/>
          <w:lang w:val="uk-UA"/>
        </w:rPr>
        <w:t>Кириліна І. Пісні для дітей / І.Ки</w:t>
      </w:r>
      <w:r>
        <w:rPr>
          <w:rFonts w:ascii="Times New Roman" w:hAnsi="Times New Roman" w:cs="Times New Roman"/>
          <w:sz w:val="28"/>
          <w:szCs w:val="28"/>
          <w:lang w:val="uk-UA"/>
        </w:rPr>
        <w:t xml:space="preserve">риліна. вип. другий. – Київ </w:t>
      </w:r>
      <w:r w:rsidRPr="001F084B">
        <w:rPr>
          <w:rFonts w:ascii="Times New Roman" w:hAnsi="Times New Roman" w:cs="Times New Roman"/>
          <w:sz w:val="28"/>
          <w:szCs w:val="28"/>
          <w:lang w:val="uk-UA"/>
        </w:rPr>
        <w:t>: Мелосвіт, 2003. – 24</w:t>
      </w:r>
      <w:r>
        <w:rPr>
          <w:rFonts w:ascii="Times New Roman" w:hAnsi="Times New Roman" w:cs="Times New Roman"/>
          <w:sz w:val="28"/>
          <w:szCs w:val="28"/>
          <w:lang w:val="uk-UA"/>
        </w:rPr>
        <w:t xml:space="preserve"> </w:t>
      </w:r>
      <w:r w:rsidRPr="001F084B">
        <w:rPr>
          <w:rFonts w:ascii="Times New Roman" w:hAnsi="Times New Roman" w:cs="Times New Roman"/>
          <w:sz w:val="28"/>
          <w:szCs w:val="28"/>
          <w:lang w:val="uk-UA"/>
        </w:rPr>
        <w:t>с.</w:t>
      </w:r>
    </w:p>
    <w:p w:rsidR="001F084B" w:rsidRPr="001F084B" w:rsidRDefault="001F084B" w:rsidP="001F084B">
      <w:pPr>
        <w:pStyle w:val="a3"/>
        <w:numPr>
          <w:ilvl w:val="0"/>
          <w:numId w:val="66"/>
        </w:numPr>
        <w:spacing w:after="0" w:line="360" w:lineRule="auto"/>
        <w:jc w:val="both"/>
        <w:rPr>
          <w:rFonts w:ascii="Times New Roman" w:hAnsi="Times New Roman" w:cs="Times New Roman"/>
          <w:sz w:val="28"/>
          <w:szCs w:val="28"/>
          <w:lang w:val="uk-UA"/>
        </w:rPr>
      </w:pPr>
      <w:r w:rsidRPr="001F084B">
        <w:rPr>
          <w:rFonts w:ascii="Times New Roman" w:hAnsi="Times New Roman" w:cs="Times New Roman"/>
          <w:sz w:val="28"/>
          <w:szCs w:val="28"/>
          <w:lang w:val="uk-UA"/>
        </w:rPr>
        <w:t>Козаков В.А. Самостійна робота студент</w:t>
      </w:r>
      <w:r>
        <w:rPr>
          <w:rFonts w:ascii="Times New Roman" w:hAnsi="Times New Roman" w:cs="Times New Roman"/>
          <w:sz w:val="28"/>
          <w:szCs w:val="28"/>
          <w:lang w:val="uk-UA"/>
        </w:rPr>
        <w:t xml:space="preserve">ів як дидактична проблема / – Київ </w:t>
      </w:r>
      <w:r w:rsidRPr="001F084B">
        <w:rPr>
          <w:rFonts w:ascii="Times New Roman" w:hAnsi="Times New Roman" w:cs="Times New Roman"/>
          <w:sz w:val="28"/>
          <w:szCs w:val="28"/>
          <w:lang w:val="uk-UA"/>
        </w:rPr>
        <w:t xml:space="preserve"> : НМК ВО, 1990. – 62 с.</w:t>
      </w:r>
    </w:p>
    <w:p w:rsidR="00EB1026" w:rsidRPr="004A2EEB" w:rsidRDefault="00EB1026" w:rsidP="00846FBF">
      <w:pPr>
        <w:pStyle w:val="a3"/>
        <w:numPr>
          <w:ilvl w:val="0"/>
          <w:numId w:val="4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Мистецтво і освіта / журнал – 2005. - №1-4.</w:t>
      </w:r>
    </w:p>
    <w:p w:rsidR="00EB1026" w:rsidRPr="004A2EEB" w:rsidRDefault="00EB1026" w:rsidP="00846FBF">
      <w:pPr>
        <w:pStyle w:val="a3"/>
        <w:numPr>
          <w:ilvl w:val="0"/>
          <w:numId w:val="4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Мистецтво і освіта / журнал – 2006. - №1-4.</w:t>
      </w:r>
    </w:p>
    <w:p w:rsidR="00EB1026" w:rsidRPr="004A2EEB" w:rsidRDefault="00EB1026" w:rsidP="00846FBF">
      <w:pPr>
        <w:pStyle w:val="a3"/>
        <w:numPr>
          <w:ilvl w:val="0"/>
          <w:numId w:val="4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Шкільна п</w:t>
      </w:r>
      <w:r w:rsidR="00792021">
        <w:rPr>
          <w:rFonts w:ascii="Times New Roman" w:hAnsi="Times New Roman" w:cs="Times New Roman"/>
          <w:sz w:val="28"/>
          <w:szCs w:val="28"/>
          <w:lang w:val="uk-UA"/>
        </w:rPr>
        <w:t>рограма “Музика” 1-4 класи. – Київ</w:t>
      </w:r>
      <w:r w:rsidRPr="00EB1026">
        <w:rPr>
          <w:rFonts w:ascii="Times New Roman" w:hAnsi="Times New Roman" w:cs="Times New Roman"/>
          <w:sz w:val="28"/>
          <w:szCs w:val="28"/>
          <w:lang w:val="uk-UA"/>
        </w:rPr>
        <w:t>, 1996.</w:t>
      </w:r>
    </w:p>
    <w:p w:rsidR="001F084B" w:rsidRPr="001F084B" w:rsidRDefault="00EB1026" w:rsidP="001F084B">
      <w:pPr>
        <w:pStyle w:val="a3"/>
        <w:numPr>
          <w:ilvl w:val="0"/>
          <w:numId w:val="4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Програма для загальноосвітніх шкіл: музика 5-8 класи. – Тернопіль, 2002.</w:t>
      </w:r>
    </w:p>
    <w:p w:rsidR="001F084B" w:rsidRDefault="001F084B" w:rsidP="001F084B">
      <w:pPr>
        <w:pStyle w:val="a3"/>
        <w:numPr>
          <w:ilvl w:val="0"/>
          <w:numId w:val="49"/>
        </w:numPr>
        <w:spacing w:after="0" w:line="360" w:lineRule="auto"/>
        <w:jc w:val="both"/>
        <w:rPr>
          <w:rFonts w:ascii="Times New Roman" w:hAnsi="Times New Roman" w:cs="Times New Roman"/>
          <w:sz w:val="28"/>
          <w:szCs w:val="28"/>
          <w:lang w:val="uk-UA"/>
        </w:rPr>
      </w:pPr>
      <w:r w:rsidRPr="001F084B">
        <w:rPr>
          <w:rFonts w:ascii="Times New Roman" w:hAnsi="Times New Roman" w:cs="Times New Roman"/>
          <w:sz w:val="28"/>
          <w:szCs w:val="28"/>
          <w:lang w:val="uk-UA"/>
        </w:rPr>
        <w:t>Жофчак З. З досвіду викладання музики у початкових класах ЗОШ методом ладової сольмізації / З.</w:t>
      </w:r>
      <w:r>
        <w:rPr>
          <w:rFonts w:ascii="Times New Roman" w:hAnsi="Times New Roman" w:cs="Times New Roman"/>
          <w:sz w:val="28"/>
          <w:szCs w:val="28"/>
          <w:lang w:val="uk-UA"/>
        </w:rPr>
        <w:t xml:space="preserve"> </w:t>
      </w:r>
      <w:r w:rsidRPr="001F084B">
        <w:rPr>
          <w:rFonts w:ascii="Times New Roman" w:hAnsi="Times New Roman" w:cs="Times New Roman"/>
          <w:sz w:val="28"/>
          <w:szCs w:val="28"/>
          <w:lang w:val="uk-UA"/>
        </w:rPr>
        <w:t>Жофчак  //</w:t>
      </w:r>
      <w:r>
        <w:rPr>
          <w:rFonts w:ascii="Times New Roman" w:hAnsi="Times New Roman" w:cs="Times New Roman"/>
          <w:sz w:val="28"/>
          <w:szCs w:val="28"/>
          <w:lang w:val="uk-UA"/>
        </w:rPr>
        <w:t xml:space="preserve"> Музика в школі: випуск №3. – Київ </w:t>
      </w:r>
      <w:r w:rsidRPr="001F084B">
        <w:rPr>
          <w:rFonts w:ascii="Times New Roman" w:hAnsi="Times New Roman" w:cs="Times New Roman"/>
          <w:sz w:val="28"/>
          <w:szCs w:val="28"/>
          <w:lang w:val="uk-UA"/>
        </w:rPr>
        <w:t>:  Музична Україна. – 1976. – С.</w:t>
      </w:r>
      <w:r>
        <w:rPr>
          <w:rFonts w:ascii="Times New Roman" w:hAnsi="Times New Roman" w:cs="Times New Roman"/>
          <w:sz w:val="28"/>
          <w:szCs w:val="28"/>
          <w:lang w:val="uk-UA"/>
        </w:rPr>
        <w:t xml:space="preserve"> </w:t>
      </w:r>
      <w:r w:rsidRPr="001F084B">
        <w:rPr>
          <w:rFonts w:ascii="Times New Roman" w:hAnsi="Times New Roman" w:cs="Times New Roman"/>
          <w:sz w:val="28"/>
          <w:szCs w:val="28"/>
          <w:lang w:val="uk-UA"/>
        </w:rPr>
        <w:t>48-65.</w:t>
      </w:r>
    </w:p>
    <w:p w:rsidR="001F084B" w:rsidRPr="004A2EEB" w:rsidRDefault="001F084B" w:rsidP="001F084B">
      <w:pPr>
        <w:pStyle w:val="a3"/>
        <w:spacing w:after="0" w:line="360" w:lineRule="auto"/>
        <w:ind w:left="927"/>
        <w:jc w:val="both"/>
        <w:rPr>
          <w:rFonts w:ascii="Times New Roman" w:hAnsi="Times New Roman" w:cs="Times New Roman"/>
          <w:sz w:val="28"/>
          <w:szCs w:val="28"/>
          <w:lang w:val="uk-UA"/>
        </w:rPr>
      </w:pPr>
    </w:p>
    <w:p w:rsidR="00EB1026" w:rsidRPr="00F4009B" w:rsidRDefault="00EB1026" w:rsidP="00414F70">
      <w:pPr>
        <w:pStyle w:val="a3"/>
        <w:spacing w:after="0" w:line="360" w:lineRule="auto"/>
        <w:ind w:left="0" w:firstLine="567"/>
        <w:jc w:val="both"/>
        <w:rPr>
          <w:rFonts w:ascii="Times New Roman" w:hAnsi="Times New Roman" w:cs="Times New Roman"/>
          <w:b/>
          <w:sz w:val="28"/>
          <w:szCs w:val="28"/>
          <w:lang w:val="uk-UA"/>
        </w:rPr>
      </w:pPr>
      <w:r w:rsidRPr="00F4009B">
        <w:rPr>
          <w:rFonts w:ascii="Times New Roman" w:hAnsi="Times New Roman" w:cs="Times New Roman"/>
          <w:b/>
          <w:sz w:val="28"/>
          <w:szCs w:val="28"/>
          <w:lang w:val="uk-UA"/>
        </w:rPr>
        <w:t>Тема 10. Зміст та методика музичного виховання в початковій школі.</w:t>
      </w:r>
    </w:p>
    <w:p w:rsidR="00EB1026" w:rsidRPr="004A2EEB"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4A2EEB" w:rsidRDefault="00EB1026" w:rsidP="00846FBF">
      <w:pPr>
        <w:pStyle w:val="a3"/>
        <w:numPr>
          <w:ilvl w:val="0"/>
          <w:numId w:val="5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Розкрити особливості музичного виховання у початковій школі.</w:t>
      </w:r>
    </w:p>
    <w:p w:rsidR="00EB1026" w:rsidRPr="004A2EEB" w:rsidRDefault="00EB1026" w:rsidP="00846FBF">
      <w:pPr>
        <w:pStyle w:val="a3"/>
        <w:numPr>
          <w:ilvl w:val="0"/>
          <w:numId w:val="5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Аналіз методів і прийомів для досягнення конкретної навчально-виховної мети на уроці музики в початкових класах.</w:t>
      </w:r>
    </w:p>
    <w:p w:rsidR="00EB1026" w:rsidRPr="004A2EEB" w:rsidRDefault="00EB1026" w:rsidP="00846FBF">
      <w:pPr>
        <w:pStyle w:val="a3"/>
        <w:numPr>
          <w:ilvl w:val="0"/>
          <w:numId w:val="5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Складення розгорнутого плану-конспекту уроку музики у початкових класах на задану тему, його реалізація в формі діло</w:t>
      </w:r>
      <w:r w:rsidR="00F4009B">
        <w:rPr>
          <w:rFonts w:ascii="Times New Roman" w:hAnsi="Times New Roman" w:cs="Times New Roman"/>
          <w:sz w:val="28"/>
          <w:szCs w:val="28"/>
          <w:lang w:val="uk-UA"/>
        </w:rPr>
        <w:t>вої гри з групою</w:t>
      </w:r>
      <w:r w:rsidRPr="00EB1026">
        <w:rPr>
          <w:rFonts w:ascii="Times New Roman" w:hAnsi="Times New Roman" w:cs="Times New Roman"/>
          <w:sz w:val="28"/>
          <w:szCs w:val="28"/>
          <w:lang w:val="uk-UA"/>
        </w:rPr>
        <w:t xml:space="preserve"> студентів.</w:t>
      </w:r>
    </w:p>
    <w:p w:rsidR="00EB1026" w:rsidRPr="004A2EEB"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2A31E1" w:rsidRDefault="002A31E1" w:rsidP="002A31E1">
      <w:pPr>
        <w:pStyle w:val="a3"/>
        <w:numPr>
          <w:ilvl w:val="0"/>
          <w:numId w:val="5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026" w:rsidRPr="002A31E1">
        <w:rPr>
          <w:rFonts w:ascii="Times New Roman" w:hAnsi="Times New Roman" w:cs="Times New Roman"/>
          <w:sz w:val="28"/>
          <w:szCs w:val="28"/>
          <w:lang w:val="uk-UA"/>
        </w:rPr>
        <w:t>Гадалова І.М. Методика викладання музики у початкових класах. – К., 1994.</w:t>
      </w:r>
    </w:p>
    <w:p w:rsidR="002A31E1" w:rsidRPr="002A31E1" w:rsidRDefault="002A31E1" w:rsidP="002A31E1">
      <w:pPr>
        <w:pStyle w:val="a3"/>
        <w:numPr>
          <w:ilvl w:val="0"/>
          <w:numId w:val="5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Леонтович М.Д. Практичний курс навчання спі</w:t>
      </w:r>
      <w:r>
        <w:rPr>
          <w:rFonts w:ascii="Times New Roman" w:hAnsi="Times New Roman" w:cs="Times New Roman"/>
          <w:sz w:val="28"/>
          <w:szCs w:val="28"/>
          <w:lang w:val="uk-UA"/>
        </w:rPr>
        <w:t xml:space="preserve">ву у середніх школах України  / </w:t>
      </w:r>
      <w:r w:rsidRPr="002A31E1">
        <w:rPr>
          <w:rFonts w:ascii="Times New Roman" w:hAnsi="Times New Roman" w:cs="Times New Roman"/>
          <w:sz w:val="28"/>
          <w:szCs w:val="28"/>
          <w:lang w:val="uk-UA"/>
        </w:rPr>
        <w:t>З педагогічної спадщини композитора. / М.Д.</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Ле</w:t>
      </w:r>
      <w:r>
        <w:rPr>
          <w:rFonts w:ascii="Times New Roman" w:hAnsi="Times New Roman" w:cs="Times New Roman"/>
          <w:sz w:val="28"/>
          <w:szCs w:val="28"/>
          <w:lang w:val="uk-UA"/>
        </w:rPr>
        <w:t>онтович. Упор. Л.О. Іванова. – Київ</w:t>
      </w:r>
      <w:r w:rsidRPr="002A31E1">
        <w:rPr>
          <w:rFonts w:ascii="Times New Roman" w:hAnsi="Times New Roman" w:cs="Times New Roman"/>
          <w:sz w:val="28"/>
          <w:szCs w:val="28"/>
          <w:lang w:val="uk-UA"/>
        </w:rPr>
        <w:t>.: Муз. Україна.1989. – 136с.</w:t>
      </w:r>
    </w:p>
    <w:p w:rsidR="00EB1026" w:rsidRPr="004A2EEB" w:rsidRDefault="002A31E1" w:rsidP="002A31E1">
      <w:pPr>
        <w:pStyle w:val="a3"/>
        <w:numPr>
          <w:ilvl w:val="0"/>
          <w:numId w:val="51"/>
        </w:numPr>
        <w:spacing w:after="0" w:line="360" w:lineRule="auto"/>
        <w:jc w:val="both"/>
        <w:rPr>
          <w:rFonts w:ascii="Times New Roman" w:hAnsi="Times New Roman" w:cs="Times New Roman"/>
          <w:sz w:val="28"/>
          <w:szCs w:val="28"/>
          <w:lang w:val="uk-UA"/>
        </w:rPr>
      </w:pPr>
      <w:r w:rsidRPr="002A31E1">
        <w:rPr>
          <w:rFonts w:ascii="Times New Roman" w:hAnsi="Times New Roman" w:cs="Times New Roman"/>
          <w:sz w:val="28"/>
          <w:szCs w:val="28"/>
          <w:lang w:val="uk-UA"/>
        </w:rPr>
        <w:t>Людкевич С. Дослідження, статті, рецензії, виступи./ С.</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Людкевич.</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2. Упорядкування, редакція, переклади, примітки і бібліографія З. Штундер. – Львів : Дивосвіт, 2000. – 816</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с.</w:t>
      </w:r>
    </w:p>
    <w:p w:rsidR="00EB1026" w:rsidRPr="004A2EEB" w:rsidRDefault="00EB1026" w:rsidP="00846FBF">
      <w:pPr>
        <w:pStyle w:val="a3"/>
        <w:numPr>
          <w:ilvl w:val="0"/>
          <w:numId w:val="5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Масол Л., Очаровська Ю., Беземчук Л., Наземно ва Т. Вивченн</w:t>
      </w:r>
      <w:r w:rsidR="00F4009B">
        <w:rPr>
          <w:rFonts w:ascii="Times New Roman" w:hAnsi="Times New Roman" w:cs="Times New Roman"/>
          <w:sz w:val="28"/>
          <w:szCs w:val="28"/>
          <w:lang w:val="uk-UA"/>
        </w:rPr>
        <w:t>я музики в 1 – 4 класах.: Навч.-</w:t>
      </w:r>
      <w:r w:rsidRPr="00EB1026">
        <w:rPr>
          <w:rFonts w:ascii="Times New Roman" w:hAnsi="Times New Roman" w:cs="Times New Roman"/>
          <w:sz w:val="28"/>
          <w:szCs w:val="28"/>
          <w:lang w:val="uk-UA"/>
        </w:rPr>
        <w:t>метод. посібник для вчителя. – Харків, 2003.</w:t>
      </w:r>
    </w:p>
    <w:p w:rsidR="00EB1026" w:rsidRPr="004A2EEB" w:rsidRDefault="00EB1026" w:rsidP="00846FBF">
      <w:pPr>
        <w:pStyle w:val="a3"/>
        <w:numPr>
          <w:ilvl w:val="0"/>
          <w:numId w:val="5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Печерська Е. Уроки музики в початков</w:t>
      </w:r>
      <w:r w:rsidR="002A31E1">
        <w:rPr>
          <w:rFonts w:ascii="Times New Roman" w:hAnsi="Times New Roman" w:cs="Times New Roman"/>
          <w:sz w:val="28"/>
          <w:szCs w:val="28"/>
          <w:lang w:val="uk-UA"/>
        </w:rPr>
        <w:t>их класах : Навч. посібник. – Київ</w:t>
      </w:r>
      <w:r w:rsidRPr="00EB1026">
        <w:rPr>
          <w:rFonts w:ascii="Times New Roman" w:hAnsi="Times New Roman" w:cs="Times New Roman"/>
          <w:sz w:val="28"/>
          <w:szCs w:val="28"/>
          <w:lang w:val="uk-UA"/>
        </w:rPr>
        <w:t>, 2001.</w:t>
      </w:r>
    </w:p>
    <w:p w:rsidR="00EB1026" w:rsidRDefault="00EB1026" w:rsidP="00846FBF">
      <w:pPr>
        <w:pStyle w:val="a3"/>
        <w:numPr>
          <w:ilvl w:val="0"/>
          <w:numId w:val="5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Методика викладання м</w:t>
      </w:r>
      <w:r w:rsidR="002A31E1">
        <w:rPr>
          <w:rFonts w:ascii="Times New Roman" w:hAnsi="Times New Roman" w:cs="Times New Roman"/>
          <w:sz w:val="28"/>
          <w:szCs w:val="28"/>
          <w:lang w:val="uk-UA"/>
        </w:rPr>
        <w:t>узики у початковій школі. Навч.-</w:t>
      </w:r>
      <w:r w:rsidRPr="00EB1026">
        <w:rPr>
          <w:rFonts w:ascii="Times New Roman" w:hAnsi="Times New Roman" w:cs="Times New Roman"/>
          <w:sz w:val="28"/>
          <w:szCs w:val="28"/>
          <w:lang w:val="uk-UA"/>
        </w:rPr>
        <w:t>мет</w:t>
      </w:r>
      <w:r w:rsidR="004A2EEB">
        <w:rPr>
          <w:rFonts w:ascii="Times New Roman" w:hAnsi="Times New Roman" w:cs="Times New Roman"/>
          <w:sz w:val="28"/>
          <w:szCs w:val="28"/>
          <w:lang w:val="uk-UA"/>
        </w:rPr>
        <w:t>од. посібник – Тернопіль, 2001.</w:t>
      </w:r>
    </w:p>
    <w:p w:rsidR="00EC2A45" w:rsidRPr="004A2EEB" w:rsidRDefault="00EC2A45" w:rsidP="00EC2A45">
      <w:pPr>
        <w:pStyle w:val="a3"/>
        <w:spacing w:after="0" w:line="360" w:lineRule="auto"/>
        <w:ind w:left="927"/>
        <w:jc w:val="both"/>
        <w:rPr>
          <w:rFonts w:ascii="Times New Roman" w:hAnsi="Times New Roman" w:cs="Times New Roman"/>
          <w:sz w:val="28"/>
          <w:szCs w:val="28"/>
          <w:lang w:val="uk-UA"/>
        </w:rPr>
      </w:pPr>
    </w:p>
    <w:p w:rsidR="00EB1026" w:rsidRPr="00F4009B" w:rsidRDefault="00EB1026" w:rsidP="00414F70">
      <w:pPr>
        <w:pStyle w:val="a3"/>
        <w:spacing w:after="0" w:line="360" w:lineRule="auto"/>
        <w:ind w:left="0" w:firstLine="567"/>
        <w:jc w:val="both"/>
        <w:rPr>
          <w:rFonts w:ascii="Times New Roman" w:hAnsi="Times New Roman" w:cs="Times New Roman"/>
          <w:b/>
          <w:sz w:val="28"/>
          <w:szCs w:val="28"/>
          <w:lang w:val="uk-UA"/>
        </w:rPr>
      </w:pPr>
      <w:r w:rsidRPr="00F4009B">
        <w:rPr>
          <w:rFonts w:ascii="Times New Roman" w:hAnsi="Times New Roman" w:cs="Times New Roman"/>
          <w:b/>
          <w:sz w:val="28"/>
          <w:szCs w:val="28"/>
          <w:lang w:val="uk-UA"/>
        </w:rPr>
        <w:t>Тема 11. Зміст і методика музичного виховання в загальноосвітній школі.</w:t>
      </w:r>
    </w:p>
    <w:p w:rsidR="00EB1026" w:rsidRPr="004A2EEB"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4A2EEB" w:rsidRDefault="00EB1026" w:rsidP="00846FBF">
      <w:pPr>
        <w:pStyle w:val="a3"/>
        <w:numPr>
          <w:ilvl w:val="0"/>
          <w:numId w:val="5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Складення плану-конспекту уроку музики в 5 класі на задану тему</w:t>
      </w:r>
      <w:r w:rsidR="00F4009B">
        <w:rPr>
          <w:rFonts w:ascii="Times New Roman" w:hAnsi="Times New Roman" w:cs="Times New Roman"/>
          <w:sz w:val="28"/>
          <w:szCs w:val="28"/>
          <w:lang w:val="uk-UA"/>
        </w:rPr>
        <w:t xml:space="preserve"> з наступною реалізацією його з групою</w:t>
      </w:r>
      <w:r w:rsidRPr="00EB1026">
        <w:rPr>
          <w:rFonts w:ascii="Times New Roman" w:hAnsi="Times New Roman" w:cs="Times New Roman"/>
          <w:sz w:val="28"/>
          <w:szCs w:val="28"/>
          <w:lang w:val="uk-UA"/>
        </w:rPr>
        <w:t xml:space="preserve"> студентів.</w:t>
      </w:r>
    </w:p>
    <w:p w:rsidR="00EB1026" w:rsidRPr="004A2EEB" w:rsidRDefault="00EB1026" w:rsidP="00846FBF">
      <w:pPr>
        <w:pStyle w:val="a3"/>
        <w:numPr>
          <w:ilvl w:val="0"/>
          <w:numId w:val="5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Підготовка методичного і музичного матеріалу до уроку музики в 6 класі і практична реалізація його із залученням групи студентів.</w:t>
      </w:r>
    </w:p>
    <w:p w:rsidR="00EB1026" w:rsidRPr="004A2EEB" w:rsidRDefault="00EB1026" w:rsidP="00846FBF">
      <w:pPr>
        <w:pStyle w:val="a3"/>
        <w:numPr>
          <w:ilvl w:val="0"/>
          <w:numId w:val="5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Складення плану-конспекту уроку музики в 7 класі на з</w:t>
      </w:r>
      <w:r w:rsidR="00F4009B">
        <w:rPr>
          <w:rFonts w:ascii="Times New Roman" w:hAnsi="Times New Roman" w:cs="Times New Roman"/>
          <w:sz w:val="28"/>
          <w:szCs w:val="28"/>
          <w:lang w:val="uk-UA"/>
        </w:rPr>
        <w:t>адану тему та його реалізація з групою</w:t>
      </w:r>
      <w:r w:rsidRPr="00EB1026">
        <w:rPr>
          <w:rFonts w:ascii="Times New Roman" w:hAnsi="Times New Roman" w:cs="Times New Roman"/>
          <w:sz w:val="28"/>
          <w:szCs w:val="28"/>
          <w:lang w:val="uk-UA"/>
        </w:rPr>
        <w:t xml:space="preserve"> студентів з подальшим обговоренням.</w:t>
      </w:r>
    </w:p>
    <w:p w:rsidR="00EB1026" w:rsidRPr="004A2EEB" w:rsidRDefault="00EB1026" w:rsidP="00846FBF">
      <w:pPr>
        <w:pStyle w:val="a3"/>
        <w:numPr>
          <w:ilvl w:val="0"/>
          <w:numId w:val="5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Складення плану-конспекту конкретного уроку музик</w:t>
      </w:r>
      <w:r w:rsidR="00F4009B">
        <w:rPr>
          <w:rFonts w:ascii="Times New Roman" w:hAnsi="Times New Roman" w:cs="Times New Roman"/>
          <w:sz w:val="28"/>
          <w:szCs w:val="28"/>
          <w:lang w:val="uk-UA"/>
        </w:rPr>
        <w:t>и в 8 класі і його реалізація з групою</w:t>
      </w:r>
      <w:r w:rsidRPr="00EB1026">
        <w:rPr>
          <w:rFonts w:ascii="Times New Roman" w:hAnsi="Times New Roman" w:cs="Times New Roman"/>
          <w:sz w:val="28"/>
          <w:szCs w:val="28"/>
          <w:lang w:val="uk-UA"/>
        </w:rPr>
        <w:t xml:space="preserve"> студентів з подальшим обговоренням.</w:t>
      </w:r>
    </w:p>
    <w:p w:rsidR="00EB1026" w:rsidRPr="004A2EEB"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2A31E1" w:rsidRPr="002A31E1" w:rsidRDefault="002A31E1" w:rsidP="002A31E1">
      <w:pPr>
        <w:pStyle w:val="a3"/>
        <w:numPr>
          <w:ilvl w:val="0"/>
          <w:numId w:val="5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Масол Л.М. Образ – слово – думка: полікультурний діалог в освітньому просторі / Л.М.</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Масол // Мистецтво та освіта. – 1999. – №4. – С.</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38-45.</w:t>
      </w:r>
    </w:p>
    <w:p w:rsidR="00EB1026" w:rsidRPr="00F4009B" w:rsidRDefault="002A31E1" w:rsidP="002A31E1">
      <w:pPr>
        <w:pStyle w:val="a3"/>
        <w:numPr>
          <w:ilvl w:val="0"/>
          <w:numId w:val="53"/>
        </w:numPr>
        <w:spacing w:after="0" w:line="360" w:lineRule="auto"/>
        <w:jc w:val="both"/>
        <w:rPr>
          <w:rFonts w:ascii="Times New Roman" w:hAnsi="Times New Roman" w:cs="Times New Roman"/>
          <w:sz w:val="28"/>
          <w:szCs w:val="28"/>
          <w:lang w:val="uk-UA"/>
        </w:rPr>
      </w:pPr>
      <w:r w:rsidRPr="002A31E1">
        <w:rPr>
          <w:rFonts w:ascii="Times New Roman" w:hAnsi="Times New Roman" w:cs="Times New Roman"/>
          <w:sz w:val="28"/>
          <w:szCs w:val="28"/>
          <w:lang w:val="uk-UA"/>
        </w:rPr>
        <w:t>Масол Л.М. Школа культури виховує людину, яка мислить і прагне творити /  Л.М.Масол // Початкова школа. – 2001– №4. – С.</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42-44.</w:t>
      </w:r>
    </w:p>
    <w:p w:rsidR="00EB1026" w:rsidRDefault="00EB1026" w:rsidP="00846FBF">
      <w:pPr>
        <w:pStyle w:val="a3"/>
        <w:numPr>
          <w:ilvl w:val="0"/>
          <w:numId w:val="5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Масол Л., Очаровська Ю., Беземчук Л., Наземно ва Т. Вивчення музики в 5 – 8 класах.: Навч. метод. посібник для вчителя. – Харків, 2003.</w:t>
      </w:r>
    </w:p>
    <w:p w:rsidR="002A31E1" w:rsidRPr="002A31E1" w:rsidRDefault="002A31E1" w:rsidP="002A31E1">
      <w:pPr>
        <w:pStyle w:val="a3"/>
        <w:numPr>
          <w:ilvl w:val="0"/>
          <w:numId w:val="53"/>
        </w:numPr>
        <w:spacing w:after="0" w:line="360" w:lineRule="auto"/>
        <w:jc w:val="both"/>
        <w:rPr>
          <w:rFonts w:ascii="Times New Roman" w:hAnsi="Times New Roman" w:cs="Times New Roman"/>
          <w:sz w:val="28"/>
          <w:szCs w:val="28"/>
          <w:lang w:val="uk-UA"/>
        </w:rPr>
      </w:pPr>
      <w:r w:rsidRPr="002A31E1">
        <w:rPr>
          <w:rFonts w:ascii="Times New Roman" w:hAnsi="Times New Roman" w:cs="Times New Roman"/>
          <w:sz w:val="28"/>
          <w:szCs w:val="28"/>
          <w:lang w:val="uk-UA"/>
        </w:rPr>
        <w:t>Онищенко О. Художньо-естетичне виховання учнів засобами кіномистецтва (північноамериканський, далекосхідний та індійський  регіони) / О.Онищен</w:t>
      </w:r>
      <w:r>
        <w:rPr>
          <w:rFonts w:ascii="Times New Roman" w:hAnsi="Times New Roman" w:cs="Times New Roman"/>
          <w:sz w:val="28"/>
          <w:szCs w:val="28"/>
          <w:lang w:val="uk-UA"/>
        </w:rPr>
        <w:t>ко // Мистецтво та освіта. –  Київ.</w:t>
      </w:r>
      <w:r w:rsidRPr="002A31E1">
        <w:rPr>
          <w:rFonts w:ascii="Times New Roman" w:hAnsi="Times New Roman" w:cs="Times New Roman"/>
          <w:sz w:val="28"/>
          <w:szCs w:val="28"/>
          <w:lang w:val="uk-UA"/>
        </w:rPr>
        <w:t xml:space="preserve"> – 2005. – №2. – С.</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49-53.</w:t>
      </w:r>
    </w:p>
    <w:p w:rsidR="002A31E1" w:rsidRPr="002A31E1" w:rsidRDefault="002A31E1" w:rsidP="002A31E1">
      <w:pPr>
        <w:pStyle w:val="a3"/>
        <w:numPr>
          <w:ilvl w:val="0"/>
          <w:numId w:val="53"/>
        </w:numPr>
        <w:spacing w:after="0" w:line="360" w:lineRule="auto"/>
        <w:jc w:val="both"/>
        <w:rPr>
          <w:rFonts w:ascii="Times New Roman" w:hAnsi="Times New Roman" w:cs="Times New Roman"/>
          <w:sz w:val="28"/>
          <w:szCs w:val="28"/>
          <w:lang w:val="uk-UA"/>
        </w:rPr>
      </w:pPr>
      <w:r w:rsidRPr="002A31E1">
        <w:rPr>
          <w:rFonts w:ascii="Times New Roman" w:hAnsi="Times New Roman" w:cs="Times New Roman"/>
          <w:sz w:val="28"/>
          <w:szCs w:val="28"/>
          <w:lang w:val="uk-UA"/>
        </w:rPr>
        <w:lastRenderedPageBreak/>
        <w:t>Основні засади розвитку вищої освіти України в контексті Болонського процесу (документи і матеріали) / За ред. Кременя В.Г. / авт. М.Ф.</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Степко, Я.Я.</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Болюбаш, В.Д.</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Шинкарук, В.В.</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Грубіянко, І.І.</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Бабін – Київ-Тернопіль: Вид-во ТДПУ, 2004. – 114 с.</w:t>
      </w:r>
    </w:p>
    <w:p w:rsidR="002A31E1" w:rsidRPr="002A31E1" w:rsidRDefault="002A31E1" w:rsidP="002A31E1">
      <w:pPr>
        <w:pStyle w:val="a3"/>
        <w:numPr>
          <w:ilvl w:val="0"/>
          <w:numId w:val="53"/>
        </w:numPr>
        <w:spacing w:after="0" w:line="360" w:lineRule="auto"/>
        <w:jc w:val="both"/>
        <w:rPr>
          <w:rFonts w:ascii="Times New Roman" w:hAnsi="Times New Roman" w:cs="Times New Roman"/>
          <w:sz w:val="28"/>
          <w:szCs w:val="28"/>
          <w:lang w:val="uk-UA"/>
        </w:rPr>
      </w:pPr>
      <w:r w:rsidRPr="002A31E1">
        <w:rPr>
          <w:rFonts w:ascii="Times New Roman" w:hAnsi="Times New Roman" w:cs="Times New Roman"/>
          <w:sz w:val="28"/>
          <w:szCs w:val="28"/>
          <w:lang w:val="uk-UA"/>
        </w:rPr>
        <w:t xml:space="preserve">Падалка Г.М. Музичний смак учителя та його виховання  / Г.М. Падалка  </w:t>
      </w:r>
      <w:r>
        <w:rPr>
          <w:rFonts w:ascii="Times New Roman" w:hAnsi="Times New Roman" w:cs="Times New Roman"/>
          <w:sz w:val="28"/>
          <w:szCs w:val="28"/>
          <w:lang w:val="uk-UA"/>
        </w:rPr>
        <w:t xml:space="preserve">//  Музика в школі: вип. 1. – Київ </w:t>
      </w:r>
      <w:r w:rsidRPr="002A31E1">
        <w:rPr>
          <w:rFonts w:ascii="Times New Roman" w:hAnsi="Times New Roman" w:cs="Times New Roman"/>
          <w:sz w:val="28"/>
          <w:szCs w:val="28"/>
          <w:lang w:val="uk-UA"/>
        </w:rPr>
        <w:t>: Музична Україна. – 1972. – С.</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47-60.</w:t>
      </w:r>
    </w:p>
    <w:p w:rsidR="002A31E1" w:rsidRPr="004A2EEB" w:rsidRDefault="002A31E1" w:rsidP="002A31E1">
      <w:pPr>
        <w:pStyle w:val="a3"/>
        <w:numPr>
          <w:ilvl w:val="0"/>
          <w:numId w:val="53"/>
        </w:numPr>
        <w:spacing w:after="0" w:line="360" w:lineRule="auto"/>
        <w:jc w:val="both"/>
        <w:rPr>
          <w:rFonts w:ascii="Times New Roman" w:hAnsi="Times New Roman" w:cs="Times New Roman"/>
          <w:sz w:val="28"/>
          <w:szCs w:val="28"/>
          <w:lang w:val="uk-UA"/>
        </w:rPr>
      </w:pPr>
      <w:r w:rsidRPr="002A31E1">
        <w:rPr>
          <w:rFonts w:ascii="Times New Roman" w:hAnsi="Times New Roman" w:cs="Times New Roman"/>
          <w:sz w:val="28"/>
          <w:szCs w:val="28"/>
          <w:lang w:val="uk-UA"/>
        </w:rPr>
        <w:t xml:space="preserve">Падалка Г.М. Розвиток музично-виконавської творчості школярів / Г.М. Падалка </w:t>
      </w:r>
      <w:r>
        <w:rPr>
          <w:rFonts w:ascii="Times New Roman" w:hAnsi="Times New Roman" w:cs="Times New Roman"/>
          <w:sz w:val="28"/>
          <w:szCs w:val="28"/>
          <w:lang w:val="uk-UA"/>
        </w:rPr>
        <w:t xml:space="preserve">// Музика в школі: вип. 4. –  Київ </w:t>
      </w:r>
      <w:r w:rsidRPr="002A31E1">
        <w:rPr>
          <w:rFonts w:ascii="Times New Roman" w:hAnsi="Times New Roman" w:cs="Times New Roman"/>
          <w:sz w:val="28"/>
          <w:szCs w:val="28"/>
          <w:lang w:val="uk-UA"/>
        </w:rPr>
        <w:t>: Музична Україна. – 1977. – С. 14-20.</w:t>
      </w:r>
    </w:p>
    <w:p w:rsidR="00EB1026" w:rsidRPr="004A2EEB" w:rsidRDefault="00EB1026" w:rsidP="00846FBF">
      <w:pPr>
        <w:pStyle w:val="a3"/>
        <w:numPr>
          <w:ilvl w:val="0"/>
          <w:numId w:val="5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Програма та поурочні методичні рекомендації для загальноосвітніх шкіл. Музика. 5-8 класи. – Тернопіль, 2002.</w:t>
      </w:r>
    </w:p>
    <w:p w:rsidR="00EB1026" w:rsidRPr="004A2EEB" w:rsidRDefault="00EB1026" w:rsidP="00846FBF">
      <w:pPr>
        <w:pStyle w:val="a3"/>
        <w:numPr>
          <w:ilvl w:val="0"/>
          <w:numId w:val="5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Методика викладання</w:t>
      </w:r>
      <w:r w:rsidR="002A31E1">
        <w:rPr>
          <w:rFonts w:ascii="Times New Roman" w:hAnsi="Times New Roman" w:cs="Times New Roman"/>
          <w:sz w:val="28"/>
          <w:szCs w:val="28"/>
          <w:lang w:val="uk-UA"/>
        </w:rPr>
        <w:t xml:space="preserve"> музики в основній школі. Навч.-</w:t>
      </w:r>
      <w:r w:rsidRPr="00EB1026">
        <w:rPr>
          <w:rFonts w:ascii="Times New Roman" w:hAnsi="Times New Roman" w:cs="Times New Roman"/>
          <w:sz w:val="28"/>
          <w:szCs w:val="28"/>
          <w:lang w:val="uk-UA"/>
        </w:rPr>
        <w:t>метод. посібник – Тернопіль, 2001.</w:t>
      </w:r>
    </w:p>
    <w:p w:rsidR="00EB1026" w:rsidRDefault="002A31E1" w:rsidP="002A31E1">
      <w:pPr>
        <w:pStyle w:val="a3"/>
        <w:numPr>
          <w:ilvl w:val="0"/>
          <w:numId w:val="5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Ростовський О. Педагогічні ідеї М.Д.</w:t>
      </w: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Леонтовича: сучасна теорія і практика музичної освіти школярів, матеріали до українського мистецтвознавства. Микола Леонтович і сучасна освіта та культура (до 125-річниці від дня народження) / О.Ростовський. Науковий збірник. Вип. 4. – Київ - Кам'янець-Подільський: Медобори (ПП Мошак М.І.), 2003.</w:t>
      </w:r>
    </w:p>
    <w:p w:rsidR="00EC2A45" w:rsidRPr="004A2EEB" w:rsidRDefault="00EC2A45" w:rsidP="00EC2A45">
      <w:pPr>
        <w:pStyle w:val="a3"/>
        <w:spacing w:after="0" w:line="360" w:lineRule="auto"/>
        <w:ind w:left="927"/>
        <w:jc w:val="both"/>
        <w:rPr>
          <w:rFonts w:ascii="Times New Roman" w:hAnsi="Times New Roman" w:cs="Times New Roman"/>
          <w:sz w:val="28"/>
          <w:szCs w:val="28"/>
          <w:lang w:val="uk-UA"/>
        </w:rPr>
      </w:pPr>
    </w:p>
    <w:p w:rsidR="00EB1026" w:rsidRPr="00F4009B" w:rsidRDefault="00EB1026" w:rsidP="00414F70">
      <w:pPr>
        <w:pStyle w:val="a3"/>
        <w:spacing w:after="0" w:line="360" w:lineRule="auto"/>
        <w:ind w:left="0" w:firstLine="567"/>
        <w:jc w:val="both"/>
        <w:rPr>
          <w:rFonts w:ascii="Times New Roman" w:hAnsi="Times New Roman" w:cs="Times New Roman"/>
          <w:b/>
          <w:sz w:val="28"/>
          <w:szCs w:val="28"/>
          <w:lang w:val="uk-UA"/>
        </w:rPr>
      </w:pPr>
      <w:r w:rsidRPr="00F4009B">
        <w:rPr>
          <w:rFonts w:ascii="Times New Roman" w:hAnsi="Times New Roman" w:cs="Times New Roman"/>
          <w:b/>
          <w:sz w:val="28"/>
          <w:szCs w:val="28"/>
          <w:lang w:val="uk-UA"/>
        </w:rPr>
        <w:t>Тема 12. Методика позакласної роботи з музичного виховання.</w:t>
      </w:r>
    </w:p>
    <w:p w:rsidR="00EB1026" w:rsidRPr="004A2EEB"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обговорення:</w:t>
      </w:r>
    </w:p>
    <w:p w:rsidR="00EB1026" w:rsidRPr="004A2EEB" w:rsidRDefault="00EB1026" w:rsidP="00846FBF">
      <w:pPr>
        <w:pStyle w:val="a3"/>
        <w:numPr>
          <w:ilvl w:val="0"/>
          <w:numId w:val="5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Ознайомлення на практиці з досвідом гурткової роботи.</w:t>
      </w:r>
    </w:p>
    <w:p w:rsidR="00EB1026" w:rsidRPr="004A2EEB" w:rsidRDefault="00EB1026" w:rsidP="00846FBF">
      <w:pPr>
        <w:pStyle w:val="a3"/>
        <w:numPr>
          <w:ilvl w:val="0"/>
          <w:numId w:val="5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Провести у вигляді ділової гри заняття музично-дискусійного клубу.</w:t>
      </w:r>
    </w:p>
    <w:p w:rsidR="00EB1026" w:rsidRPr="004A2EEB" w:rsidRDefault="00EB1026" w:rsidP="00846FBF">
      <w:pPr>
        <w:pStyle w:val="a3"/>
        <w:numPr>
          <w:ilvl w:val="0"/>
          <w:numId w:val="5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Складення плану постановки музично</w:t>
      </w:r>
      <w:r w:rsidR="00F4009B">
        <w:rPr>
          <w:rFonts w:ascii="Times New Roman" w:hAnsi="Times New Roman" w:cs="Times New Roman"/>
          <w:sz w:val="28"/>
          <w:szCs w:val="28"/>
          <w:lang w:val="uk-UA"/>
        </w:rPr>
        <w:t>ї казки-гри і реалізація його з групою</w:t>
      </w:r>
      <w:r w:rsidRPr="00EB1026">
        <w:rPr>
          <w:rFonts w:ascii="Times New Roman" w:hAnsi="Times New Roman" w:cs="Times New Roman"/>
          <w:sz w:val="28"/>
          <w:szCs w:val="28"/>
          <w:lang w:val="uk-UA"/>
        </w:rPr>
        <w:t xml:space="preserve"> студентів.</w:t>
      </w:r>
    </w:p>
    <w:p w:rsidR="00EB1026" w:rsidRPr="004A2EEB" w:rsidRDefault="00EB1026" w:rsidP="00846FBF">
      <w:pPr>
        <w:pStyle w:val="a3"/>
        <w:numPr>
          <w:ilvl w:val="0"/>
          <w:numId w:val="5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Складення і обговорення плану музично-розважальної програми для учнів загальноосвітньої школи.</w:t>
      </w:r>
    </w:p>
    <w:p w:rsidR="00EB1026" w:rsidRPr="004A2EEB" w:rsidRDefault="00EB1026" w:rsidP="00846FBF">
      <w:pPr>
        <w:pStyle w:val="a3"/>
        <w:numPr>
          <w:ilvl w:val="0"/>
          <w:numId w:val="5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Добір музичного матеріалу й розробка плану музично-літературної композиції на задану тему.</w:t>
      </w:r>
    </w:p>
    <w:p w:rsidR="00EB1026" w:rsidRPr="004A2EEB"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4A2EEB" w:rsidRDefault="00EB1026" w:rsidP="00846FBF">
      <w:pPr>
        <w:pStyle w:val="a3"/>
        <w:numPr>
          <w:ilvl w:val="0"/>
          <w:numId w:val="5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Букрєєва Г.Б. Цікава музика: Музично-дидактичні ігри. 5-8 класи / Навчальний посібник. – Тернопіль, 2005.</w:t>
      </w:r>
    </w:p>
    <w:p w:rsidR="00EB1026" w:rsidRPr="004A2EEB" w:rsidRDefault="00EB1026" w:rsidP="00846FBF">
      <w:pPr>
        <w:pStyle w:val="a3"/>
        <w:numPr>
          <w:ilvl w:val="0"/>
          <w:numId w:val="5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Брилін Б.А. Вокально-інструментальна діяльність в навчальном</w:t>
      </w:r>
      <w:r w:rsidR="002A31E1">
        <w:rPr>
          <w:rFonts w:ascii="Times New Roman" w:hAnsi="Times New Roman" w:cs="Times New Roman"/>
          <w:sz w:val="28"/>
          <w:szCs w:val="28"/>
          <w:lang w:val="uk-UA"/>
        </w:rPr>
        <w:t>у закладі. Кн. для вчителя. – Київ</w:t>
      </w:r>
      <w:r w:rsidRPr="00EB1026">
        <w:rPr>
          <w:rFonts w:ascii="Times New Roman" w:hAnsi="Times New Roman" w:cs="Times New Roman"/>
          <w:sz w:val="28"/>
          <w:szCs w:val="28"/>
          <w:lang w:val="uk-UA"/>
        </w:rPr>
        <w:t>: Освіта України, 2006.</w:t>
      </w:r>
    </w:p>
    <w:p w:rsidR="00EB1026" w:rsidRPr="002A31E1" w:rsidRDefault="002A31E1" w:rsidP="002A31E1">
      <w:pPr>
        <w:pStyle w:val="a3"/>
        <w:numPr>
          <w:ilvl w:val="0"/>
          <w:numId w:val="5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026" w:rsidRPr="002A31E1">
        <w:rPr>
          <w:rFonts w:ascii="Times New Roman" w:hAnsi="Times New Roman" w:cs="Times New Roman"/>
          <w:sz w:val="28"/>
          <w:szCs w:val="28"/>
          <w:lang w:val="uk-UA"/>
        </w:rPr>
        <w:t>Коваль Л.Г. Вих</w:t>
      </w:r>
      <w:r>
        <w:rPr>
          <w:rFonts w:ascii="Times New Roman" w:hAnsi="Times New Roman" w:cs="Times New Roman"/>
          <w:sz w:val="28"/>
          <w:szCs w:val="28"/>
          <w:lang w:val="uk-UA"/>
        </w:rPr>
        <w:t>овання почуття прекрасного. – Київ</w:t>
      </w:r>
      <w:r w:rsidR="00EB1026" w:rsidRPr="002A31E1">
        <w:rPr>
          <w:rFonts w:ascii="Times New Roman" w:hAnsi="Times New Roman" w:cs="Times New Roman"/>
          <w:sz w:val="28"/>
          <w:szCs w:val="28"/>
          <w:lang w:val="uk-UA"/>
        </w:rPr>
        <w:t>, 1989.</w:t>
      </w:r>
    </w:p>
    <w:p w:rsidR="00EB1026" w:rsidRPr="002A31E1" w:rsidRDefault="002A31E1" w:rsidP="002A31E1">
      <w:pPr>
        <w:pStyle w:val="a3"/>
        <w:numPr>
          <w:ilvl w:val="0"/>
          <w:numId w:val="5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026" w:rsidRPr="002A31E1">
        <w:rPr>
          <w:rFonts w:ascii="Times New Roman" w:hAnsi="Times New Roman" w:cs="Times New Roman"/>
          <w:sz w:val="28"/>
          <w:szCs w:val="28"/>
          <w:lang w:val="uk-UA"/>
        </w:rPr>
        <w:t>Островерхий І., Пономаренко М. Намисто: П’єси, вистави, музичні казки. – Тернопіль, 2002.</w:t>
      </w:r>
    </w:p>
    <w:p w:rsidR="00EB1026" w:rsidRPr="004A2EEB" w:rsidRDefault="002A31E1" w:rsidP="002A31E1">
      <w:pPr>
        <w:pStyle w:val="a3"/>
        <w:numPr>
          <w:ilvl w:val="0"/>
          <w:numId w:val="5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Сисоєва С. О. Нариси з історії розвитку педагогічної думки</w:t>
      </w:r>
      <w:r w:rsidR="007515D3">
        <w:rPr>
          <w:rFonts w:ascii="Times New Roman" w:hAnsi="Times New Roman" w:cs="Times New Roman"/>
          <w:sz w:val="28"/>
          <w:szCs w:val="28"/>
          <w:lang w:val="uk-UA"/>
        </w:rPr>
        <w:t xml:space="preserve"> </w:t>
      </w:r>
      <w:r w:rsidRPr="002A31E1">
        <w:rPr>
          <w:rFonts w:ascii="Times New Roman" w:hAnsi="Times New Roman" w:cs="Times New Roman"/>
          <w:sz w:val="28"/>
          <w:szCs w:val="28"/>
          <w:lang w:val="uk-UA"/>
        </w:rPr>
        <w:t>: навчальний посібник / С. О. Сисоєва, І. В.</w:t>
      </w:r>
      <w:r w:rsidR="007515D3">
        <w:rPr>
          <w:rFonts w:ascii="Times New Roman" w:hAnsi="Times New Roman" w:cs="Times New Roman"/>
          <w:sz w:val="28"/>
          <w:szCs w:val="28"/>
          <w:lang w:val="uk-UA"/>
        </w:rPr>
        <w:t xml:space="preserve"> Соколова. – Київ </w:t>
      </w:r>
      <w:r w:rsidRPr="002A31E1">
        <w:rPr>
          <w:rFonts w:ascii="Times New Roman" w:hAnsi="Times New Roman" w:cs="Times New Roman"/>
          <w:sz w:val="28"/>
          <w:szCs w:val="28"/>
          <w:lang w:val="uk-UA"/>
        </w:rPr>
        <w:t xml:space="preserve">: Центр навчальної літератури,  2003. –  78 с.  </w:t>
      </w:r>
    </w:p>
    <w:p w:rsidR="00EB1026" w:rsidRPr="00F4009B" w:rsidRDefault="002A31E1" w:rsidP="007515D3">
      <w:pPr>
        <w:pStyle w:val="a3"/>
        <w:numPr>
          <w:ilvl w:val="0"/>
          <w:numId w:val="5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15D3" w:rsidRPr="007515D3">
        <w:rPr>
          <w:rFonts w:ascii="Times New Roman" w:hAnsi="Times New Roman" w:cs="Times New Roman"/>
          <w:sz w:val="28"/>
          <w:szCs w:val="28"/>
          <w:lang w:val="uk-UA"/>
        </w:rPr>
        <w:t>Стратегія розвитку освіти в Україні: проблеми і перспективи / О.</w:t>
      </w:r>
      <w:r w:rsidR="00DD3564">
        <w:rPr>
          <w:rFonts w:ascii="Times New Roman" w:hAnsi="Times New Roman" w:cs="Times New Roman"/>
          <w:sz w:val="28"/>
          <w:szCs w:val="28"/>
          <w:lang w:val="uk-UA"/>
        </w:rPr>
        <w:t xml:space="preserve"> </w:t>
      </w:r>
      <w:r w:rsidR="007515D3" w:rsidRPr="007515D3">
        <w:rPr>
          <w:rFonts w:ascii="Times New Roman" w:hAnsi="Times New Roman" w:cs="Times New Roman"/>
          <w:sz w:val="28"/>
          <w:szCs w:val="28"/>
          <w:lang w:val="uk-UA"/>
        </w:rPr>
        <w:t>Коловіцкова, Ю.</w:t>
      </w:r>
      <w:r w:rsidR="00DD3564">
        <w:rPr>
          <w:rFonts w:ascii="Times New Roman" w:hAnsi="Times New Roman" w:cs="Times New Roman"/>
          <w:sz w:val="28"/>
          <w:szCs w:val="28"/>
          <w:lang w:val="uk-UA"/>
        </w:rPr>
        <w:t xml:space="preserve"> </w:t>
      </w:r>
      <w:r w:rsidR="007515D3" w:rsidRPr="007515D3">
        <w:rPr>
          <w:rFonts w:ascii="Times New Roman" w:hAnsi="Times New Roman" w:cs="Times New Roman"/>
          <w:sz w:val="28"/>
          <w:szCs w:val="28"/>
          <w:lang w:val="uk-UA"/>
        </w:rPr>
        <w:t>Луковенко, В.</w:t>
      </w:r>
      <w:r w:rsidR="00DD3564">
        <w:rPr>
          <w:rFonts w:ascii="Times New Roman" w:hAnsi="Times New Roman" w:cs="Times New Roman"/>
          <w:sz w:val="28"/>
          <w:szCs w:val="28"/>
          <w:lang w:val="uk-UA"/>
        </w:rPr>
        <w:t xml:space="preserve"> </w:t>
      </w:r>
      <w:r w:rsidR="007515D3" w:rsidRPr="007515D3">
        <w:rPr>
          <w:rFonts w:ascii="Times New Roman" w:hAnsi="Times New Roman" w:cs="Times New Roman"/>
          <w:sz w:val="28"/>
          <w:szCs w:val="28"/>
          <w:lang w:val="uk-UA"/>
        </w:rPr>
        <w:t>Нікітін та ін. // Психологія і суспільство. – 2005. – №2. – С. 100-141.</w:t>
      </w:r>
    </w:p>
    <w:p w:rsidR="00EB1026" w:rsidRDefault="00EB1026" w:rsidP="00846FBF">
      <w:pPr>
        <w:pStyle w:val="a3"/>
        <w:numPr>
          <w:ilvl w:val="0"/>
          <w:numId w:val="5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Художня освіта і проблеми виховання мо</w:t>
      </w:r>
      <w:r w:rsidR="002A31E1">
        <w:rPr>
          <w:rFonts w:ascii="Times New Roman" w:hAnsi="Times New Roman" w:cs="Times New Roman"/>
          <w:sz w:val="28"/>
          <w:szCs w:val="28"/>
          <w:lang w:val="uk-UA"/>
        </w:rPr>
        <w:t>лоді: Зб. наук. ст. – Київ</w:t>
      </w:r>
      <w:r w:rsidR="004A2EEB">
        <w:rPr>
          <w:rFonts w:ascii="Times New Roman" w:hAnsi="Times New Roman" w:cs="Times New Roman"/>
          <w:sz w:val="28"/>
          <w:szCs w:val="28"/>
          <w:lang w:val="uk-UA"/>
        </w:rPr>
        <w:t>, 1997.</w:t>
      </w:r>
    </w:p>
    <w:p w:rsidR="00EC2A45" w:rsidRPr="004A2EEB" w:rsidRDefault="00EC2A45" w:rsidP="00EC2A45">
      <w:pPr>
        <w:pStyle w:val="a3"/>
        <w:spacing w:after="0" w:line="360" w:lineRule="auto"/>
        <w:ind w:left="927"/>
        <w:jc w:val="both"/>
        <w:rPr>
          <w:rFonts w:ascii="Times New Roman" w:hAnsi="Times New Roman" w:cs="Times New Roman"/>
          <w:sz w:val="28"/>
          <w:szCs w:val="28"/>
          <w:lang w:val="uk-UA"/>
        </w:rPr>
      </w:pPr>
    </w:p>
    <w:p w:rsidR="00EB1026" w:rsidRPr="00F4009B" w:rsidRDefault="00EB1026" w:rsidP="00414F70">
      <w:pPr>
        <w:pStyle w:val="a3"/>
        <w:spacing w:after="0" w:line="360" w:lineRule="auto"/>
        <w:ind w:left="0" w:firstLine="567"/>
        <w:jc w:val="both"/>
        <w:rPr>
          <w:rFonts w:ascii="Times New Roman" w:hAnsi="Times New Roman" w:cs="Times New Roman"/>
          <w:b/>
          <w:sz w:val="28"/>
          <w:szCs w:val="28"/>
          <w:lang w:val="uk-UA"/>
        </w:rPr>
      </w:pPr>
      <w:r w:rsidRPr="00F4009B">
        <w:rPr>
          <w:rFonts w:ascii="Times New Roman" w:hAnsi="Times New Roman" w:cs="Times New Roman"/>
          <w:b/>
          <w:sz w:val="28"/>
          <w:szCs w:val="28"/>
          <w:lang w:val="uk-UA"/>
        </w:rPr>
        <w:t>Модулі самостійної роботи.</w:t>
      </w:r>
    </w:p>
    <w:p w:rsidR="00EB1026" w:rsidRPr="00F4009B" w:rsidRDefault="00EB1026" w:rsidP="00414F70">
      <w:pPr>
        <w:pStyle w:val="a3"/>
        <w:spacing w:after="0" w:line="360" w:lineRule="auto"/>
        <w:ind w:left="0" w:firstLine="567"/>
        <w:jc w:val="both"/>
        <w:rPr>
          <w:rFonts w:ascii="Times New Roman" w:hAnsi="Times New Roman" w:cs="Times New Roman"/>
          <w:b/>
          <w:sz w:val="28"/>
          <w:szCs w:val="28"/>
          <w:lang w:val="uk-UA"/>
        </w:rPr>
      </w:pPr>
      <w:r w:rsidRPr="00F4009B">
        <w:rPr>
          <w:rFonts w:ascii="Times New Roman" w:hAnsi="Times New Roman" w:cs="Times New Roman"/>
          <w:b/>
          <w:sz w:val="28"/>
          <w:szCs w:val="28"/>
          <w:lang w:val="uk-UA"/>
        </w:rPr>
        <w:t>Тема І. Методичні Та теоретичні основи музичного вихо</w:t>
      </w:r>
      <w:r w:rsidR="004A2EEB" w:rsidRPr="00F4009B">
        <w:rPr>
          <w:rFonts w:ascii="Times New Roman" w:hAnsi="Times New Roman" w:cs="Times New Roman"/>
          <w:b/>
          <w:sz w:val="28"/>
          <w:szCs w:val="28"/>
          <w:lang w:val="uk-UA"/>
        </w:rPr>
        <w:t>вання в загальноосвітній школі.</w:t>
      </w:r>
    </w:p>
    <w:p w:rsidR="00EB1026" w:rsidRPr="004A2EEB"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самостійного опрацювання:</w:t>
      </w:r>
    </w:p>
    <w:p w:rsidR="00EB1026" w:rsidRPr="004A2EEB" w:rsidRDefault="00EB1026" w:rsidP="00846FBF">
      <w:pPr>
        <w:pStyle w:val="a3"/>
        <w:numPr>
          <w:ilvl w:val="0"/>
          <w:numId w:val="5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Характеристика музично-педагогічної діяльності М.</w:t>
      </w:r>
      <w:r w:rsidR="00F4009B">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Лисенка, М.</w:t>
      </w:r>
      <w:r w:rsidR="00F4009B">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Леонтовича, К.</w:t>
      </w:r>
      <w:r w:rsidR="00F4009B">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Стеценка.</w:t>
      </w:r>
    </w:p>
    <w:p w:rsidR="00EB1026" w:rsidRPr="004A2EEB" w:rsidRDefault="00EB1026" w:rsidP="00846FBF">
      <w:pPr>
        <w:pStyle w:val="a3"/>
        <w:numPr>
          <w:ilvl w:val="0"/>
          <w:numId w:val="5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Короткий огляд прогресивних систем музичного виховання за кордоном.</w:t>
      </w:r>
    </w:p>
    <w:p w:rsidR="00EB1026" w:rsidRPr="004A2EEB" w:rsidRDefault="00EB1026" w:rsidP="00846FBF">
      <w:pPr>
        <w:pStyle w:val="a3"/>
        <w:numPr>
          <w:ilvl w:val="0"/>
          <w:numId w:val="5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Вивчення і аналіз діючих програм з музики.</w:t>
      </w:r>
    </w:p>
    <w:p w:rsidR="00EB1026" w:rsidRPr="004A2EEB" w:rsidRDefault="00EB1026" w:rsidP="00846FBF">
      <w:pPr>
        <w:pStyle w:val="a3"/>
        <w:numPr>
          <w:ilvl w:val="0"/>
          <w:numId w:val="56"/>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w:t>
      </w:r>
      <w:r w:rsidR="004A2EEB">
        <w:rPr>
          <w:rFonts w:ascii="Times New Roman" w:hAnsi="Times New Roman" w:cs="Times New Roman"/>
          <w:sz w:val="28"/>
          <w:szCs w:val="28"/>
          <w:lang w:val="uk-UA"/>
        </w:rPr>
        <w:t>іагностики музичних здібностей</w:t>
      </w:r>
      <w:r w:rsidR="00F4009B">
        <w:rPr>
          <w:rFonts w:ascii="Times New Roman" w:hAnsi="Times New Roman" w:cs="Times New Roman"/>
          <w:sz w:val="28"/>
          <w:szCs w:val="28"/>
          <w:lang w:val="uk-UA"/>
        </w:rPr>
        <w:t xml:space="preserve"> школярів</w:t>
      </w:r>
      <w:r w:rsidR="004A2EEB">
        <w:rPr>
          <w:rFonts w:ascii="Times New Roman" w:hAnsi="Times New Roman" w:cs="Times New Roman"/>
          <w:sz w:val="28"/>
          <w:szCs w:val="28"/>
          <w:lang w:val="uk-UA"/>
        </w:rPr>
        <w:t>.</w:t>
      </w:r>
    </w:p>
    <w:p w:rsidR="00EB1026" w:rsidRPr="00F4009B" w:rsidRDefault="00EB1026" w:rsidP="00F4009B">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652320"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Гордійчук М. М.В.</w:t>
      </w:r>
      <w:r w:rsidR="007515D3">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Лисенко: Творчий портре</w:t>
      </w:r>
      <w:r w:rsidR="007515D3">
        <w:rPr>
          <w:rFonts w:ascii="Times New Roman" w:hAnsi="Times New Roman" w:cs="Times New Roman"/>
          <w:sz w:val="28"/>
          <w:szCs w:val="28"/>
          <w:lang w:val="uk-UA"/>
        </w:rPr>
        <w:t>т українських композиторів. – Київ</w:t>
      </w:r>
      <w:r w:rsidRPr="00EB1026">
        <w:rPr>
          <w:rFonts w:ascii="Times New Roman" w:hAnsi="Times New Roman" w:cs="Times New Roman"/>
          <w:sz w:val="28"/>
          <w:szCs w:val="28"/>
          <w:lang w:val="uk-UA"/>
        </w:rPr>
        <w:t>, 1977</w:t>
      </w:r>
      <w:r w:rsidR="00652320">
        <w:rPr>
          <w:rFonts w:ascii="Times New Roman" w:hAnsi="Times New Roman" w:cs="Times New Roman"/>
          <w:sz w:val="28"/>
          <w:szCs w:val="28"/>
          <w:lang w:val="uk-UA"/>
        </w:rPr>
        <w:t>.</w:t>
      </w:r>
    </w:p>
    <w:p w:rsidR="00EB1026" w:rsidRPr="00F4009B"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Горюхіна Н., Єфремова Л. К.Г.</w:t>
      </w:r>
      <w:r w:rsidR="007515D3">
        <w:rPr>
          <w:rFonts w:ascii="Times New Roman" w:hAnsi="Times New Roman" w:cs="Times New Roman"/>
          <w:sz w:val="28"/>
          <w:szCs w:val="28"/>
          <w:lang w:val="uk-UA"/>
        </w:rPr>
        <w:t xml:space="preserve"> Стеценко. – Київ</w:t>
      </w:r>
      <w:r w:rsidRPr="00EB1026">
        <w:rPr>
          <w:rFonts w:ascii="Times New Roman" w:hAnsi="Times New Roman" w:cs="Times New Roman"/>
          <w:sz w:val="28"/>
          <w:szCs w:val="28"/>
          <w:lang w:val="uk-UA"/>
        </w:rPr>
        <w:t>, 1955.</w:t>
      </w:r>
    </w:p>
    <w:p w:rsidR="00EB1026" w:rsidRPr="00652320"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Іванова Л. Музично-педагогічна спадщина Миколи Леонтовича. – Вінниця, 2006.</w:t>
      </w:r>
    </w:p>
    <w:p w:rsidR="00EB1026" w:rsidRPr="00F4009B"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Леонтович М.Д. Практичний курс навчання співу у середніх школах України. (з педагогі</w:t>
      </w:r>
      <w:r w:rsidR="007515D3">
        <w:rPr>
          <w:rFonts w:ascii="Times New Roman" w:hAnsi="Times New Roman" w:cs="Times New Roman"/>
          <w:sz w:val="28"/>
          <w:szCs w:val="28"/>
          <w:lang w:val="uk-UA"/>
        </w:rPr>
        <w:t>чної спадщини композитора). – Київ</w:t>
      </w:r>
      <w:r w:rsidRPr="00EB1026">
        <w:rPr>
          <w:rFonts w:ascii="Times New Roman" w:hAnsi="Times New Roman" w:cs="Times New Roman"/>
          <w:sz w:val="28"/>
          <w:szCs w:val="28"/>
          <w:lang w:val="uk-UA"/>
        </w:rPr>
        <w:t>, 1989.</w:t>
      </w:r>
    </w:p>
    <w:p w:rsidR="00EB1026" w:rsidRPr="00652320"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Пархоменко Л. </w:t>
      </w:r>
      <w:r w:rsidR="007515D3">
        <w:rPr>
          <w:rFonts w:ascii="Times New Roman" w:hAnsi="Times New Roman" w:cs="Times New Roman"/>
          <w:sz w:val="28"/>
          <w:szCs w:val="28"/>
          <w:lang w:val="uk-UA"/>
        </w:rPr>
        <w:t xml:space="preserve">Кирило Григорович Стеценко. – Київ </w:t>
      </w:r>
      <w:r w:rsidRPr="00EB1026">
        <w:rPr>
          <w:rFonts w:ascii="Times New Roman" w:hAnsi="Times New Roman" w:cs="Times New Roman"/>
          <w:sz w:val="28"/>
          <w:szCs w:val="28"/>
          <w:lang w:val="uk-UA"/>
        </w:rPr>
        <w:t>: Музична Україна, 1973.</w:t>
      </w:r>
    </w:p>
    <w:p w:rsidR="00EB1026" w:rsidRPr="00652320"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Програма та поурочні методичні розробки для середніх загальноосвітніх шкіл. Музика 1-4 класи / Авт. кол. О.</w:t>
      </w:r>
      <w:r w:rsidR="00F4009B">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Ростовський, Р.</w:t>
      </w:r>
      <w:r w:rsidR="00F4009B">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Марченко, Л.</w:t>
      </w:r>
      <w:r w:rsidR="00F4009B">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Хлебнікова, З.</w:t>
      </w:r>
      <w:r w:rsidR="00F4009B">
        <w:rPr>
          <w:rFonts w:ascii="Times New Roman" w:hAnsi="Times New Roman" w:cs="Times New Roman"/>
          <w:sz w:val="28"/>
          <w:szCs w:val="28"/>
          <w:lang w:val="uk-UA"/>
        </w:rPr>
        <w:t xml:space="preserve"> </w:t>
      </w:r>
      <w:r w:rsidR="007515D3">
        <w:rPr>
          <w:rFonts w:ascii="Times New Roman" w:hAnsi="Times New Roman" w:cs="Times New Roman"/>
          <w:sz w:val="28"/>
          <w:szCs w:val="28"/>
          <w:lang w:val="uk-UA"/>
        </w:rPr>
        <w:t xml:space="preserve">Бервецький. – Київ </w:t>
      </w:r>
      <w:r w:rsidRPr="00EB1026">
        <w:rPr>
          <w:rFonts w:ascii="Times New Roman" w:hAnsi="Times New Roman" w:cs="Times New Roman"/>
          <w:sz w:val="28"/>
          <w:szCs w:val="28"/>
          <w:lang w:val="uk-UA"/>
        </w:rPr>
        <w:t>: Перун, 1998.</w:t>
      </w:r>
    </w:p>
    <w:p w:rsidR="00EB1026" w:rsidRPr="00652320"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Програма та поурочні методичні розробки для середніх загальноосвіт</w:t>
      </w:r>
      <w:r w:rsidR="007515D3">
        <w:rPr>
          <w:rFonts w:ascii="Times New Roman" w:hAnsi="Times New Roman" w:cs="Times New Roman"/>
          <w:sz w:val="28"/>
          <w:szCs w:val="28"/>
          <w:lang w:val="uk-UA"/>
        </w:rPr>
        <w:t>ніх шкіл. Музика 5-8 класи. – Київ</w:t>
      </w:r>
      <w:r w:rsidRPr="00EB1026">
        <w:rPr>
          <w:rFonts w:ascii="Times New Roman" w:hAnsi="Times New Roman" w:cs="Times New Roman"/>
          <w:sz w:val="28"/>
          <w:szCs w:val="28"/>
          <w:lang w:val="uk-UA"/>
        </w:rPr>
        <w:t>, 2002.</w:t>
      </w:r>
    </w:p>
    <w:p w:rsidR="00EB1026" w:rsidRPr="00652320"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Система детского музыкального воспитания Карла Орфа / Под ред. Л.А.Беренбойма. – Л., 1978.</w:t>
      </w:r>
    </w:p>
    <w:p w:rsidR="00EB1026" w:rsidRPr="00652320" w:rsidRDefault="00EB1026" w:rsidP="00846FBF">
      <w:pPr>
        <w:pStyle w:val="a3"/>
        <w:numPr>
          <w:ilvl w:val="0"/>
          <w:numId w:val="57"/>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Федотов Є. </w:t>
      </w:r>
      <w:r w:rsidR="007515D3">
        <w:rPr>
          <w:rFonts w:ascii="Times New Roman" w:hAnsi="Times New Roman" w:cs="Times New Roman"/>
          <w:sz w:val="28"/>
          <w:szCs w:val="28"/>
          <w:lang w:val="uk-UA"/>
        </w:rPr>
        <w:t xml:space="preserve">Кирило Григорович Стеценко. – Київ </w:t>
      </w:r>
      <w:r w:rsidRPr="00EB1026">
        <w:rPr>
          <w:rFonts w:ascii="Times New Roman" w:hAnsi="Times New Roman" w:cs="Times New Roman"/>
          <w:sz w:val="28"/>
          <w:szCs w:val="28"/>
          <w:lang w:val="uk-UA"/>
        </w:rPr>
        <w:t>: Музична Україна, 1977.</w:t>
      </w:r>
    </w:p>
    <w:p w:rsidR="00EB1026" w:rsidRDefault="00DD3564" w:rsidP="00846FBF">
      <w:pPr>
        <w:pStyle w:val="a3"/>
        <w:numPr>
          <w:ilvl w:val="0"/>
          <w:numId w:val="5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026" w:rsidRPr="00EB1026">
        <w:rPr>
          <w:rFonts w:ascii="Times New Roman" w:hAnsi="Times New Roman" w:cs="Times New Roman"/>
          <w:sz w:val="28"/>
          <w:szCs w:val="28"/>
          <w:lang w:val="uk-UA"/>
        </w:rPr>
        <w:t>Чогов</w:t>
      </w:r>
      <w:r w:rsidR="007515D3">
        <w:rPr>
          <w:rFonts w:ascii="Times New Roman" w:hAnsi="Times New Roman" w:cs="Times New Roman"/>
          <w:sz w:val="28"/>
          <w:szCs w:val="28"/>
          <w:lang w:val="uk-UA"/>
        </w:rPr>
        <w:t>ець В. М.В.Лисенко. – Київ</w:t>
      </w:r>
      <w:r w:rsidR="00652320">
        <w:rPr>
          <w:rFonts w:ascii="Times New Roman" w:hAnsi="Times New Roman" w:cs="Times New Roman"/>
          <w:sz w:val="28"/>
          <w:szCs w:val="28"/>
          <w:lang w:val="uk-UA"/>
        </w:rPr>
        <w:t>, 1979.</w:t>
      </w:r>
    </w:p>
    <w:p w:rsidR="00DD3564" w:rsidRPr="00DD3564" w:rsidRDefault="00DD3564" w:rsidP="00DD3564">
      <w:pPr>
        <w:spacing w:after="0" w:line="360" w:lineRule="auto"/>
        <w:ind w:left="567"/>
        <w:jc w:val="both"/>
        <w:rPr>
          <w:rFonts w:ascii="Times New Roman" w:hAnsi="Times New Roman" w:cs="Times New Roman"/>
          <w:sz w:val="28"/>
          <w:szCs w:val="28"/>
          <w:lang w:val="uk-UA"/>
        </w:rPr>
      </w:pPr>
    </w:p>
    <w:p w:rsidR="00EB1026" w:rsidRPr="00F4009B" w:rsidRDefault="00EB1026" w:rsidP="00414F70">
      <w:pPr>
        <w:pStyle w:val="a3"/>
        <w:spacing w:after="0" w:line="360" w:lineRule="auto"/>
        <w:ind w:left="0" w:firstLine="567"/>
        <w:jc w:val="both"/>
        <w:rPr>
          <w:rFonts w:ascii="Times New Roman" w:hAnsi="Times New Roman" w:cs="Times New Roman"/>
          <w:b/>
          <w:sz w:val="28"/>
          <w:szCs w:val="28"/>
          <w:lang w:val="uk-UA"/>
        </w:rPr>
      </w:pPr>
      <w:r w:rsidRPr="00F4009B">
        <w:rPr>
          <w:rFonts w:ascii="Times New Roman" w:hAnsi="Times New Roman" w:cs="Times New Roman"/>
          <w:b/>
          <w:sz w:val="28"/>
          <w:szCs w:val="28"/>
          <w:lang w:val="uk-UA"/>
        </w:rPr>
        <w:t>Тема ІІ. Види музичної діяльності в ш</w:t>
      </w:r>
      <w:r w:rsidR="00652320" w:rsidRPr="00F4009B">
        <w:rPr>
          <w:rFonts w:ascii="Times New Roman" w:hAnsi="Times New Roman" w:cs="Times New Roman"/>
          <w:b/>
          <w:sz w:val="28"/>
          <w:szCs w:val="28"/>
          <w:lang w:val="uk-UA"/>
        </w:rPr>
        <w:t>колі і методика її організації.</w:t>
      </w:r>
    </w:p>
    <w:p w:rsidR="00EB1026" w:rsidRPr="0065232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самостійного опрацювання:</w:t>
      </w:r>
    </w:p>
    <w:p w:rsidR="00EB1026" w:rsidRPr="00652320" w:rsidRDefault="00EB1026" w:rsidP="00846FBF">
      <w:pPr>
        <w:pStyle w:val="a3"/>
        <w:numPr>
          <w:ilvl w:val="0"/>
          <w:numId w:val="5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Короткий огляд розвитку методики проведення слухання музики (на основі аналізу діяльності Б.</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Яворського, Б.</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Астаф’єва, В.</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Шацької, Н.</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Гродненської, Д.</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Кабалевського).</w:t>
      </w:r>
    </w:p>
    <w:p w:rsidR="00EB1026" w:rsidRPr="00652320" w:rsidRDefault="00EB1026" w:rsidP="00846FBF">
      <w:pPr>
        <w:pStyle w:val="a3"/>
        <w:numPr>
          <w:ilvl w:val="0"/>
          <w:numId w:val="5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Мутація, особливості її вияву у хлопчиків та дівчат.</w:t>
      </w:r>
    </w:p>
    <w:p w:rsidR="00EB1026" w:rsidRPr="00652320" w:rsidRDefault="00EB1026" w:rsidP="00846FBF">
      <w:pPr>
        <w:pStyle w:val="a3"/>
        <w:numPr>
          <w:ilvl w:val="0"/>
          <w:numId w:val="5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Абсолютна та відносна (релятивна) системи сольмізації, їх сутність.</w:t>
      </w:r>
    </w:p>
    <w:p w:rsidR="00EB1026" w:rsidRPr="00652320" w:rsidRDefault="00EB1026" w:rsidP="00846FBF">
      <w:pPr>
        <w:pStyle w:val="a3"/>
        <w:numPr>
          <w:ilvl w:val="0"/>
          <w:numId w:val="58"/>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Педагогічні концепція К.</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Орфа, З.</w:t>
      </w:r>
      <w:r w:rsidR="00023305">
        <w:rPr>
          <w:rFonts w:ascii="Times New Roman" w:hAnsi="Times New Roman" w:cs="Times New Roman"/>
          <w:sz w:val="28"/>
          <w:szCs w:val="28"/>
          <w:lang w:val="uk-UA"/>
        </w:rPr>
        <w:t xml:space="preserve"> Кодая та</w:t>
      </w:r>
      <w:r w:rsidRPr="00EB1026">
        <w:rPr>
          <w:rFonts w:ascii="Times New Roman" w:hAnsi="Times New Roman" w:cs="Times New Roman"/>
          <w:sz w:val="28"/>
          <w:szCs w:val="28"/>
          <w:lang w:val="uk-UA"/>
        </w:rPr>
        <w:t xml:space="preserve"> їх роль у в</w:t>
      </w:r>
      <w:r w:rsidR="00652320">
        <w:rPr>
          <w:rFonts w:ascii="Times New Roman" w:hAnsi="Times New Roman" w:cs="Times New Roman"/>
          <w:sz w:val="28"/>
          <w:szCs w:val="28"/>
          <w:lang w:val="uk-UA"/>
        </w:rPr>
        <w:t>ітчизняній музичній педагогіці.</w:t>
      </w:r>
    </w:p>
    <w:p w:rsidR="00EB1026" w:rsidRPr="00023305" w:rsidRDefault="00EB1026" w:rsidP="00023305">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023305" w:rsidRDefault="00EB1026" w:rsidP="00846FBF">
      <w:pPr>
        <w:pStyle w:val="a3"/>
        <w:numPr>
          <w:ilvl w:val="0"/>
          <w:numId w:val="5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 xml:space="preserve">Бервецький З., Хлебнікова Л. Виховати музичну культуру // Грані </w:t>
      </w:r>
      <w:r w:rsidR="007515D3">
        <w:rPr>
          <w:rFonts w:ascii="Times New Roman" w:hAnsi="Times New Roman" w:cs="Times New Roman"/>
          <w:sz w:val="28"/>
          <w:szCs w:val="28"/>
          <w:lang w:val="uk-UA"/>
        </w:rPr>
        <w:t>творчості: Кн. для вчителя. – Київ</w:t>
      </w:r>
      <w:r w:rsidRPr="00EB1026">
        <w:rPr>
          <w:rFonts w:ascii="Times New Roman" w:hAnsi="Times New Roman" w:cs="Times New Roman"/>
          <w:sz w:val="28"/>
          <w:szCs w:val="28"/>
          <w:lang w:val="uk-UA"/>
        </w:rPr>
        <w:t>: радянська школа, 1989. – С. 126-140.</w:t>
      </w:r>
    </w:p>
    <w:p w:rsidR="00EB1026" w:rsidRPr="00023305" w:rsidRDefault="00EB1026" w:rsidP="00846FBF">
      <w:pPr>
        <w:pStyle w:val="a3"/>
        <w:numPr>
          <w:ilvl w:val="0"/>
          <w:numId w:val="5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Грицюк Н., Зінкевич О., Майбурова К., Щурина Н. Слухання музики в 1</w:t>
      </w:r>
      <w:r w:rsidR="007515D3">
        <w:rPr>
          <w:rFonts w:ascii="Times New Roman" w:hAnsi="Times New Roman" w:cs="Times New Roman"/>
          <w:sz w:val="28"/>
          <w:szCs w:val="28"/>
          <w:lang w:val="uk-UA"/>
        </w:rPr>
        <w:t xml:space="preserve">-3 класах: Метод. посібник. – Київ </w:t>
      </w:r>
      <w:r w:rsidRPr="00EB1026">
        <w:rPr>
          <w:rFonts w:ascii="Times New Roman" w:hAnsi="Times New Roman" w:cs="Times New Roman"/>
          <w:sz w:val="28"/>
          <w:szCs w:val="28"/>
          <w:lang w:val="uk-UA"/>
        </w:rPr>
        <w:t>: Музична Україна., 1980.</w:t>
      </w:r>
    </w:p>
    <w:p w:rsidR="00EB1026" w:rsidRPr="00652320" w:rsidRDefault="00EB1026" w:rsidP="00846FBF">
      <w:pPr>
        <w:pStyle w:val="a3"/>
        <w:numPr>
          <w:ilvl w:val="0"/>
          <w:numId w:val="5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Кабалевський Д.</w:t>
      </w:r>
      <w:r w:rsidR="00652320">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Б. Як ро</w:t>
      </w:r>
      <w:r w:rsidR="007515D3">
        <w:rPr>
          <w:rFonts w:ascii="Times New Roman" w:hAnsi="Times New Roman" w:cs="Times New Roman"/>
          <w:sz w:val="28"/>
          <w:szCs w:val="28"/>
          <w:lang w:val="uk-UA"/>
        </w:rPr>
        <w:t>зповідати дітям про музику? – Київ</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Музична Україна, 1982.</w:t>
      </w:r>
    </w:p>
    <w:p w:rsidR="00EB1026" w:rsidRPr="00023305" w:rsidRDefault="00EB1026" w:rsidP="00846FBF">
      <w:pPr>
        <w:pStyle w:val="a3"/>
        <w:numPr>
          <w:ilvl w:val="0"/>
          <w:numId w:val="5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Ковалів В. Методика музичного вихо</w:t>
      </w:r>
      <w:r w:rsidR="007515D3">
        <w:rPr>
          <w:rFonts w:ascii="Times New Roman" w:hAnsi="Times New Roman" w:cs="Times New Roman"/>
          <w:sz w:val="28"/>
          <w:szCs w:val="28"/>
          <w:lang w:val="uk-UA"/>
        </w:rPr>
        <w:t>вання на релятивній основі. – Київ</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Музична Україна, 1973.</w:t>
      </w:r>
    </w:p>
    <w:p w:rsidR="00EB1026" w:rsidRDefault="007515D3" w:rsidP="007515D3">
      <w:pPr>
        <w:pStyle w:val="a3"/>
        <w:numPr>
          <w:ilvl w:val="0"/>
          <w:numId w:val="5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15D3">
        <w:rPr>
          <w:rFonts w:ascii="Times New Roman" w:hAnsi="Times New Roman" w:cs="Times New Roman"/>
          <w:sz w:val="28"/>
          <w:szCs w:val="28"/>
          <w:lang w:val="uk-UA"/>
        </w:rPr>
        <w:t>Миропольська Н. Естетичне виховання старшокласників: шкільний театр</w:t>
      </w:r>
      <w:r>
        <w:rPr>
          <w:rFonts w:ascii="Times New Roman" w:hAnsi="Times New Roman" w:cs="Times New Roman"/>
          <w:sz w:val="28"/>
          <w:szCs w:val="28"/>
          <w:lang w:val="uk-UA"/>
        </w:rPr>
        <w:t xml:space="preserve"> </w:t>
      </w:r>
      <w:r w:rsidRPr="007515D3">
        <w:rPr>
          <w:rFonts w:ascii="Times New Roman" w:hAnsi="Times New Roman" w:cs="Times New Roman"/>
          <w:sz w:val="28"/>
          <w:szCs w:val="28"/>
          <w:lang w:val="uk-UA"/>
        </w:rPr>
        <w:t>/ Н. Миропольська</w:t>
      </w:r>
      <w:r>
        <w:rPr>
          <w:rFonts w:ascii="Times New Roman" w:hAnsi="Times New Roman" w:cs="Times New Roman"/>
          <w:sz w:val="28"/>
          <w:szCs w:val="28"/>
          <w:lang w:val="uk-UA"/>
        </w:rPr>
        <w:t xml:space="preserve"> // Мистецтво та освіта. –  Київ</w:t>
      </w:r>
      <w:r w:rsidRPr="007515D3">
        <w:rPr>
          <w:rFonts w:ascii="Times New Roman" w:hAnsi="Times New Roman" w:cs="Times New Roman"/>
          <w:sz w:val="28"/>
          <w:szCs w:val="28"/>
          <w:lang w:val="uk-UA"/>
        </w:rPr>
        <w:t xml:space="preserve"> – 2005. – №1. – С.</w:t>
      </w:r>
      <w:r w:rsidR="00DD3564">
        <w:rPr>
          <w:rFonts w:ascii="Times New Roman" w:hAnsi="Times New Roman" w:cs="Times New Roman"/>
          <w:sz w:val="28"/>
          <w:szCs w:val="28"/>
          <w:lang w:val="uk-UA"/>
        </w:rPr>
        <w:t xml:space="preserve"> </w:t>
      </w:r>
      <w:r w:rsidRPr="007515D3">
        <w:rPr>
          <w:rFonts w:ascii="Times New Roman" w:hAnsi="Times New Roman" w:cs="Times New Roman"/>
          <w:sz w:val="28"/>
          <w:szCs w:val="28"/>
          <w:lang w:val="uk-UA"/>
        </w:rPr>
        <w:t>47-52.</w:t>
      </w:r>
    </w:p>
    <w:p w:rsidR="007515D3" w:rsidRPr="00652320" w:rsidRDefault="007515D3" w:rsidP="007515D3">
      <w:pPr>
        <w:pStyle w:val="a3"/>
        <w:numPr>
          <w:ilvl w:val="0"/>
          <w:numId w:val="59"/>
        </w:numPr>
        <w:spacing w:after="0" w:line="360" w:lineRule="auto"/>
        <w:jc w:val="both"/>
        <w:rPr>
          <w:rFonts w:ascii="Times New Roman" w:hAnsi="Times New Roman" w:cs="Times New Roman"/>
          <w:sz w:val="28"/>
          <w:szCs w:val="28"/>
          <w:lang w:val="uk-UA"/>
        </w:rPr>
      </w:pPr>
      <w:r w:rsidRPr="007515D3">
        <w:rPr>
          <w:rFonts w:ascii="Times New Roman" w:hAnsi="Times New Roman" w:cs="Times New Roman"/>
          <w:sz w:val="28"/>
          <w:szCs w:val="28"/>
          <w:lang w:val="uk-UA"/>
        </w:rPr>
        <w:t>Мороз О. Г., Сластьонін В. О., Філіпенко Н. І. Підготовка майбутнього вчителя: зміст та організація: [навч. посібник] / О. Г. Мороз, В. О.С</w:t>
      </w:r>
      <w:r>
        <w:rPr>
          <w:rFonts w:ascii="Times New Roman" w:hAnsi="Times New Roman" w:cs="Times New Roman"/>
          <w:sz w:val="28"/>
          <w:szCs w:val="28"/>
          <w:lang w:val="uk-UA"/>
        </w:rPr>
        <w:t>ластьонін, Н. І. Філіпенко. – Київ</w:t>
      </w:r>
      <w:r w:rsidRPr="007515D3">
        <w:rPr>
          <w:rFonts w:ascii="Times New Roman" w:hAnsi="Times New Roman" w:cs="Times New Roman"/>
          <w:sz w:val="28"/>
          <w:szCs w:val="28"/>
          <w:lang w:val="uk-UA"/>
        </w:rPr>
        <w:t>, 1997. – 168 с.</w:t>
      </w:r>
    </w:p>
    <w:p w:rsidR="00EB1026" w:rsidRPr="00652320" w:rsidRDefault="00EB1026" w:rsidP="00846FBF">
      <w:pPr>
        <w:pStyle w:val="a3"/>
        <w:numPr>
          <w:ilvl w:val="0"/>
          <w:numId w:val="5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Огородников Д. Музыкально-певческое воспитание детей в общеобразовательной школ</w:t>
      </w:r>
      <w:r w:rsidR="007515D3">
        <w:rPr>
          <w:rFonts w:ascii="Times New Roman" w:hAnsi="Times New Roman" w:cs="Times New Roman"/>
          <w:sz w:val="28"/>
          <w:szCs w:val="28"/>
          <w:lang w:val="uk-UA"/>
        </w:rPr>
        <w:t>е: Метод. пособ. – 3-е изд. – Київ</w:t>
      </w:r>
      <w:r w:rsidR="00023305">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Музыкальная Украина, 1989.</w:t>
      </w:r>
    </w:p>
    <w:p w:rsidR="00EB1026" w:rsidRPr="00652320" w:rsidRDefault="00EB1026" w:rsidP="00846FBF">
      <w:pPr>
        <w:pStyle w:val="a3"/>
        <w:numPr>
          <w:ilvl w:val="0"/>
          <w:numId w:val="5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Равінов О. Методика хорового співу в школі. –</w:t>
      </w:r>
      <w:r w:rsidR="00F60ABE">
        <w:rPr>
          <w:rFonts w:ascii="Times New Roman" w:hAnsi="Times New Roman" w:cs="Times New Roman"/>
          <w:sz w:val="28"/>
          <w:szCs w:val="28"/>
          <w:lang w:val="uk-UA"/>
        </w:rPr>
        <w:t xml:space="preserve"> Київ</w:t>
      </w:r>
      <w:r w:rsidRPr="00EB1026">
        <w:rPr>
          <w:rFonts w:ascii="Times New Roman" w:hAnsi="Times New Roman" w:cs="Times New Roman"/>
          <w:sz w:val="28"/>
          <w:szCs w:val="28"/>
          <w:lang w:val="uk-UA"/>
        </w:rPr>
        <w:t>, 1971.</w:t>
      </w:r>
    </w:p>
    <w:p w:rsidR="00EB1026" w:rsidRDefault="00EB1026" w:rsidP="00846FBF">
      <w:pPr>
        <w:pStyle w:val="a3"/>
        <w:numPr>
          <w:ilvl w:val="0"/>
          <w:numId w:val="59"/>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Педагогіка му</w:t>
      </w:r>
      <w:r w:rsidR="00F60ABE">
        <w:rPr>
          <w:rFonts w:ascii="Times New Roman" w:hAnsi="Times New Roman" w:cs="Times New Roman"/>
          <w:sz w:val="28"/>
          <w:szCs w:val="28"/>
          <w:lang w:val="uk-UA"/>
        </w:rPr>
        <w:t>зичного сприймання. – Київ</w:t>
      </w:r>
      <w:r w:rsidR="00652320">
        <w:rPr>
          <w:rFonts w:ascii="Times New Roman" w:hAnsi="Times New Roman" w:cs="Times New Roman"/>
          <w:sz w:val="28"/>
          <w:szCs w:val="28"/>
          <w:lang w:val="uk-UA"/>
        </w:rPr>
        <w:t>, 1997.</w:t>
      </w:r>
    </w:p>
    <w:p w:rsidR="00DD3564" w:rsidRPr="00652320" w:rsidRDefault="00DD3564" w:rsidP="00DD3564">
      <w:pPr>
        <w:pStyle w:val="a3"/>
        <w:spacing w:after="0" w:line="360" w:lineRule="auto"/>
        <w:ind w:left="927"/>
        <w:jc w:val="both"/>
        <w:rPr>
          <w:rFonts w:ascii="Times New Roman" w:hAnsi="Times New Roman" w:cs="Times New Roman"/>
          <w:sz w:val="28"/>
          <w:szCs w:val="28"/>
          <w:lang w:val="uk-UA"/>
        </w:rPr>
      </w:pPr>
    </w:p>
    <w:p w:rsidR="00EB1026" w:rsidRPr="00023305" w:rsidRDefault="00EB1026" w:rsidP="00414F70">
      <w:pPr>
        <w:pStyle w:val="a3"/>
        <w:spacing w:after="0" w:line="360" w:lineRule="auto"/>
        <w:ind w:left="0" w:firstLine="567"/>
        <w:jc w:val="both"/>
        <w:rPr>
          <w:rFonts w:ascii="Times New Roman" w:hAnsi="Times New Roman" w:cs="Times New Roman"/>
          <w:b/>
          <w:sz w:val="28"/>
          <w:szCs w:val="28"/>
          <w:lang w:val="uk-UA"/>
        </w:rPr>
      </w:pPr>
      <w:r w:rsidRPr="00023305">
        <w:rPr>
          <w:rFonts w:ascii="Times New Roman" w:hAnsi="Times New Roman" w:cs="Times New Roman"/>
          <w:b/>
          <w:sz w:val="28"/>
          <w:szCs w:val="28"/>
          <w:lang w:val="uk-UA"/>
        </w:rPr>
        <w:t>Тема ІІІ. Зміст музичног</w:t>
      </w:r>
      <w:r w:rsidR="00652320" w:rsidRPr="00023305">
        <w:rPr>
          <w:rFonts w:ascii="Times New Roman" w:hAnsi="Times New Roman" w:cs="Times New Roman"/>
          <w:b/>
          <w:sz w:val="28"/>
          <w:szCs w:val="28"/>
          <w:lang w:val="uk-UA"/>
        </w:rPr>
        <w:t>о виховання в початковій школі.</w:t>
      </w:r>
    </w:p>
    <w:p w:rsidR="00EB1026" w:rsidRPr="0065232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самостійного опрацювання:</w:t>
      </w:r>
    </w:p>
    <w:p w:rsidR="00EB1026" w:rsidRPr="00652320" w:rsidRDefault="00EB1026" w:rsidP="00846FBF">
      <w:pPr>
        <w:pStyle w:val="a3"/>
        <w:numPr>
          <w:ilvl w:val="0"/>
          <w:numId w:val="6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По</w:t>
      </w:r>
      <w:r w:rsidR="00023305">
        <w:rPr>
          <w:rFonts w:ascii="Times New Roman" w:hAnsi="Times New Roman" w:cs="Times New Roman"/>
          <w:sz w:val="28"/>
          <w:szCs w:val="28"/>
          <w:lang w:val="uk-UA"/>
        </w:rPr>
        <w:t>будова і проведення уроку музичного мистецтва</w:t>
      </w:r>
      <w:r w:rsidRPr="00EB1026">
        <w:rPr>
          <w:rFonts w:ascii="Times New Roman" w:hAnsi="Times New Roman" w:cs="Times New Roman"/>
          <w:sz w:val="28"/>
          <w:szCs w:val="28"/>
          <w:lang w:val="uk-UA"/>
        </w:rPr>
        <w:t xml:space="preserve"> в 1 класі.</w:t>
      </w:r>
    </w:p>
    <w:p w:rsidR="00EB1026" w:rsidRPr="00652320" w:rsidRDefault="00EB1026" w:rsidP="00846FBF">
      <w:pPr>
        <w:pStyle w:val="a3"/>
        <w:numPr>
          <w:ilvl w:val="0"/>
          <w:numId w:val="6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Програмні вимоги і зміст музичного виховання в 2 класі.</w:t>
      </w:r>
    </w:p>
    <w:p w:rsidR="00EB1026" w:rsidRPr="00652320" w:rsidRDefault="00EB1026" w:rsidP="00846FBF">
      <w:pPr>
        <w:pStyle w:val="a3"/>
        <w:numPr>
          <w:ilvl w:val="0"/>
          <w:numId w:val="60"/>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Побудова та м</w:t>
      </w:r>
      <w:r w:rsidR="00652320">
        <w:rPr>
          <w:rFonts w:ascii="Times New Roman" w:hAnsi="Times New Roman" w:cs="Times New Roman"/>
          <w:sz w:val="28"/>
          <w:szCs w:val="28"/>
          <w:lang w:val="uk-UA"/>
        </w:rPr>
        <w:t>етодика проведення уроків музичного мистецтва</w:t>
      </w:r>
      <w:r w:rsidRPr="00EB1026">
        <w:rPr>
          <w:rFonts w:ascii="Times New Roman" w:hAnsi="Times New Roman" w:cs="Times New Roman"/>
          <w:sz w:val="28"/>
          <w:szCs w:val="28"/>
          <w:lang w:val="uk-UA"/>
        </w:rPr>
        <w:t xml:space="preserve"> в 3 класі.</w:t>
      </w:r>
    </w:p>
    <w:p w:rsidR="00EB1026" w:rsidRPr="00652320" w:rsidRDefault="00023305" w:rsidP="00414F70">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B1026" w:rsidRPr="00EB1026">
        <w:rPr>
          <w:rFonts w:ascii="Times New Roman" w:hAnsi="Times New Roman" w:cs="Times New Roman"/>
          <w:sz w:val="28"/>
          <w:szCs w:val="28"/>
          <w:lang w:val="uk-UA"/>
        </w:rPr>
        <w:t>М</w:t>
      </w:r>
      <w:r w:rsidR="00652320">
        <w:rPr>
          <w:rFonts w:ascii="Times New Roman" w:hAnsi="Times New Roman" w:cs="Times New Roman"/>
          <w:sz w:val="28"/>
          <w:szCs w:val="28"/>
          <w:lang w:val="uk-UA"/>
        </w:rPr>
        <w:t>етодика проведення уроку музичного мистецтва в 4 класі.</w:t>
      </w:r>
    </w:p>
    <w:p w:rsidR="00EB1026" w:rsidRPr="0065232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EB1026" w:rsidRPr="00F60ABE" w:rsidRDefault="00EB1026" w:rsidP="00F60ABE">
      <w:pPr>
        <w:pStyle w:val="a3"/>
        <w:numPr>
          <w:ilvl w:val="0"/>
          <w:numId w:val="6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Дух В.П. Музика в 1 класі: посібник для вчителя початкових класів. – Тернопіль, 2005.</w:t>
      </w:r>
    </w:p>
    <w:p w:rsidR="00EB1026" w:rsidRPr="00652320" w:rsidRDefault="00EB1026" w:rsidP="00846FBF">
      <w:pPr>
        <w:pStyle w:val="a3"/>
        <w:numPr>
          <w:ilvl w:val="0"/>
          <w:numId w:val="6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w:t>
      </w:r>
      <w:r w:rsidR="00F60ABE">
        <w:rPr>
          <w:rFonts w:ascii="Times New Roman" w:hAnsi="Times New Roman" w:cs="Times New Roman"/>
          <w:sz w:val="28"/>
          <w:szCs w:val="28"/>
          <w:lang w:val="uk-UA"/>
        </w:rPr>
        <w:t>обов</w:t>
      </w:r>
      <w:r w:rsidRPr="00EB1026">
        <w:rPr>
          <w:rFonts w:ascii="Times New Roman" w:hAnsi="Times New Roman" w:cs="Times New Roman"/>
          <w:sz w:val="28"/>
          <w:szCs w:val="28"/>
          <w:lang w:val="uk-UA"/>
        </w:rPr>
        <w:t>а О</w:t>
      </w:r>
      <w:r w:rsidR="00F60ABE">
        <w:rPr>
          <w:rFonts w:ascii="Times New Roman" w:hAnsi="Times New Roman" w:cs="Times New Roman"/>
          <w:sz w:val="28"/>
          <w:szCs w:val="28"/>
          <w:lang w:val="uk-UA"/>
        </w:rPr>
        <w:t>. Музика. Підручник 2 клас. – Київ</w:t>
      </w:r>
      <w:r w:rsidRPr="00EB1026">
        <w:rPr>
          <w:rFonts w:ascii="Times New Roman" w:hAnsi="Times New Roman" w:cs="Times New Roman"/>
          <w:sz w:val="28"/>
          <w:szCs w:val="28"/>
          <w:lang w:val="uk-UA"/>
        </w:rPr>
        <w:t>, 2003.</w:t>
      </w:r>
    </w:p>
    <w:p w:rsidR="00EB1026" w:rsidRPr="00652320" w:rsidRDefault="00F60ABE" w:rsidP="00846FBF">
      <w:pPr>
        <w:pStyle w:val="a3"/>
        <w:numPr>
          <w:ilvl w:val="0"/>
          <w:numId w:val="6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Лобов</w:t>
      </w:r>
      <w:r w:rsidR="00EB1026" w:rsidRPr="00EB1026">
        <w:rPr>
          <w:rFonts w:ascii="Times New Roman" w:hAnsi="Times New Roman" w:cs="Times New Roman"/>
          <w:sz w:val="28"/>
          <w:szCs w:val="28"/>
          <w:lang w:val="uk-UA"/>
        </w:rPr>
        <w:t>а О</w:t>
      </w:r>
      <w:r>
        <w:rPr>
          <w:rFonts w:ascii="Times New Roman" w:hAnsi="Times New Roman" w:cs="Times New Roman"/>
          <w:sz w:val="28"/>
          <w:szCs w:val="28"/>
          <w:lang w:val="uk-UA"/>
        </w:rPr>
        <w:t>. Музика. Підручник 3 клас. – Київ</w:t>
      </w:r>
      <w:r w:rsidR="00EB1026" w:rsidRPr="00EB1026">
        <w:rPr>
          <w:rFonts w:ascii="Times New Roman" w:hAnsi="Times New Roman" w:cs="Times New Roman"/>
          <w:sz w:val="28"/>
          <w:szCs w:val="28"/>
          <w:lang w:val="uk-UA"/>
        </w:rPr>
        <w:t>, 2004.</w:t>
      </w:r>
    </w:p>
    <w:p w:rsidR="00EB1026" w:rsidRPr="00652320" w:rsidRDefault="00F60ABE" w:rsidP="00846FBF">
      <w:pPr>
        <w:pStyle w:val="a3"/>
        <w:numPr>
          <w:ilvl w:val="0"/>
          <w:numId w:val="6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Лобов</w:t>
      </w:r>
      <w:r w:rsidR="00EB1026" w:rsidRPr="00EB1026">
        <w:rPr>
          <w:rFonts w:ascii="Times New Roman" w:hAnsi="Times New Roman" w:cs="Times New Roman"/>
          <w:sz w:val="28"/>
          <w:szCs w:val="28"/>
          <w:lang w:val="uk-UA"/>
        </w:rPr>
        <w:t>а О</w:t>
      </w:r>
      <w:r>
        <w:rPr>
          <w:rFonts w:ascii="Times New Roman" w:hAnsi="Times New Roman" w:cs="Times New Roman"/>
          <w:sz w:val="28"/>
          <w:szCs w:val="28"/>
          <w:lang w:val="uk-UA"/>
        </w:rPr>
        <w:t>. Музика. Підручник 4 клас. – Київ</w:t>
      </w:r>
      <w:r w:rsidR="00EB1026" w:rsidRPr="00EB1026">
        <w:rPr>
          <w:rFonts w:ascii="Times New Roman" w:hAnsi="Times New Roman" w:cs="Times New Roman"/>
          <w:sz w:val="28"/>
          <w:szCs w:val="28"/>
          <w:lang w:val="uk-UA"/>
        </w:rPr>
        <w:t>, 2004.</w:t>
      </w:r>
    </w:p>
    <w:p w:rsidR="00EB1026" w:rsidRPr="00023305" w:rsidRDefault="00EB1026" w:rsidP="00846FBF">
      <w:pPr>
        <w:pStyle w:val="a3"/>
        <w:numPr>
          <w:ilvl w:val="0"/>
          <w:numId w:val="6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Масол Л., Очаровська Ю., Беземчук Л., Наземно ва Т.</w:t>
      </w:r>
      <w:r w:rsidR="00F60ABE">
        <w:rPr>
          <w:rFonts w:ascii="Times New Roman" w:hAnsi="Times New Roman" w:cs="Times New Roman"/>
          <w:sz w:val="28"/>
          <w:szCs w:val="28"/>
          <w:lang w:val="uk-UA"/>
        </w:rPr>
        <w:t xml:space="preserve"> Вивчення музики в 1 – 4 класах : Навч.-</w:t>
      </w:r>
      <w:r w:rsidRPr="00EB1026">
        <w:rPr>
          <w:rFonts w:ascii="Times New Roman" w:hAnsi="Times New Roman" w:cs="Times New Roman"/>
          <w:sz w:val="28"/>
          <w:szCs w:val="28"/>
          <w:lang w:val="uk-UA"/>
        </w:rPr>
        <w:t>метод. посібник для вчителя. – Харків, 2003.</w:t>
      </w:r>
    </w:p>
    <w:p w:rsidR="00EB1026" w:rsidRPr="00652320" w:rsidRDefault="00EB1026" w:rsidP="00846FBF">
      <w:pPr>
        <w:pStyle w:val="a3"/>
        <w:numPr>
          <w:ilvl w:val="0"/>
          <w:numId w:val="6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 xml:space="preserve">Печерська Є. Уроки </w:t>
      </w:r>
      <w:r w:rsidR="00F60ABE">
        <w:rPr>
          <w:rFonts w:ascii="Times New Roman" w:hAnsi="Times New Roman" w:cs="Times New Roman"/>
          <w:sz w:val="28"/>
          <w:szCs w:val="28"/>
          <w:lang w:val="uk-UA"/>
        </w:rPr>
        <w:t>музики в початкових класах. – Київ</w:t>
      </w:r>
      <w:r w:rsidRPr="00EB1026">
        <w:rPr>
          <w:rFonts w:ascii="Times New Roman" w:hAnsi="Times New Roman" w:cs="Times New Roman"/>
          <w:sz w:val="28"/>
          <w:szCs w:val="28"/>
          <w:lang w:val="uk-UA"/>
        </w:rPr>
        <w:t>, 2001.</w:t>
      </w:r>
    </w:p>
    <w:p w:rsidR="00EB1026" w:rsidRDefault="00EB1026" w:rsidP="00846FBF">
      <w:pPr>
        <w:pStyle w:val="a3"/>
        <w:numPr>
          <w:ilvl w:val="0"/>
          <w:numId w:val="61"/>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 Методика викладання музики в початковій школі : Навчально-м</w:t>
      </w:r>
      <w:r w:rsidR="00652320">
        <w:rPr>
          <w:rFonts w:ascii="Times New Roman" w:hAnsi="Times New Roman" w:cs="Times New Roman"/>
          <w:sz w:val="28"/>
          <w:szCs w:val="28"/>
          <w:lang w:val="uk-UA"/>
        </w:rPr>
        <w:t>етод. посіб. – Тернопіль, 2001.</w:t>
      </w:r>
    </w:p>
    <w:p w:rsidR="00DD3564" w:rsidRPr="00652320" w:rsidRDefault="00DD3564" w:rsidP="00DD3564">
      <w:pPr>
        <w:pStyle w:val="a3"/>
        <w:spacing w:after="0" w:line="360" w:lineRule="auto"/>
        <w:ind w:left="927"/>
        <w:jc w:val="both"/>
        <w:rPr>
          <w:rFonts w:ascii="Times New Roman" w:hAnsi="Times New Roman" w:cs="Times New Roman"/>
          <w:sz w:val="28"/>
          <w:szCs w:val="28"/>
          <w:lang w:val="uk-UA"/>
        </w:rPr>
      </w:pPr>
    </w:p>
    <w:p w:rsidR="00EB1026" w:rsidRPr="00023305" w:rsidRDefault="00EB1026" w:rsidP="00414F70">
      <w:pPr>
        <w:pStyle w:val="a3"/>
        <w:spacing w:after="0" w:line="360" w:lineRule="auto"/>
        <w:ind w:left="0" w:firstLine="567"/>
        <w:jc w:val="both"/>
        <w:rPr>
          <w:rFonts w:ascii="Times New Roman" w:hAnsi="Times New Roman" w:cs="Times New Roman"/>
          <w:b/>
          <w:sz w:val="28"/>
          <w:szCs w:val="28"/>
          <w:lang w:val="uk-UA"/>
        </w:rPr>
      </w:pPr>
      <w:r w:rsidRPr="00023305">
        <w:rPr>
          <w:rFonts w:ascii="Times New Roman" w:hAnsi="Times New Roman" w:cs="Times New Roman"/>
          <w:b/>
          <w:sz w:val="28"/>
          <w:szCs w:val="28"/>
          <w:lang w:val="uk-UA"/>
        </w:rPr>
        <w:t>Тема IV. Зміст і методика музичного вихо</w:t>
      </w:r>
      <w:r w:rsidR="00652320" w:rsidRPr="00023305">
        <w:rPr>
          <w:rFonts w:ascii="Times New Roman" w:hAnsi="Times New Roman" w:cs="Times New Roman"/>
          <w:b/>
          <w:sz w:val="28"/>
          <w:szCs w:val="28"/>
          <w:lang w:val="uk-UA"/>
        </w:rPr>
        <w:t>вання в загальноосвітній школі.</w:t>
      </w:r>
    </w:p>
    <w:p w:rsidR="00EB1026" w:rsidRPr="0065232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самостійного опрацювання:</w:t>
      </w:r>
    </w:p>
    <w:p w:rsidR="00EB1026" w:rsidRPr="00652320" w:rsidRDefault="00EB1026" w:rsidP="00846FBF">
      <w:pPr>
        <w:pStyle w:val="a3"/>
        <w:numPr>
          <w:ilvl w:val="0"/>
          <w:numId w:val="6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Особливості музичного розвитку молодших підлітків. Побудова і проведення уроку музики в 5-6 класах. Особливості музичного розвитку старших підлітків.</w:t>
      </w:r>
    </w:p>
    <w:p w:rsidR="00EB1026" w:rsidRPr="00652320" w:rsidRDefault="00EB1026" w:rsidP="00846FBF">
      <w:pPr>
        <w:pStyle w:val="a3"/>
        <w:numPr>
          <w:ilvl w:val="0"/>
          <w:numId w:val="6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Побудова і методика проведення уроку музики в 7 класі.</w:t>
      </w:r>
    </w:p>
    <w:p w:rsidR="00EB1026" w:rsidRPr="00652320" w:rsidRDefault="00EB1026" w:rsidP="00846FBF">
      <w:pPr>
        <w:pStyle w:val="a3"/>
        <w:numPr>
          <w:ilvl w:val="0"/>
          <w:numId w:val="62"/>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Педагогічне керівництво самостійною музич</w:t>
      </w:r>
      <w:r w:rsidR="00652320">
        <w:rPr>
          <w:rFonts w:ascii="Times New Roman" w:hAnsi="Times New Roman" w:cs="Times New Roman"/>
          <w:sz w:val="28"/>
          <w:szCs w:val="28"/>
          <w:lang w:val="uk-UA"/>
        </w:rPr>
        <w:t xml:space="preserve">ною діяльністю </w:t>
      </w:r>
      <w:r w:rsidR="001458BD">
        <w:rPr>
          <w:rFonts w:ascii="Times New Roman" w:hAnsi="Times New Roman" w:cs="Times New Roman"/>
          <w:sz w:val="28"/>
          <w:szCs w:val="28"/>
          <w:lang w:val="uk-UA"/>
        </w:rPr>
        <w:t xml:space="preserve"> учнів сьомих класів</w:t>
      </w:r>
      <w:r w:rsidR="00652320">
        <w:rPr>
          <w:rFonts w:ascii="Times New Roman" w:hAnsi="Times New Roman" w:cs="Times New Roman"/>
          <w:sz w:val="28"/>
          <w:szCs w:val="28"/>
          <w:lang w:val="uk-UA"/>
        </w:rPr>
        <w:t>.</w:t>
      </w:r>
    </w:p>
    <w:p w:rsidR="00EB1026" w:rsidRDefault="00EB1026" w:rsidP="00023305">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F60ABE" w:rsidRDefault="00F60ABE" w:rsidP="001458BD">
      <w:pPr>
        <w:pStyle w:val="a3"/>
        <w:numPr>
          <w:ilvl w:val="0"/>
          <w:numId w:val="63"/>
        </w:numPr>
        <w:spacing w:after="0" w:line="360" w:lineRule="auto"/>
        <w:jc w:val="both"/>
        <w:rPr>
          <w:rFonts w:ascii="Times New Roman" w:hAnsi="Times New Roman" w:cs="Times New Roman"/>
          <w:sz w:val="28"/>
          <w:szCs w:val="28"/>
          <w:lang w:val="uk-UA"/>
        </w:rPr>
      </w:pPr>
      <w:r w:rsidRPr="00F60ABE">
        <w:rPr>
          <w:rFonts w:ascii="Times New Roman" w:hAnsi="Times New Roman" w:cs="Times New Roman"/>
          <w:sz w:val="28"/>
          <w:szCs w:val="28"/>
          <w:lang w:val="uk-UA"/>
        </w:rPr>
        <w:t xml:space="preserve">Воєвідко Л.М. Оптимізація  процесу фахової підготовки студентів/ Л. М. Воєвідко // Збірник наукових праць  “Педагогічна освіта: </w:t>
      </w:r>
      <w:r w:rsidR="001458BD">
        <w:rPr>
          <w:rFonts w:ascii="Times New Roman" w:hAnsi="Times New Roman" w:cs="Times New Roman"/>
          <w:sz w:val="28"/>
          <w:szCs w:val="28"/>
          <w:lang w:val="uk-UA"/>
        </w:rPr>
        <w:t xml:space="preserve"> теорія і практика”. – Вип. 12 </w:t>
      </w:r>
      <w:r w:rsidR="001458BD" w:rsidRPr="001458BD">
        <w:rPr>
          <w:rFonts w:ascii="Times New Roman" w:hAnsi="Times New Roman" w:cs="Times New Roman"/>
          <w:sz w:val="28"/>
          <w:szCs w:val="28"/>
          <w:lang w:val="uk-UA"/>
        </w:rPr>
        <w:t xml:space="preserve"> – </w:t>
      </w:r>
      <w:r w:rsidRPr="00F60ABE">
        <w:rPr>
          <w:rFonts w:ascii="Times New Roman" w:hAnsi="Times New Roman" w:cs="Times New Roman"/>
          <w:sz w:val="28"/>
          <w:szCs w:val="28"/>
          <w:lang w:val="uk-UA"/>
        </w:rPr>
        <w:t xml:space="preserve"> Кам’янець-Подільський: Видавець ПП Зволейко Д.Г., 2012. – С. 306-310.</w:t>
      </w:r>
    </w:p>
    <w:p w:rsidR="00F60ABE" w:rsidRPr="00023305" w:rsidRDefault="00F60ABE" w:rsidP="00F60ABE">
      <w:pPr>
        <w:pStyle w:val="a3"/>
        <w:numPr>
          <w:ilvl w:val="0"/>
          <w:numId w:val="63"/>
        </w:numPr>
        <w:spacing w:after="0" w:line="360" w:lineRule="auto"/>
        <w:jc w:val="both"/>
        <w:rPr>
          <w:rFonts w:ascii="Times New Roman" w:hAnsi="Times New Roman" w:cs="Times New Roman"/>
          <w:sz w:val="28"/>
          <w:szCs w:val="28"/>
          <w:lang w:val="uk-UA"/>
        </w:rPr>
      </w:pPr>
      <w:r w:rsidRPr="00F60ABE">
        <w:rPr>
          <w:rFonts w:ascii="Times New Roman" w:hAnsi="Times New Roman" w:cs="Times New Roman"/>
          <w:sz w:val="28"/>
          <w:szCs w:val="28"/>
          <w:lang w:val="uk-UA"/>
        </w:rPr>
        <w:t xml:space="preserve">Воєвідко Л. М. Ексцитативні  чинники активізації процесу засвоєння шкільного пісенного репертуару студентами у фаховій підготовці. Теоретичні питання культури, освіти та виховання / Л. М. Воєвідко // Збірник наук. праць. / за заг. ред. акад. АПН України М. Б. Євтуха, </w:t>
      </w:r>
      <w:r w:rsidRPr="00F60ABE">
        <w:rPr>
          <w:rFonts w:ascii="Times New Roman" w:hAnsi="Times New Roman" w:cs="Times New Roman"/>
          <w:sz w:val="28"/>
          <w:szCs w:val="28"/>
          <w:lang w:val="uk-UA"/>
        </w:rPr>
        <w:lastRenderedPageBreak/>
        <w:t>ук</w:t>
      </w:r>
      <w:r>
        <w:rPr>
          <w:rFonts w:ascii="Times New Roman" w:hAnsi="Times New Roman" w:cs="Times New Roman"/>
          <w:sz w:val="28"/>
          <w:szCs w:val="28"/>
          <w:lang w:val="uk-UA"/>
        </w:rPr>
        <w:t xml:space="preserve">лад. – О.  В. Михайличенко. – Київ </w:t>
      </w:r>
      <w:r w:rsidRPr="00F60ABE">
        <w:rPr>
          <w:rFonts w:ascii="Times New Roman" w:hAnsi="Times New Roman" w:cs="Times New Roman"/>
          <w:sz w:val="28"/>
          <w:szCs w:val="28"/>
          <w:lang w:val="uk-UA"/>
        </w:rPr>
        <w:t>: Вид. центр КНЛУ, 2008. – Вип.</w:t>
      </w:r>
      <w:r>
        <w:rPr>
          <w:rFonts w:ascii="Times New Roman" w:hAnsi="Times New Roman" w:cs="Times New Roman"/>
          <w:sz w:val="28"/>
          <w:szCs w:val="28"/>
          <w:lang w:val="uk-UA"/>
        </w:rPr>
        <w:t xml:space="preserve"> 35. – С. 66-</w:t>
      </w:r>
      <w:r w:rsidRPr="00F60ABE">
        <w:rPr>
          <w:rFonts w:ascii="Times New Roman" w:hAnsi="Times New Roman" w:cs="Times New Roman"/>
          <w:sz w:val="28"/>
          <w:szCs w:val="28"/>
          <w:lang w:val="uk-UA"/>
        </w:rPr>
        <w:t>68.</w:t>
      </w:r>
    </w:p>
    <w:p w:rsidR="00EB1026" w:rsidRPr="00652320" w:rsidRDefault="00EB1026" w:rsidP="00846FBF">
      <w:pPr>
        <w:pStyle w:val="a3"/>
        <w:numPr>
          <w:ilvl w:val="0"/>
          <w:numId w:val="6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Масол Л., Очаровська Ю., Беземчук Л., Наземно ва Т. Вивчення музики в 5 – 8 класах.</w:t>
      </w:r>
      <w:r w:rsidR="00F60ABE">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Навч. метод. посібник для вчителя. – Харків, 2003.</w:t>
      </w:r>
    </w:p>
    <w:p w:rsidR="00EB1026" w:rsidRPr="00652320" w:rsidRDefault="00EB1026" w:rsidP="00846FBF">
      <w:pPr>
        <w:pStyle w:val="a3"/>
        <w:numPr>
          <w:ilvl w:val="0"/>
          <w:numId w:val="6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Програма та поурочні методичні рекомендації для загальноосвітніх шкіл. Музика. 5-8 класи. – Тернопіль, 2002.</w:t>
      </w:r>
    </w:p>
    <w:p w:rsidR="00EB1026" w:rsidRDefault="00EB1026" w:rsidP="00846FBF">
      <w:pPr>
        <w:pStyle w:val="a3"/>
        <w:numPr>
          <w:ilvl w:val="0"/>
          <w:numId w:val="63"/>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Ростовський О.Я. Методика викладання музики в основній школі. Навч. метод. посібник – Тернопіль, 2001.</w:t>
      </w:r>
    </w:p>
    <w:p w:rsidR="00DD3564" w:rsidRPr="00023305" w:rsidRDefault="00DD3564" w:rsidP="00DD3564">
      <w:pPr>
        <w:pStyle w:val="a3"/>
        <w:spacing w:after="0" w:line="360" w:lineRule="auto"/>
        <w:ind w:left="927"/>
        <w:jc w:val="both"/>
        <w:rPr>
          <w:rFonts w:ascii="Times New Roman" w:hAnsi="Times New Roman" w:cs="Times New Roman"/>
          <w:sz w:val="28"/>
          <w:szCs w:val="28"/>
          <w:lang w:val="uk-UA"/>
        </w:rPr>
      </w:pPr>
    </w:p>
    <w:p w:rsidR="00EB1026" w:rsidRPr="00023305" w:rsidRDefault="00EB1026" w:rsidP="00414F70">
      <w:pPr>
        <w:pStyle w:val="a3"/>
        <w:spacing w:after="0" w:line="360" w:lineRule="auto"/>
        <w:ind w:left="0" w:firstLine="567"/>
        <w:jc w:val="both"/>
        <w:rPr>
          <w:rFonts w:ascii="Times New Roman" w:hAnsi="Times New Roman" w:cs="Times New Roman"/>
          <w:b/>
          <w:sz w:val="28"/>
          <w:szCs w:val="28"/>
          <w:lang w:val="uk-UA"/>
        </w:rPr>
      </w:pPr>
      <w:r w:rsidRPr="00023305">
        <w:rPr>
          <w:rFonts w:ascii="Times New Roman" w:hAnsi="Times New Roman" w:cs="Times New Roman"/>
          <w:b/>
          <w:sz w:val="28"/>
          <w:szCs w:val="28"/>
          <w:lang w:val="uk-UA"/>
        </w:rPr>
        <w:t>Тема V. Методика позакласно</w:t>
      </w:r>
      <w:r w:rsidR="00414F70" w:rsidRPr="00023305">
        <w:rPr>
          <w:rFonts w:ascii="Times New Roman" w:hAnsi="Times New Roman" w:cs="Times New Roman"/>
          <w:b/>
          <w:sz w:val="28"/>
          <w:szCs w:val="28"/>
          <w:lang w:val="uk-UA"/>
        </w:rPr>
        <w:t>ї роботи з музичного виховання.</w:t>
      </w:r>
    </w:p>
    <w:p w:rsidR="00EB1026" w:rsidRPr="00414F70" w:rsidRDefault="00EB1026" w:rsidP="00414F70">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Питання для самостійного опрацювання:</w:t>
      </w:r>
    </w:p>
    <w:p w:rsidR="00EB1026" w:rsidRPr="00414F70" w:rsidRDefault="00EB1026" w:rsidP="00846FBF">
      <w:pPr>
        <w:pStyle w:val="a3"/>
        <w:numPr>
          <w:ilvl w:val="0"/>
          <w:numId w:val="6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Ознайомлення з методикою організації факультативних занять з музики.</w:t>
      </w:r>
    </w:p>
    <w:p w:rsidR="00EB1026" w:rsidRPr="00414F70" w:rsidRDefault="00EB1026" w:rsidP="00846FBF">
      <w:pPr>
        <w:pStyle w:val="a3"/>
        <w:numPr>
          <w:ilvl w:val="0"/>
          <w:numId w:val="6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Основи організації дозвілля школярів і розвиток дискотечного руху.</w:t>
      </w:r>
    </w:p>
    <w:p w:rsidR="00EB1026" w:rsidRPr="00414F70" w:rsidRDefault="00EB1026" w:rsidP="00846FBF">
      <w:pPr>
        <w:pStyle w:val="a3"/>
        <w:numPr>
          <w:ilvl w:val="0"/>
          <w:numId w:val="6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Організація та навчально-виховна робота в шкільному вокально-інструментальному ансамблі.</w:t>
      </w:r>
    </w:p>
    <w:p w:rsidR="00EB1026" w:rsidRPr="00414F70" w:rsidRDefault="00EB1026" w:rsidP="00846FBF">
      <w:pPr>
        <w:pStyle w:val="a3"/>
        <w:numPr>
          <w:ilvl w:val="0"/>
          <w:numId w:val="64"/>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Методика організації і р</w:t>
      </w:r>
      <w:r w:rsidR="00414F70">
        <w:rPr>
          <w:rFonts w:ascii="Times New Roman" w:hAnsi="Times New Roman" w:cs="Times New Roman"/>
          <w:sz w:val="28"/>
          <w:szCs w:val="28"/>
          <w:lang w:val="uk-UA"/>
        </w:rPr>
        <w:t>оботи музичного театру в школі.</w:t>
      </w:r>
    </w:p>
    <w:p w:rsidR="00EB1026" w:rsidRDefault="00EB1026" w:rsidP="00023305">
      <w:pPr>
        <w:pStyle w:val="a3"/>
        <w:spacing w:after="0" w:line="360" w:lineRule="auto"/>
        <w:ind w:left="0" w:firstLine="567"/>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Література:</w:t>
      </w:r>
    </w:p>
    <w:p w:rsidR="001B51BA" w:rsidRDefault="001B51BA" w:rsidP="001B51BA">
      <w:pPr>
        <w:pStyle w:val="a3"/>
        <w:numPr>
          <w:ilvl w:val="0"/>
          <w:numId w:val="6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Воєвідко Л.М. </w:t>
      </w:r>
      <w:r w:rsidRPr="001B51BA">
        <w:rPr>
          <w:rFonts w:ascii="Times New Roman" w:hAnsi="Times New Roman" w:cs="Times New Roman"/>
          <w:sz w:val="28"/>
          <w:szCs w:val="28"/>
          <w:lang w:val="uk-UA"/>
        </w:rPr>
        <w:t>Професійна підготовка  здобувачів вищої освіти з методики музичного виховання</w:t>
      </w:r>
      <w:r>
        <w:rPr>
          <w:rFonts w:ascii="Times New Roman" w:hAnsi="Times New Roman" w:cs="Times New Roman"/>
          <w:sz w:val="28"/>
          <w:szCs w:val="28"/>
          <w:lang w:val="uk-UA"/>
        </w:rPr>
        <w:t xml:space="preserve">. Монографія. </w:t>
      </w:r>
      <w:r w:rsidRPr="001B51BA">
        <w:rPr>
          <w:rFonts w:ascii="Times New Roman" w:hAnsi="Times New Roman" w:cs="Times New Roman"/>
          <w:sz w:val="28"/>
          <w:szCs w:val="28"/>
          <w:lang w:val="uk-UA"/>
        </w:rPr>
        <w:t>Фахова підготовка вчителя музичного мистецтва: теорія і практика формування вокально-хорових навичок.    – Кам’янець- Подільський : Видавець ПП Зволейко Д.Г., 2017. –  С. 6-26.</w:t>
      </w:r>
    </w:p>
    <w:p w:rsidR="00CB47B3" w:rsidRPr="00CB47B3" w:rsidRDefault="00CB47B3" w:rsidP="00CB47B3">
      <w:pPr>
        <w:pStyle w:val="a3"/>
        <w:numPr>
          <w:ilvl w:val="0"/>
          <w:numId w:val="6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Воєвідко Л.М. </w:t>
      </w:r>
      <w:r w:rsidRPr="00CB47B3">
        <w:rPr>
          <w:rFonts w:ascii="Times New Roman" w:hAnsi="Times New Roman" w:cs="Times New Roman"/>
          <w:sz w:val="28"/>
          <w:szCs w:val="28"/>
          <w:lang w:val="uk-UA"/>
        </w:rPr>
        <w:t>Фахова підготовка здобувачів вищої освіти</w:t>
      </w:r>
      <w:r>
        <w:rPr>
          <w:rFonts w:ascii="Times New Roman" w:hAnsi="Times New Roman" w:cs="Times New Roman"/>
          <w:sz w:val="28"/>
          <w:szCs w:val="28"/>
          <w:lang w:val="uk-UA"/>
        </w:rPr>
        <w:t xml:space="preserve">. </w:t>
      </w:r>
      <w:r w:rsidRPr="00CB47B3">
        <w:rPr>
          <w:rFonts w:ascii="Times New Roman" w:hAnsi="Times New Roman" w:cs="Times New Roman"/>
          <w:sz w:val="28"/>
          <w:szCs w:val="28"/>
          <w:lang w:val="uk-UA"/>
        </w:rPr>
        <w:t>Наукові праці Кам’янець-Подільського національного університету імені Івана Огієнка :</w:t>
      </w:r>
      <w:r>
        <w:rPr>
          <w:rFonts w:ascii="Times New Roman" w:hAnsi="Times New Roman" w:cs="Times New Roman"/>
          <w:sz w:val="28"/>
          <w:szCs w:val="28"/>
          <w:lang w:val="uk-UA"/>
        </w:rPr>
        <w:t xml:space="preserve"> </w:t>
      </w:r>
      <w:r w:rsidRPr="00CB47B3">
        <w:rPr>
          <w:rFonts w:ascii="Times New Roman" w:hAnsi="Times New Roman" w:cs="Times New Roman"/>
          <w:sz w:val="28"/>
          <w:szCs w:val="28"/>
          <w:lang w:val="uk-UA"/>
        </w:rPr>
        <w:t>збірник за підсумками звітної наукової конференції викладачів, докторантів і аспірантів : вип.16,</w:t>
      </w:r>
      <w:r>
        <w:rPr>
          <w:rFonts w:ascii="Times New Roman" w:hAnsi="Times New Roman" w:cs="Times New Roman"/>
          <w:sz w:val="28"/>
          <w:szCs w:val="28"/>
          <w:lang w:val="uk-UA"/>
        </w:rPr>
        <w:t xml:space="preserve"> </w:t>
      </w:r>
      <w:r w:rsidRPr="00CB47B3">
        <w:rPr>
          <w:rFonts w:ascii="Times New Roman" w:hAnsi="Times New Roman" w:cs="Times New Roman"/>
          <w:sz w:val="28"/>
          <w:szCs w:val="28"/>
          <w:lang w:val="uk-UA"/>
        </w:rPr>
        <w:t>у 3-х т. – Кам’янець-Подільський : Кам’янець-Подільський національний університет</w:t>
      </w:r>
      <w:r>
        <w:rPr>
          <w:rFonts w:ascii="Times New Roman" w:hAnsi="Times New Roman" w:cs="Times New Roman"/>
          <w:sz w:val="28"/>
          <w:szCs w:val="28"/>
          <w:lang w:val="uk-UA"/>
        </w:rPr>
        <w:t xml:space="preserve"> </w:t>
      </w:r>
      <w:r w:rsidRPr="00CB47B3">
        <w:rPr>
          <w:rFonts w:ascii="Times New Roman" w:hAnsi="Times New Roman" w:cs="Times New Roman"/>
          <w:sz w:val="28"/>
          <w:szCs w:val="28"/>
          <w:lang w:val="uk-UA"/>
        </w:rPr>
        <w:t>імені Івана Огієнка, 2017. –  Т. 1. – С. 153-155.</w:t>
      </w:r>
    </w:p>
    <w:p w:rsidR="00EB1026" w:rsidRPr="00023305" w:rsidRDefault="00EB1026" w:rsidP="00DD3564">
      <w:pPr>
        <w:pStyle w:val="a3"/>
        <w:numPr>
          <w:ilvl w:val="0"/>
          <w:numId w:val="6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lastRenderedPageBreak/>
        <w:t>Каган М.С. Роль и взаимодействие искусств в педагогическом проце</w:t>
      </w:r>
      <w:r w:rsidR="00DD3564">
        <w:rPr>
          <w:rFonts w:ascii="Times New Roman" w:hAnsi="Times New Roman" w:cs="Times New Roman"/>
          <w:sz w:val="28"/>
          <w:szCs w:val="28"/>
          <w:lang w:val="uk-UA"/>
        </w:rPr>
        <w:t xml:space="preserve">ссе // Музыка в школе. – 1984. </w:t>
      </w:r>
      <w:r w:rsidR="00DD3564" w:rsidRPr="00DD3564">
        <w:rPr>
          <w:rFonts w:ascii="Times New Roman" w:hAnsi="Times New Roman" w:cs="Times New Roman"/>
          <w:sz w:val="28"/>
          <w:szCs w:val="28"/>
          <w:lang w:val="uk-UA"/>
        </w:rPr>
        <w:t xml:space="preserve">– </w:t>
      </w:r>
      <w:r w:rsidRPr="00EB1026">
        <w:rPr>
          <w:rFonts w:ascii="Times New Roman" w:hAnsi="Times New Roman" w:cs="Times New Roman"/>
          <w:sz w:val="28"/>
          <w:szCs w:val="28"/>
          <w:lang w:val="uk-UA"/>
        </w:rPr>
        <w:t xml:space="preserve"> №4. – С. 28-32.</w:t>
      </w:r>
    </w:p>
    <w:p w:rsidR="00EB1026" w:rsidRPr="00414F70" w:rsidRDefault="00EB1026" w:rsidP="00846FBF">
      <w:pPr>
        <w:pStyle w:val="a3"/>
        <w:numPr>
          <w:ilvl w:val="0"/>
          <w:numId w:val="6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Коваль Л.Г. Вих</w:t>
      </w:r>
      <w:r w:rsidR="000A3BAE">
        <w:rPr>
          <w:rFonts w:ascii="Times New Roman" w:hAnsi="Times New Roman" w:cs="Times New Roman"/>
          <w:sz w:val="28"/>
          <w:szCs w:val="28"/>
          <w:lang w:val="uk-UA"/>
        </w:rPr>
        <w:t>овання почуття прекрасного. – Київ</w:t>
      </w:r>
      <w:r w:rsidRPr="00EB1026">
        <w:rPr>
          <w:rFonts w:ascii="Times New Roman" w:hAnsi="Times New Roman" w:cs="Times New Roman"/>
          <w:sz w:val="28"/>
          <w:szCs w:val="28"/>
          <w:lang w:val="uk-UA"/>
        </w:rPr>
        <w:t>, 1989.</w:t>
      </w:r>
    </w:p>
    <w:p w:rsidR="003F3659" w:rsidRPr="00DD3564" w:rsidRDefault="00EB1026" w:rsidP="00DD3564">
      <w:pPr>
        <w:pStyle w:val="a3"/>
        <w:numPr>
          <w:ilvl w:val="0"/>
          <w:numId w:val="65"/>
        </w:numPr>
        <w:spacing w:after="0" w:line="360" w:lineRule="auto"/>
        <w:jc w:val="both"/>
        <w:rPr>
          <w:rFonts w:ascii="Times New Roman" w:hAnsi="Times New Roman" w:cs="Times New Roman"/>
          <w:sz w:val="28"/>
          <w:szCs w:val="28"/>
          <w:lang w:val="uk-UA"/>
        </w:rPr>
      </w:pPr>
      <w:r w:rsidRPr="00EB1026">
        <w:rPr>
          <w:rFonts w:ascii="Times New Roman" w:hAnsi="Times New Roman" w:cs="Times New Roman"/>
          <w:sz w:val="28"/>
          <w:szCs w:val="28"/>
          <w:lang w:val="uk-UA"/>
        </w:rPr>
        <w:t>Хентова С.М. Любимая музыка</w:t>
      </w:r>
      <w:r w:rsidR="000A3BAE">
        <w:rPr>
          <w:rFonts w:ascii="Times New Roman" w:hAnsi="Times New Roman" w:cs="Times New Roman"/>
          <w:sz w:val="28"/>
          <w:szCs w:val="28"/>
          <w:lang w:val="uk-UA"/>
        </w:rPr>
        <w:t xml:space="preserve">: Популярные очерки. – Київ </w:t>
      </w:r>
      <w:r w:rsidRPr="00EB1026">
        <w:rPr>
          <w:rFonts w:ascii="Times New Roman" w:hAnsi="Times New Roman" w:cs="Times New Roman"/>
          <w:sz w:val="28"/>
          <w:szCs w:val="28"/>
          <w:lang w:val="uk-UA"/>
        </w:rPr>
        <w:t>: Музична Україна, 1989.</w:t>
      </w:r>
    </w:p>
    <w:p w:rsidR="003F3659" w:rsidRDefault="003F3659" w:rsidP="006B6BB1">
      <w:pPr>
        <w:spacing w:after="0" w:line="360" w:lineRule="auto"/>
        <w:jc w:val="both"/>
        <w:rPr>
          <w:rFonts w:ascii="Times New Roman" w:hAnsi="Times New Roman" w:cs="Times New Roman"/>
          <w:b/>
          <w:sz w:val="28"/>
          <w:szCs w:val="28"/>
          <w:lang w:val="uk-UA"/>
        </w:rPr>
      </w:pPr>
    </w:p>
    <w:p w:rsidR="003F3659" w:rsidRPr="003F3659" w:rsidRDefault="00FE04BF" w:rsidP="00FE04BF">
      <w:pPr>
        <w:pStyle w:val="a3"/>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7.</w:t>
      </w:r>
      <w:r w:rsidR="000A3BAE">
        <w:rPr>
          <w:rFonts w:ascii="Times New Roman" w:hAnsi="Times New Roman" w:cs="Times New Roman"/>
          <w:b/>
          <w:sz w:val="28"/>
          <w:szCs w:val="28"/>
          <w:lang w:val="uk-UA"/>
        </w:rPr>
        <w:t xml:space="preserve"> </w:t>
      </w:r>
      <w:r w:rsidRPr="00FE04BF">
        <w:rPr>
          <w:rFonts w:ascii="Times New Roman" w:hAnsi="Times New Roman" w:cs="Times New Roman"/>
          <w:b/>
          <w:sz w:val="28"/>
          <w:szCs w:val="28"/>
          <w:lang w:val="uk-UA"/>
        </w:rPr>
        <w:t xml:space="preserve">Методичні рекомендації до самостійної роботи здобувачів вищої освіти з навчальної дисципліни. </w:t>
      </w:r>
      <w:r w:rsidR="003F3659" w:rsidRPr="003F3659">
        <w:rPr>
          <w:rFonts w:ascii="Times New Roman" w:hAnsi="Times New Roman" w:cs="Times New Roman"/>
          <w:b/>
          <w:sz w:val="28"/>
          <w:szCs w:val="28"/>
          <w:lang w:val="uk-UA"/>
        </w:rPr>
        <w:t xml:space="preserve"> </w:t>
      </w:r>
    </w:p>
    <w:p w:rsidR="003F3659" w:rsidRDefault="003F3659" w:rsidP="003F3659">
      <w:pPr>
        <w:pStyle w:val="a3"/>
        <w:spacing w:after="0" w:line="360" w:lineRule="auto"/>
        <w:ind w:left="900"/>
        <w:jc w:val="both"/>
        <w:rPr>
          <w:rFonts w:ascii="Times New Roman" w:hAnsi="Times New Roman" w:cs="Times New Roman"/>
          <w:b/>
          <w:sz w:val="28"/>
          <w:szCs w:val="28"/>
          <w:lang w:val="uk-UA"/>
        </w:rPr>
      </w:pPr>
    </w:p>
    <w:p w:rsidR="003F3659" w:rsidRDefault="003F3659" w:rsidP="003F3659">
      <w:pPr>
        <w:pStyle w:val="a3"/>
        <w:spacing w:after="0" w:line="360" w:lineRule="auto"/>
        <w:ind w:left="900"/>
        <w:jc w:val="both"/>
        <w:rPr>
          <w:rFonts w:ascii="Times New Roman" w:hAnsi="Times New Roman" w:cs="Times New Roman"/>
          <w:b/>
          <w:sz w:val="28"/>
          <w:szCs w:val="28"/>
          <w:lang w:val="uk-UA"/>
        </w:rPr>
      </w:pP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Основна тенденція сьогодення  –  стрімка зміна оточуючого світу, його глобалізація та інформатизація. Складні соціально-економічні проблеми в житті українського суспільства обумовлюють нові підходи до всіх ланок освітньої системи. В таких умовах успішною і конкурентноспроможною буде людина, здатна до постійних змін, перекваліфікації, на що вказується у освітніх документах, Державній національній програмі «Освіта» (Україна ХХІ), Національній доктрині розвитку освіти, програмі «Вчитель». Питання самостійної роботи розглядалися багатьма відомим вченими. Підкреслюючи визначну роль самостійної роботи в інтелектуальних здібностях особистості, В. Кремень наголошує на формуванні здатності до самовдосконалення і творчого пошуку: «Треба переходити до моделі випереджувальної освіти, в якій цінностями є самостійність, професіоналізм, мобільніст</w:t>
      </w:r>
      <w:r w:rsidR="009036FD">
        <w:rPr>
          <w:rFonts w:ascii="Times New Roman" w:hAnsi="Times New Roman" w:cs="Times New Roman"/>
          <w:sz w:val="28"/>
          <w:szCs w:val="28"/>
          <w:lang w:val="uk-UA"/>
        </w:rPr>
        <w:t>ь,   комунікативність»</w:t>
      </w:r>
      <w:r w:rsidRPr="006C25C4">
        <w:rPr>
          <w:rFonts w:ascii="Times New Roman" w:hAnsi="Times New Roman" w:cs="Times New Roman"/>
          <w:sz w:val="28"/>
          <w:szCs w:val="28"/>
          <w:lang w:val="uk-UA"/>
        </w:rPr>
        <w:t>.</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Самостійна робота студентів потребує чіткої організації, планування, системи й певного керування (обсяг завдань, типи завдань, методичні рекомендації щодо їхнього виконання, аналіз передбачуваних труднощів, облік, перевірка та оцінювання виконаних робіт), що сприяє підвищенню якості навчального процесу. Успіх цієї роботи багато в чому залежить від бажання, прагнення, інтересу до роботи, потреби в діяльності, тобто від наявності позитивних мотивів. Велике значення під час самостійної роботи </w:t>
      </w:r>
      <w:r w:rsidRPr="006C25C4">
        <w:rPr>
          <w:rFonts w:ascii="Times New Roman" w:hAnsi="Times New Roman" w:cs="Times New Roman"/>
          <w:sz w:val="28"/>
          <w:szCs w:val="28"/>
          <w:lang w:val="uk-UA"/>
        </w:rPr>
        <w:lastRenderedPageBreak/>
        <w:t>студента мають його спрямованість, психологічна готовність, а також певний рівень бази знань, на який будуть нашаровуватися нові знання.</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При вивченні навчальної дисципліни «Методика музичного виховання» організація самостійної роботи студентів являє собою єдність трьох взаємопов'язаних форм: аудиторна самостійна робота, позааудиторна пошуково-аналітична робота, творча наукова робота.   Аудиторна самостійна                                        робота реалізується під час лекційних, практичних і семінарських занять.</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Практичне заняття – форма навчального заняття, під час якого студенти детально вивчають окремі теоретичні положення навчальної дисципліни та набувають вмінь і навичок їх практичного застосування шляхом індивідуального виконання відповідно сформульованих завдань. Проведення практичного заняття, як правило, ґрунтується на попередньо підготовленому методичному матеріалі – тестах для виявлення ступеня опанування студентами необхідних теоретичних положень, завданнях різної складності для розв'язання їх на занятті. </w:t>
      </w:r>
      <w:r w:rsidR="007B0A09">
        <w:rPr>
          <w:rFonts w:ascii="Times New Roman" w:hAnsi="Times New Roman" w:cs="Times New Roman"/>
          <w:sz w:val="28"/>
          <w:szCs w:val="28"/>
          <w:lang w:val="uk-UA"/>
        </w:rPr>
        <w:t xml:space="preserve"> </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Позааудиторна самостійна робота з навчальної дисципліни вимагає від студентів щоденної самостійної роботи, яка виконується за завданнями викладача. Це завдання щодо підготовки до аудиторних занять, пошуково-аналітична та наукова робота. Всі завдання мають бути розроблені таким чином, щоб у процесі їх виконання безперервно поглиблювалися знання, розвивалося мислення, формувалися уміння та навички.</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Самостійна навчальна й науково-дослідна робота, як складник навчально-виховного процесу, виконується студентами під керівництвом викладача, що здійснює аудиторну роботу в цій навчальній групі.  Для виконання студентами завдань по самостійній роботі розробляють методичні рекомендації з чітко складеними планами, списком літератури, коротким (тезисним) викладом теоретичного матеріалу.</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Індивідуальні завдання сприяють поглибленому вивченню студентом теоретичного матеріалу, закріпленню і узагальненню отриманих знань, формуванню вмінь використання знань для комплексного вирішення </w:t>
      </w:r>
      <w:r w:rsidRPr="006C25C4">
        <w:rPr>
          <w:rFonts w:ascii="Times New Roman" w:hAnsi="Times New Roman" w:cs="Times New Roman"/>
          <w:sz w:val="28"/>
          <w:szCs w:val="28"/>
          <w:lang w:val="uk-UA"/>
        </w:rPr>
        <w:lastRenderedPageBreak/>
        <w:t xml:space="preserve">відповідних професійних завдань. Види, термін виконання і захисту індивідуальних завдань з  навчальної дисципліни визначаються їх робочими навчальними програмами та розкладом занять. Індивідуальні завдання виконуються студентами самостійно із забезпеченням необхідних консультацій з боку науково-педагогічних працівників.  Науковою роботою займаються студенти,  які мають здібності до аналітичної, творчої роботи. Вони беруть участь у наукових конференціях, олімпіадах, наукових семінарах, виконують завдання в межах наукових досліджень кафедр, працюють у наукових гуртках. </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Згідно з новими освітніми стандартами значно підвищується роль самостійної роботи студентів, її організації та контролю. Більшість науковців та практиків стверджують про необхідність адаптації організації самостійної роботи до сучасних технологій навчання та визначають різні  форми самостійної роботи студентів за кредитно-модульною системою навчання.  Досягнути визначеної мети можливо за умов впровадження особистісно-орієнтованих технологій навчання, забезпечення ґрунтовної мотивації студентів, створення матеріально-методичного забезпечення та розробки раціональних механізмів наскрізного програмування та прогнозування   самостійної роботи в процесі професійного становлення фахівця від  виконання індивідуального навчально-дослідного завдання до виконання курсової та дипломної роботи. При цьому необхідно враховувати особливості освітньо-кваліфікаційних характеристик та освітньо-професійних програм підготовки всіх суб'єктів навчального процесу від молодшого спеціаліста  до магістра в системі ступеневої освіти.</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Таким чином, самостійна робота студентів з «Методики музичного виховання» покликана:</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w:t>
      </w:r>
      <w:r w:rsidRPr="006C25C4">
        <w:rPr>
          <w:rFonts w:ascii="Times New Roman" w:hAnsi="Times New Roman" w:cs="Times New Roman"/>
          <w:sz w:val="28"/>
          <w:szCs w:val="28"/>
          <w:lang w:val="uk-UA"/>
        </w:rPr>
        <w:tab/>
        <w:t>визначити вимоги та умови, необхідні для організації самостійної навчальної і наукової роботи студентів;</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w:t>
      </w:r>
      <w:r w:rsidRPr="006C25C4">
        <w:rPr>
          <w:rFonts w:ascii="Times New Roman" w:hAnsi="Times New Roman" w:cs="Times New Roman"/>
          <w:sz w:val="28"/>
          <w:szCs w:val="28"/>
          <w:lang w:val="uk-UA"/>
        </w:rPr>
        <w:tab/>
        <w:t>сформувати у студентів інтерес до самостійної роботи, ознайомити їх з актуальними проблемами та інноваціями у галузі музичної педагогіки;</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lastRenderedPageBreak/>
        <w:t>-</w:t>
      </w:r>
      <w:r w:rsidRPr="006C25C4">
        <w:rPr>
          <w:rFonts w:ascii="Times New Roman" w:hAnsi="Times New Roman" w:cs="Times New Roman"/>
          <w:sz w:val="28"/>
          <w:szCs w:val="28"/>
          <w:lang w:val="uk-UA"/>
        </w:rPr>
        <w:tab/>
        <w:t xml:space="preserve">створити умови для реалізації єдиного підходу  до організації </w:t>
      </w:r>
      <w:r w:rsidR="005C2A94">
        <w:rPr>
          <w:rFonts w:ascii="Times New Roman" w:hAnsi="Times New Roman" w:cs="Times New Roman"/>
          <w:sz w:val="28"/>
          <w:szCs w:val="28"/>
          <w:lang w:val="uk-UA"/>
        </w:rPr>
        <w:t xml:space="preserve"> здобувачів вищої освіти</w:t>
      </w:r>
      <w:r w:rsidRPr="006C25C4">
        <w:rPr>
          <w:rFonts w:ascii="Times New Roman" w:hAnsi="Times New Roman" w:cs="Times New Roman"/>
          <w:sz w:val="28"/>
          <w:szCs w:val="28"/>
          <w:lang w:val="uk-UA"/>
        </w:rPr>
        <w:t xml:space="preserve"> з метою закріплення та поглибленн</w:t>
      </w:r>
      <w:r w:rsidR="005C2A94">
        <w:rPr>
          <w:rFonts w:ascii="Times New Roman" w:hAnsi="Times New Roman" w:cs="Times New Roman"/>
          <w:sz w:val="28"/>
          <w:szCs w:val="28"/>
          <w:lang w:val="uk-UA"/>
        </w:rPr>
        <w:t>я їх знань, професійних умінь,</w:t>
      </w:r>
      <w:r w:rsidRPr="006C25C4">
        <w:rPr>
          <w:rFonts w:ascii="Times New Roman" w:hAnsi="Times New Roman" w:cs="Times New Roman"/>
          <w:sz w:val="28"/>
          <w:szCs w:val="28"/>
          <w:lang w:val="uk-UA"/>
        </w:rPr>
        <w:t xml:space="preserve"> навичок</w:t>
      </w:r>
      <w:r w:rsidR="005C2A94">
        <w:rPr>
          <w:rFonts w:ascii="Times New Roman" w:hAnsi="Times New Roman" w:cs="Times New Roman"/>
          <w:sz w:val="28"/>
          <w:szCs w:val="28"/>
          <w:lang w:val="uk-UA"/>
        </w:rPr>
        <w:t xml:space="preserve"> та компетентностей</w:t>
      </w:r>
      <w:r w:rsidRPr="006C25C4">
        <w:rPr>
          <w:rFonts w:ascii="Times New Roman" w:hAnsi="Times New Roman" w:cs="Times New Roman"/>
          <w:sz w:val="28"/>
          <w:szCs w:val="28"/>
          <w:lang w:val="uk-UA"/>
        </w:rPr>
        <w:t>;</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w:t>
      </w:r>
      <w:r w:rsidRPr="006C25C4">
        <w:rPr>
          <w:rFonts w:ascii="Times New Roman" w:hAnsi="Times New Roman" w:cs="Times New Roman"/>
          <w:sz w:val="28"/>
          <w:szCs w:val="28"/>
          <w:lang w:val="uk-UA"/>
        </w:rPr>
        <w:tab/>
        <w:t xml:space="preserve">сприяти формуванню у студентів практичних навичок </w:t>
      </w:r>
      <w:r w:rsidR="005C2A94">
        <w:rPr>
          <w:rFonts w:ascii="Times New Roman" w:hAnsi="Times New Roman" w:cs="Times New Roman"/>
          <w:sz w:val="28"/>
          <w:szCs w:val="28"/>
          <w:lang w:val="uk-UA"/>
        </w:rPr>
        <w:t xml:space="preserve"> самостійної роботи</w:t>
      </w:r>
      <w:r w:rsidRPr="006C25C4">
        <w:rPr>
          <w:rFonts w:ascii="Times New Roman" w:hAnsi="Times New Roman" w:cs="Times New Roman"/>
          <w:sz w:val="28"/>
          <w:szCs w:val="28"/>
          <w:lang w:val="uk-UA"/>
        </w:rPr>
        <w:t xml:space="preserve"> з опрацювання та засвоєння навчального матеріалу, виконання індивідуальних завдань з навчальної дисципліни (курсової роботи,  ІНДЗ,  дипломної роботи);</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w:t>
      </w:r>
      <w:r w:rsidRPr="006C25C4">
        <w:rPr>
          <w:rFonts w:ascii="Times New Roman" w:hAnsi="Times New Roman" w:cs="Times New Roman"/>
          <w:sz w:val="28"/>
          <w:szCs w:val="28"/>
          <w:lang w:val="uk-UA"/>
        </w:rPr>
        <w:tab/>
        <w:t>сприяти оволодінню сучасними технологіями навчання (комп’ютерними, мультимедійними, інтернет ресурсними тощо);</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w:t>
      </w:r>
      <w:r w:rsidRPr="006C25C4">
        <w:rPr>
          <w:rFonts w:ascii="Times New Roman" w:hAnsi="Times New Roman" w:cs="Times New Roman"/>
          <w:sz w:val="28"/>
          <w:szCs w:val="28"/>
          <w:lang w:val="uk-UA"/>
        </w:rPr>
        <w:tab/>
        <w:t xml:space="preserve">сприяти формуванню у </w:t>
      </w:r>
      <w:r w:rsidR="005C2A94">
        <w:rPr>
          <w:rFonts w:ascii="Times New Roman" w:hAnsi="Times New Roman" w:cs="Times New Roman"/>
          <w:sz w:val="28"/>
          <w:szCs w:val="28"/>
          <w:lang w:val="uk-UA"/>
        </w:rPr>
        <w:t xml:space="preserve"> здобувачів вищої освіти</w:t>
      </w:r>
      <w:r w:rsidRPr="006C25C4">
        <w:rPr>
          <w:rFonts w:ascii="Times New Roman" w:hAnsi="Times New Roman" w:cs="Times New Roman"/>
          <w:sz w:val="28"/>
          <w:szCs w:val="28"/>
          <w:lang w:val="uk-UA"/>
        </w:rPr>
        <w:t xml:space="preserve"> культури мисленєвої праці, самостійності й ініціативності у пошуку та набутті знань, необхідних для гармонійного розвитку особистості студента.</w:t>
      </w:r>
    </w:p>
    <w:p w:rsidR="003F3659"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В процесі роботи над рекомендаціями ми намагались, на основі існуючих стандартів та відповідних інструкцій, багаторічного особистого досвіду роботи у цій галузі показати системний підхід до самостійної роботи</w:t>
      </w:r>
      <w:r w:rsidR="00011DD7">
        <w:rPr>
          <w:rFonts w:ascii="Times New Roman" w:hAnsi="Times New Roman" w:cs="Times New Roman"/>
          <w:sz w:val="28"/>
          <w:szCs w:val="28"/>
          <w:lang w:val="uk-UA"/>
        </w:rPr>
        <w:t xml:space="preserve"> здобувачів вищої освіти</w:t>
      </w:r>
      <w:r w:rsidRPr="006C25C4">
        <w:rPr>
          <w:rFonts w:ascii="Times New Roman" w:hAnsi="Times New Roman" w:cs="Times New Roman"/>
          <w:sz w:val="28"/>
          <w:szCs w:val="28"/>
          <w:lang w:val="uk-UA"/>
        </w:rPr>
        <w:t xml:space="preserve"> з навчального курсу «Методика музичного виховання», дати їм чіткі рекомендації з метою одержання знань, умінь та навичок для самостійної роботи та творчого розв’язання навчально-виховних завдань в освітніх закладах України.</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Самостійна робота </w:t>
      </w:r>
      <w:r w:rsidR="00DD3564">
        <w:rPr>
          <w:rFonts w:ascii="Times New Roman" w:hAnsi="Times New Roman" w:cs="Times New Roman"/>
          <w:sz w:val="28"/>
          <w:szCs w:val="28"/>
          <w:lang w:val="uk-UA"/>
        </w:rPr>
        <w:t xml:space="preserve">студента (СРС)  </w:t>
      </w:r>
      <w:r w:rsidR="00DD3564" w:rsidRPr="00DD3564">
        <w:rPr>
          <w:rFonts w:ascii="Times New Roman" w:hAnsi="Times New Roman" w:cs="Times New Roman"/>
          <w:sz w:val="28"/>
          <w:szCs w:val="28"/>
          <w:lang w:val="uk-UA"/>
        </w:rPr>
        <w:t xml:space="preserve">– </w:t>
      </w:r>
      <w:r w:rsidRPr="006C25C4">
        <w:rPr>
          <w:rFonts w:ascii="Times New Roman" w:hAnsi="Times New Roman" w:cs="Times New Roman"/>
          <w:sz w:val="28"/>
          <w:szCs w:val="28"/>
          <w:lang w:val="uk-UA"/>
        </w:rPr>
        <w:t xml:space="preserve"> це форма організації навчального процесу, при якій заплановані завдання виконуються студентом під методичним керівництвом викладача, але без його безпосередньої участі та має становити не менше 50 % часу, передбаченого для виконання основної освітньої програми, з урахування рекомендацій Міністерства освіти і науки, молоді та спорту України щодо кількості годин аудиторних занять на тиждень (не менше 1/3 і не більше 2/3 загального обсягу навчального часу, відведеного для вивчення конкретної дисципліни). С</w:t>
      </w:r>
      <w:r w:rsidR="00011DD7">
        <w:rPr>
          <w:rFonts w:ascii="Times New Roman" w:hAnsi="Times New Roman" w:cs="Times New Roman"/>
          <w:sz w:val="28"/>
          <w:szCs w:val="28"/>
          <w:lang w:val="uk-UA"/>
        </w:rPr>
        <w:t>амостійна робота студентів</w:t>
      </w:r>
      <w:r w:rsidRPr="006C25C4">
        <w:rPr>
          <w:rFonts w:ascii="Times New Roman" w:hAnsi="Times New Roman" w:cs="Times New Roman"/>
          <w:sz w:val="28"/>
          <w:szCs w:val="28"/>
          <w:lang w:val="uk-UA"/>
        </w:rPr>
        <w:t xml:space="preserve"> є основним засобом оволодіння навчальним матеріалом під час позааудиторної навчальної роботи.</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lastRenderedPageBreak/>
        <w:t>Сучасна реформа вищої освіти — це насамперед перехід від парадигми навчання до парадигми освіти, самоосвіти. Тому самостійна робота студента  є не тільки важливою формою навчального процесу, а й має стати його основою.</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Посилення ролі самостійної роботи означає принципово нову організацію </w:t>
      </w:r>
      <w:r>
        <w:rPr>
          <w:rFonts w:ascii="Times New Roman" w:hAnsi="Times New Roman" w:cs="Times New Roman"/>
          <w:sz w:val="28"/>
          <w:szCs w:val="28"/>
          <w:lang w:val="uk-UA"/>
        </w:rPr>
        <w:t xml:space="preserve"> освітнього</w:t>
      </w:r>
      <w:r w:rsidRPr="006C25C4">
        <w:rPr>
          <w:rFonts w:ascii="Times New Roman" w:hAnsi="Times New Roman" w:cs="Times New Roman"/>
          <w:sz w:val="28"/>
          <w:szCs w:val="28"/>
          <w:lang w:val="uk-UA"/>
        </w:rPr>
        <w:t xml:space="preserve"> процесу у </w:t>
      </w:r>
      <w:r>
        <w:rPr>
          <w:rFonts w:ascii="Times New Roman" w:hAnsi="Times New Roman" w:cs="Times New Roman"/>
          <w:sz w:val="28"/>
          <w:szCs w:val="28"/>
          <w:lang w:val="uk-UA"/>
        </w:rPr>
        <w:t xml:space="preserve"> </w:t>
      </w:r>
      <w:r w:rsidRPr="006C25C4">
        <w:rPr>
          <w:rFonts w:ascii="Times New Roman" w:hAnsi="Times New Roman" w:cs="Times New Roman"/>
          <w:sz w:val="28"/>
          <w:szCs w:val="28"/>
          <w:lang w:val="uk-UA"/>
        </w:rPr>
        <w:t xml:space="preserve"> закладах</w:t>
      </w:r>
      <w:r>
        <w:rPr>
          <w:rFonts w:ascii="Times New Roman" w:hAnsi="Times New Roman" w:cs="Times New Roman"/>
          <w:sz w:val="28"/>
          <w:szCs w:val="28"/>
          <w:lang w:val="uk-UA"/>
        </w:rPr>
        <w:t xml:space="preserve"> вищої освіти</w:t>
      </w:r>
      <w:r w:rsidRPr="006C25C4">
        <w:rPr>
          <w:rFonts w:ascii="Times New Roman" w:hAnsi="Times New Roman" w:cs="Times New Roman"/>
          <w:sz w:val="28"/>
          <w:szCs w:val="28"/>
          <w:lang w:val="uk-UA"/>
        </w:rPr>
        <w:t>. Він повинен будуватися так, щоб розвивати вміння вчитися, формувати у студентів здібності до саморозвитку та творчого застосування здобутих знань.</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Збільшення частки самостійної роботи студента, і відповідне зниження аудиторного навантаження науково-педагогічних працівників має супроводжуватися адекватним збільшенням кількості академічних годин, що відводяться на контроль знань студентів (контроль самостійної роботи), поточні групові й індивідуальні консультації, індивідуальну роботу зі студентами, розробку науково-методичних і навчальних матеріалів.</w:t>
      </w:r>
    </w:p>
    <w:p w:rsidR="006C25C4" w:rsidRPr="006C25C4" w:rsidRDefault="007B0A09" w:rsidP="006C25C4">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6C25C4" w:rsidRPr="006C25C4">
        <w:rPr>
          <w:rFonts w:ascii="Times New Roman" w:hAnsi="Times New Roman" w:cs="Times New Roman"/>
          <w:sz w:val="28"/>
          <w:szCs w:val="28"/>
          <w:lang w:val="uk-UA"/>
        </w:rPr>
        <w:t>имоги, необхідні для організації самостійної та індивідуально-консультацій</w:t>
      </w:r>
      <w:r>
        <w:rPr>
          <w:rFonts w:ascii="Times New Roman" w:hAnsi="Times New Roman" w:cs="Times New Roman"/>
          <w:sz w:val="28"/>
          <w:szCs w:val="28"/>
          <w:lang w:val="uk-UA"/>
        </w:rPr>
        <w:t>ної роботи студента і спрямовані</w:t>
      </w:r>
      <w:r w:rsidR="006C25C4" w:rsidRPr="006C25C4">
        <w:rPr>
          <w:rFonts w:ascii="Times New Roman" w:hAnsi="Times New Roman" w:cs="Times New Roman"/>
          <w:sz w:val="28"/>
          <w:szCs w:val="28"/>
          <w:lang w:val="uk-UA"/>
        </w:rPr>
        <w:t xml:space="preserve"> на вирішення таких завдань:</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створення умов для реалізації підходу науково-педагогічних працівників до організації самостійної та індивідуально-консультаційної роботи студентів;</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сприяння формуванню у </w:t>
      </w:r>
      <w:r w:rsidR="005D52CB">
        <w:rPr>
          <w:rFonts w:ascii="Times New Roman" w:hAnsi="Times New Roman" w:cs="Times New Roman"/>
          <w:sz w:val="28"/>
          <w:szCs w:val="28"/>
          <w:lang w:val="uk-UA"/>
        </w:rPr>
        <w:t xml:space="preserve"> здобувачів вищої освіти</w:t>
      </w:r>
      <w:r w:rsidRPr="006C25C4">
        <w:rPr>
          <w:rFonts w:ascii="Times New Roman" w:hAnsi="Times New Roman" w:cs="Times New Roman"/>
          <w:sz w:val="28"/>
          <w:szCs w:val="28"/>
          <w:lang w:val="uk-UA"/>
        </w:rPr>
        <w:t xml:space="preserve"> навичок самостійної навчальної, науково-дослідної та практичної роботи,</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розвитку й поглибленню професійних наукових і практичних інтересів студента;</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формування професійних якостей, знань, умінь і навичок майбутніх фахівців,</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створення умов для гармонійного розвитку особистості студента.</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Вихідні складові цього положення базуються на вимогах чинного законодавства у сфері освіти і науки України.</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Курс «Методика музичного виховання» є одним з найважливіших дисциплін у підготовці висококваліфікованого спеціаліста, проф</w:t>
      </w:r>
      <w:r w:rsidR="005D52CB">
        <w:rPr>
          <w:rFonts w:ascii="Times New Roman" w:hAnsi="Times New Roman" w:cs="Times New Roman"/>
          <w:sz w:val="28"/>
          <w:szCs w:val="28"/>
          <w:lang w:val="uk-UA"/>
        </w:rPr>
        <w:t xml:space="preserve">есійно </w:t>
      </w:r>
      <w:r w:rsidR="005D52CB">
        <w:rPr>
          <w:rFonts w:ascii="Times New Roman" w:hAnsi="Times New Roman" w:cs="Times New Roman"/>
          <w:sz w:val="28"/>
          <w:szCs w:val="28"/>
          <w:lang w:val="uk-UA"/>
        </w:rPr>
        <w:lastRenderedPageBreak/>
        <w:t>грамотного вчителя музичного мистецтва</w:t>
      </w:r>
      <w:r w:rsidRPr="006C25C4">
        <w:rPr>
          <w:rFonts w:ascii="Times New Roman" w:hAnsi="Times New Roman" w:cs="Times New Roman"/>
          <w:sz w:val="28"/>
          <w:szCs w:val="28"/>
          <w:lang w:val="uk-UA"/>
        </w:rPr>
        <w:t>. Істотний внесок у підготовку майбутнього педагога-музиканта, здібного бути активним провідником тенденцій та прогресивних методів музичної педагогіки у загальноосвітній школі вносить курс методики музичного виховання.</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Формування всебічно підготовленого спеціаліста для </w:t>
      </w:r>
      <w:r w:rsidR="005D52CB">
        <w:rPr>
          <w:rFonts w:ascii="Times New Roman" w:hAnsi="Times New Roman" w:cs="Times New Roman"/>
          <w:sz w:val="28"/>
          <w:szCs w:val="28"/>
          <w:lang w:val="uk-UA"/>
        </w:rPr>
        <w:t xml:space="preserve"> закладів загальної середньої освіти</w:t>
      </w:r>
      <w:r w:rsidRPr="006C25C4">
        <w:rPr>
          <w:rFonts w:ascii="Times New Roman" w:hAnsi="Times New Roman" w:cs="Times New Roman"/>
          <w:sz w:val="28"/>
          <w:szCs w:val="28"/>
          <w:lang w:val="uk-UA"/>
        </w:rPr>
        <w:t>, здатного на високом</w:t>
      </w:r>
      <w:r w:rsidR="005D52CB">
        <w:rPr>
          <w:rFonts w:ascii="Times New Roman" w:hAnsi="Times New Roman" w:cs="Times New Roman"/>
          <w:sz w:val="28"/>
          <w:szCs w:val="28"/>
          <w:lang w:val="uk-UA"/>
        </w:rPr>
        <w:t>у рівні організувати та проводити</w:t>
      </w:r>
      <w:r w:rsidRPr="006C25C4">
        <w:rPr>
          <w:rFonts w:ascii="Times New Roman" w:hAnsi="Times New Roman" w:cs="Times New Roman"/>
          <w:sz w:val="28"/>
          <w:szCs w:val="28"/>
          <w:lang w:val="uk-UA"/>
        </w:rPr>
        <w:t xml:space="preserve"> урочну, позакласну та позашкільну музично-естетичну роботу, розвинути у школярів почуття прекрасного у житті та мистецтві виступають основними завданнями курсу. Студенти мають оволодіти: знаннями методів та прийомів музичного виховання школярів, програм з музики для </w:t>
      </w:r>
      <w:r w:rsidR="005D52CB">
        <w:rPr>
          <w:rFonts w:ascii="Times New Roman" w:hAnsi="Times New Roman" w:cs="Times New Roman"/>
          <w:sz w:val="28"/>
          <w:szCs w:val="28"/>
          <w:lang w:val="uk-UA"/>
        </w:rPr>
        <w:t xml:space="preserve"> закладів загальної середньої освіти</w:t>
      </w:r>
      <w:r w:rsidRPr="006C25C4">
        <w:rPr>
          <w:rFonts w:ascii="Times New Roman" w:hAnsi="Times New Roman" w:cs="Times New Roman"/>
          <w:sz w:val="28"/>
          <w:szCs w:val="28"/>
          <w:lang w:val="uk-UA"/>
        </w:rPr>
        <w:t>; уміннями аналізувати музично-педагогічні системи та концепції провідних музичних педагогів; здобути нав</w:t>
      </w:r>
      <w:r w:rsidR="005D52CB">
        <w:rPr>
          <w:rFonts w:ascii="Times New Roman" w:hAnsi="Times New Roman" w:cs="Times New Roman"/>
          <w:sz w:val="28"/>
          <w:szCs w:val="28"/>
          <w:lang w:val="uk-UA"/>
        </w:rPr>
        <w:t>ичками моделювання уроків музичного мистецтва</w:t>
      </w:r>
      <w:r w:rsidRPr="006C25C4">
        <w:rPr>
          <w:rFonts w:ascii="Times New Roman" w:hAnsi="Times New Roman" w:cs="Times New Roman"/>
          <w:sz w:val="28"/>
          <w:szCs w:val="28"/>
          <w:lang w:val="uk-UA"/>
        </w:rPr>
        <w:t xml:space="preserve"> для початкової та основної школи. </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Окреслити головні завдання курсу у відповідності до навчальних та робочих програм з «Методики музичного виховання» можна наступним чином:</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 сформувати та розвинути у студентів інтерес </w:t>
      </w:r>
      <w:r w:rsidR="00E61283">
        <w:rPr>
          <w:rFonts w:ascii="Times New Roman" w:hAnsi="Times New Roman" w:cs="Times New Roman"/>
          <w:sz w:val="28"/>
          <w:szCs w:val="28"/>
          <w:lang w:val="uk-UA"/>
        </w:rPr>
        <w:t xml:space="preserve">  до професії вчителя музичного мистецтва</w:t>
      </w:r>
      <w:r w:rsidRPr="006C25C4">
        <w:rPr>
          <w:rFonts w:ascii="Times New Roman" w:hAnsi="Times New Roman" w:cs="Times New Roman"/>
          <w:sz w:val="28"/>
          <w:szCs w:val="28"/>
          <w:lang w:val="uk-UA"/>
        </w:rPr>
        <w:t>;</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 вихова</w:t>
      </w:r>
      <w:r w:rsidR="00E61283">
        <w:rPr>
          <w:rFonts w:ascii="Times New Roman" w:hAnsi="Times New Roman" w:cs="Times New Roman"/>
          <w:sz w:val="28"/>
          <w:szCs w:val="28"/>
          <w:lang w:val="uk-UA"/>
        </w:rPr>
        <w:t>ти  сумлінне ставлення до уроку</w:t>
      </w:r>
      <w:r w:rsidRPr="006C25C4">
        <w:rPr>
          <w:rFonts w:ascii="Times New Roman" w:hAnsi="Times New Roman" w:cs="Times New Roman"/>
          <w:sz w:val="28"/>
          <w:szCs w:val="28"/>
          <w:lang w:val="uk-UA"/>
        </w:rPr>
        <w:t>, підтримувати баж</w:t>
      </w:r>
      <w:r w:rsidR="00E61283">
        <w:rPr>
          <w:rFonts w:ascii="Times New Roman" w:hAnsi="Times New Roman" w:cs="Times New Roman"/>
          <w:sz w:val="28"/>
          <w:szCs w:val="28"/>
          <w:lang w:val="uk-UA"/>
        </w:rPr>
        <w:t>ання цікавитися предметом музичного мистецтва</w:t>
      </w:r>
      <w:r w:rsidRPr="006C25C4">
        <w:rPr>
          <w:rFonts w:ascii="Times New Roman" w:hAnsi="Times New Roman" w:cs="Times New Roman"/>
          <w:sz w:val="28"/>
          <w:szCs w:val="28"/>
          <w:lang w:val="uk-UA"/>
        </w:rPr>
        <w:t xml:space="preserve"> у загальноосвітній школі;</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забезпечити необхідною системою знань теорії, методики та практики музичного виховання школярів, сформувати вміння та навички використання ефективних методів музичного виховання у</w:t>
      </w:r>
      <w:r w:rsidR="00E61283">
        <w:rPr>
          <w:rFonts w:ascii="Times New Roman" w:hAnsi="Times New Roman" w:cs="Times New Roman"/>
          <w:sz w:val="28"/>
          <w:szCs w:val="28"/>
          <w:lang w:val="uk-UA"/>
        </w:rPr>
        <w:t>чнів у майбутніх учителів музичного мистецтва закладів загальної середньої освіти</w:t>
      </w:r>
      <w:r w:rsidRPr="006C25C4">
        <w:rPr>
          <w:rFonts w:ascii="Times New Roman" w:hAnsi="Times New Roman" w:cs="Times New Roman"/>
          <w:sz w:val="28"/>
          <w:szCs w:val="28"/>
          <w:lang w:val="uk-UA"/>
        </w:rPr>
        <w:t>;</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забезпечити знання нових методів, прийомів, технологій та  педагогічного досвіду з уміння</w:t>
      </w:r>
      <w:r w:rsidR="00E61283">
        <w:rPr>
          <w:rFonts w:ascii="Times New Roman" w:hAnsi="Times New Roman" w:cs="Times New Roman"/>
          <w:sz w:val="28"/>
          <w:szCs w:val="28"/>
          <w:lang w:val="uk-UA"/>
        </w:rPr>
        <w:t>ми використовувати їх у підготовці уроків музичного мистецтва</w:t>
      </w:r>
      <w:r w:rsidRPr="006C25C4">
        <w:rPr>
          <w:rFonts w:ascii="Times New Roman" w:hAnsi="Times New Roman" w:cs="Times New Roman"/>
          <w:sz w:val="28"/>
          <w:szCs w:val="28"/>
          <w:lang w:val="uk-UA"/>
        </w:rPr>
        <w:t xml:space="preserve"> в загальноосвітніх школах;</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набути навичок самоосвіти під час підготовки до практичних та лабораторних занять з </w:t>
      </w:r>
      <w:r w:rsidR="00E61283">
        <w:rPr>
          <w:rFonts w:ascii="Times New Roman" w:hAnsi="Times New Roman" w:cs="Times New Roman"/>
          <w:sz w:val="28"/>
          <w:szCs w:val="28"/>
          <w:lang w:val="uk-UA"/>
        </w:rPr>
        <w:t xml:space="preserve">навчальної </w:t>
      </w:r>
      <w:r w:rsidRPr="006C25C4">
        <w:rPr>
          <w:rFonts w:ascii="Times New Roman" w:hAnsi="Times New Roman" w:cs="Times New Roman"/>
          <w:sz w:val="28"/>
          <w:szCs w:val="28"/>
          <w:lang w:val="uk-UA"/>
        </w:rPr>
        <w:t xml:space="preserve">дисципліни, підготовки доповідей, </w:t>
      </w:r>
      <w:r w:rsidRPr="006C25C4">
        <w:rPr>
          <w:rFonts w:ascii="Times New Roman" w:hAnsi="Times New Roman" w:cs="Times New Roman"/>
          <w:sz w:val="28"/>
          <w:szCs w:val="28"/>
          <w:lang w:val="uk-UA"/>
        </w:rPr>
        <w:lastRenderedPageBreak/>
        <w:t xml:space="preserve">рефератів,  тестів, аналізування репертуару, описування </w:t>
      </w:r>
      <w:r w:rsidR="00E61283">
        <w:rPr>
          <w:rFonts w:ascii="Times New Roman" w:hAnsi="Times New Roman" w:cs="Times New Roman"/>
          <w:sz w:val="28"/>
          <w:szCs w:val="28"/>
          <w:lang w:val="uk-UA"/>
        </w:rPr>
        <w:t xml:space="preserve">  уроків музичного мистецтва</w:t>
      </w:r>
      <w:r w:rsidRPr="006C25C4">
        <w:rPr>
          <w:rFonts w:ascii="Times New Roman" w:hAnsi="Times New Roman" w:cs="Times New Roman"/>
          <w:sz w:val="28"/>
          <w:szCs w:val="28"/>
          <w:lang w:val="uk-UA"/>
        </w:rPr>
        <w:t xml:space="preserve"> та інших творчих завдань;</w:t>
      </w:r>
    </w:p>
    <w:p w:rsidR="006C25C4" w:rsidRPr="006C25C4" w:rsidRDefault="006C25C4" w:rsidP="006C25C4">
      <w:pPr>
        <w:pStyle w:val="a3"/>
        <w:tabs>
          <w:tab w:val="left" w:pos="567"/>
        </w:tabs>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опрацювати основні види музичної діял</w:t>
      </w:r>
      <w:r>
        <w:rPr>
          <w:rFonts w:ascii="Times New Roman" w:hAnsi="Times New Roman" w:cs="Times New Roman"/>
          <w:sz w:val="28"/>
          <w:szCs w:val="28"/>
          <w:lang w:val="uk-UA"/>
        </w:rPr>
        <w:t>ьності школярів на уроках музичного мистецтва</w:t>
      </w:r>
      <w:r w:rsidRPr="006C25C4">
        <w:rPr>
          <w:rFonts w:ascii="Times New Roman" w:hAnsi="Times New Roman" w:cs="Times New Roman"/>
          <w:sz w:val="28"/>
          <w:szCs w:val="28"/>
          <w:lang w:val="uk-UA"/>
        </w:rPr>
        <w:t xml:space="preserve"> в загальноосвітніх школах; </w:t>
      </w:r>
    </w:p>
    <w:p w:rsidR="006C25C4" w:rsidRPr="006C25C4" w:rsidRDefault="006C25C4" w:rsidP="006C25C4">
      <w:pPr>
        <w:pStyle w:val="a3"/>
        <w:tabs>
          <w:tab w:val="left" w:pos="567"/>
        </w:tabs>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набути знання </w:t>
      </w:r>
      <w:r>
        <w:rPr>
          <w:rFonts w:ascii="Times New Roman" w:hAnsi="Times New Roman" w:cs="Times New Roman"/>
          <w:sz w:val="28"/>
          <w:szCs w:val="28"/>
          <w:lang w:val="uk-UA"/>
        </w:rPr>
        <w:t>типів та структури уроків музичного мистецтва</w:t>
      </w:r>
      <w:r w:rsidR="00F03740">
        <w:rPr>
          <w:rFonts w:ascii="Times New Roman" w:hAnsi="Times New Roman" w:cs="Times New Roman"/>
          <w:sz w:val="28"/>
          <w:szCs w:val="28"/>
          <w:lang w:val="uk-UA"/>
        </w:rPr>
        <w:t xml:space="preserve"> у закладах загальної середньої освіти</w:t>
      </w:r>
      <w:r w:rsidRPr="006C25C4">
        <w:rPr>
          <w:rFonts w:ascii="Times New Roman" w:hAnsi="Times New Roman" w:cs="Times New Roman"/>
          <w:sz w:val="28"/>
          <w:szCs w:val="28"/>
          <w:lang w:val="uk-UA"/>
        </w:rPr>
        <w:t>;</w:t>
      </w:r>
    </w:p>
    <w:p w:rsidR="006C25C4" w:rsidRPr="006C25C4" w:rsidRDefault="006C25C4" w:rsidP="006C25C4">
      <w:pPr>
        <w:pStyle w:val="a3"/>
        <w:tabs>
          <w:tab w:val="left" w:pos="567"/>
        </w:tabs>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розвинути у студентів музично-образне мислення, емоційно-чуттєву сферу, культуру музичного сприймання;</w:t>
      </w:r>
    </w:p>
    <w:p w:rsidR="006C25C4" w:rsidRPr="006C25C4" w:rsidRDefault="006C25C4" w:rsidP="006C25C4">
      <w:pPr>
        <w:pStyle w:val="a3"/>
        <w:tabs>
          <w:tab w:val="left" w:pos="567"/>
        </w:tabs>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виховувати здатність до наполегливості у навчанні;</w:t>
      </w:r>
    </w:p>
    <w:p w:rsidR="006C25C4" w:rsidRPr="006C25C4" w:rsidRDefault="006C25C4" w:rsidP="006C25C4">
      <w:pPr>
        <w:pStyle w:val="a3"/>
        <w:tabs>
          <w:tab w:val="left" w:pos="567"/>
        </w:tabs>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сформувати потребу у вивченні особливостей музичного мистецтва;</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сформувати потребу у наявності педагогічної майстерності у студентів задля високоефективного забезпечення музичного виховання сучасних школярів.</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Самостійна робота студентів вищої школи — найважливіша передумова повноцінного о</w:t>
      </w:r>
      <w:r w:rsidR="00DD29EB">
        <w:rPr>
          <w:rFonts w:ascii="Times New Roman" w:hAnsi="Times New Roman" w:cs="Times New Roman"/>
          <w:sz w:val="28"/>
          <w:szCs w:val="28"/>
          <w:lang w:val="uk-UA"/>
        </w:rPr>
        <w:t xml:space="preserve">володіння знаннями, вміннями, </w:t>
      </w:r>
      <w:r w:rsidRPr="006C25C4">
        <w:rPr>
          <w:rFonts w:ascii="Times New Roman" w:hAnsi="Times New Roman" w:cs="Times New Roman"/>
          <w:sz w:val="28"/>
          <w:szCs w:val="28"/>
          <w:lang w:val="uk-UA"/>
        </w:rPr>
        <w:t>навичками</w:t>
      </w:r>
      <w:r w:rsidR="00DD29EB">
        <w:rPr>
          <w:rFonts w:ascii="Times New Roman" w:hAnsi="Times New Roman" w:cs="Times New Roman"/>
          <w:sz w:val="28"/>
          <w:szCs w:val="28"/>
          <w:lang w:val="uk-UA"/>
        </w:rPr>
        <w:t xml:space="preserve"> та </w:t>
      </w:r>
      <w:r w:rsidR="004A0128">
        <w:rPr>
          <w:rFonts w:ascii="Times New Roman" w:hAnsi="Times New Roman" w:cs="Times New Roman"/>
          <w:sz w:val="28"/>
          <w:szCs w:val="28"/>
          <w:lang w:val="uk-UA"/>
        </w:rPr>
        <w:t>компетентностями</w:t>
      </w:r>
      <w:r w:rsidRPr="006C25C4">
        <w:rPr>
          <w:rFonts w:ascii="Times New Roman" w:hAnsi="Times New Roman" w:cs="Times New Roman"/>
          <w:sz w:val="28"/>
          <w:szCs w:val="28"/>
          <w:lang w:val="uk-UA"/>
        </w:rPr>
        <w:t xml:space="preserve">. Правильно організована самостійна робота розвиває увагу, виробляє здатність розмірковувати, аналізувати та запобігає формалізму у засвоєнні знань </w:t>
      </w:r>
      <w:r w:rsidR="004A0128">
        <w:rPr>
          <w:rFonts w:ascii="Times New Roman" w:hAnsi="Times New Roman" w:cs="Times New Roman"/>
          <w:sz w:val="28"/>
          <w:szCs w:val="28"/>
          <w:lang w:val="uk-UA"/>
        </w:rPr>
        <w:t xml:space="preserve"> здобувачами вищої освіти</w:t>
      </w:r>
      <w:r w:rsidRPr="006C25C4">
        <w:rPr>
          <w:rFonts w:ascii="Times New Roman" w:hAnsi="Times New Roman" w:cs="Times New Roman"/>
          <w:sz w:val="28"/>
          <w:szCs w:val="28"/>
          <w:lang w:val="uk-UA"/>
        </w:rPr>
        <w:t xml:space="preserve">, чим зумовлює обов'язковість та різноманітність самостійної роботи студентів. Метою </w:t>
      </w:r>
      <w:r w:rsidR="004A0128">
        <w:rPr>
          <w:rFonts w:ascii="Times New Roman" w:hAnsi="Times New Roman" w:cs="Times New Roman"/>
          <w:sz w:val="28"/>
          <w:szCs w:val="28"/>
          <w:lang w:val="uk-UA"/>
        </w:rPr>
        <w:t xml:space="preserve"> самостійної роьоти </w:t>
      </w:r>
      <w:r w:rsidRPr="006C25C4">
        <w:rPr>
          <w:rFonts w:ascii="Times New Roman" w:hAnsi="Times New Roman" w:cs="Times New Roman"/>
          <w:sz w:val="28"/>
          <w:szCs w:val="28"/>
          <w:lang w:val="uk-UA"/>
        </w:rPr>
        <w:t xml:space="preserve">є засвоєння в повному обсязі навчальної програми та послідовне формування самостійності як риси характеру, що відіграє суттєву роль у формуванні сучасної моделі фахівця </w:t>
      </w:r>
      <w:r w:rsidR="004A0128">
        <w:rPr>
          <w:rFonts w:ascii="Times New Roman" w:hAnsi="Times New Roman" w:cs="Times New Roman"/>
          <w:sz w:val="28"/>
          <w:szCs w:val="28"/>
          <w:lang w:val="uk-UA"/>
        </w:rPr>
        <w:t xml:space="preserve"> добротної профеесійної підготовки</w:t>
      </w:r>
      <w:r w:rsidRPr="006C25C4">
        <w:rPr>
          <w:rFonts w:ascii="Times New Roman" w:hAnsi="Times New Roman" w:cs="Times New Roman"/>
          <w:sz w:val="28"/>
          <w:szCs w:val="28"/>
          <w:lang w:val="uk-UA"/>
        </w:rPr>
        <w:t>.</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Основним завданням </w:t>
      </w:r>
      <w:r w:rsidR="004A0128">
        <w:rPr>
          <w:rFonts w:ascii="Times New Roman" w:hAnsi="Times New Roman" w:cs="Times New Roman"/>
          <w:sz w:val="28"/>
          <w:szCs w:val="28"/>
          <w:lang w:val="uk-UA"/>
        </w:rPr>
        <w:t xml:space="preserve"> самостійної роботи здобувачів вищої освіти</w:t>
      </w:r>
      <w:r w:rsidRPr="006C25C4">
        <w:rPr>
          <w:rFonts w:ascii="Times New Roman" w:hAnsi="Times New Roman" w:cs="Times New Roman"/>
          <w:sz w:val="28"/>
          <w:szCs w:val="28"/>
          <w:lang w:val="uk-UA"/>
        </w:rPr>
        <w:t xml:space="preserve"> є системне і послідовне вироблення навичок ефективної самостійної професійної (практичної і науково-теоретичної) діяльності на рівні європейських і світових стандартів. Згідно положення про організацію самостійної роботи студентів та контролю за нею самостійна робота студентів орієнтована на вирішення таких завдань:</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lastRenderedPageBreak/>
        <w:t xml:space="preserve">–     визначення вимог та умов, необхідних для організації самостійної навчальної і наукової роботи </w:t>
      </w:r>
      <w:r w:rsidR="004A0128">
        <w:rPr>
          <w:rFonts w:ascii="Times New Roman" w:hAnsi="Times New Roman" w:cs="Times New Roman"/>
          <w:sz w:val="28"/>
          <w:szCs w:val="28"/>
          <w:lang w:val="uk-UA"/>
        </w:rPr>
        <w:t xml:space="preserve"> здобувачів вищої освіти</w:t>
      </w:r>
      <w:r w:rsidRPr="006C25C4">
        <w:rPr>
          <w:rFonts w:ascii="Times New Roman" w:hAnsi="Times New Roman" w:cs="Times New Roman"/>
          <w:sz w:val="28"/>
          <w:szCs w:val="28"/>
          <w:lang w:val="uk-UA"/>
        </w:rPr>
        <w:t>;</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створення умов для реалізації єдиного підходу професорсько-викладацького складу до організації </w:t>
      </w:r>
      <w:r w:rsidR="004A0128">
        <w:rPr>
          <w:rFonts w:ascii="Times New Roman" w:hAnsi="Times New Roman" w:cs="Times New Roman"/>
          <w:sz w:val="28"/>
          <w:szCs w:val="28"/>
          <w:lang w:val="uk-UA"/>
        </w:rPr>
        <w:t xml:space="preserve"> самостійної роботи студентіа</w:t>
      </w:r>
      <w:r w:rsidRPr="006C25C4">
        <w:rPr>
          <w:rFonts w:ascii="Times New Roman" w:hAnsi="Times New Roman" w:cs="Times New Roman"/>
          <w:sz w:val="28"/>
          <w:szCs w:val="28"/>
          <w:lang w:val="uk-UA"/>
        </w:rPr>
        <w:t xml:space="preserve"> з метою закріплення та поглиблення</w:t>
      </w:r>
      <w:r w:rsidR="004A0128">
        <w:rPr>
          <w:rFonts w:ascii="Times New Roman" w:hAnsi="Times New Roman" w:cs="Times New Roman"/>
          <w:sz w:val="28"/>
          <w:szCs w:val="28"/>
          <w:lang w:val="uk-UA"/>
        </w:rPr>
        <w:t xml:space="preserve"> їх знань, професійних умінь, </w:t>
      </w:r>
      <w:r w:rsidRPr="006C25C4">
        <w:rPr>
          <w:rFonts w:ascii="Times New Roman" w:hAnsi="Times New Roman" w:cs="Times New Roman"/>
          <w:sz w:val="28"/>
          <w:szCs w:val="28"/>
          <w:lang w:val="uk-UA"/>
        </w:rPr>
        <w:t>навичок</w:t>
      </w:r>
      <w:r w:rsidR="004A0128">
        <w:rPr>
          <w:rFonts w:ascii="Times New Roman" w:hAnsi="Times New Roman" w:cs="Times New Roman"/>
          <w:sz w:val="28"/>
          <w:szCs w:val="28"/>
          <w:lang w:val="uk-UA"/>
        </w:rPr>
        <w:t xml:space="preserve"> та компетентностей</w:t>
      </w:r>
      <w:r w:rsidRPr="006C25C4">
        <w:rPr>
          <w:rFonts w:ascii="Times New Roman" w:hAnsi="Times New Roman" w:cs="Times New Roman"/>
          <w:sz w:val="28"/>
          <w:szCs w:val="28"/>
          <w:lang w:val="uk-UA"/>
        </w:rPr>
        <w:t>;</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сприяння формуванню у студентів практичних навичок </w:t>
      </w:r>
      <w:r w:rsidR="000439F7">
        <w:rPr>
          <w:rFonts w:ascii="Times New Roman" w:hAnsi="Times New Roman" w:cs="Times New Roman"/>
          <w:sz w:val="28"/>
          <w:szCs w:val="28"/>
          <w:lang w:val="uk-UA"/>
        </w:rPr>
        <w:t xml:space="preserve"> самостійної роботи </w:t>
      </w:r>
      <w:r w:rsidRPr="006C25C4">
        <w:rPr>
          <w:rFonts w:ascii="Times New Roman" w:hAnsi="Times New Roman" w:cs="Times New Roman"/>
          <w:sz w:val="28"/>
          <w:szCs w:val="28"/>
          <w:lang w:val="uk-UA"/>
        </w:rPr>
        <w:t>з опрацювання та засвоєння навчального матеріалу, виконання індивідуальних завдань з навчальної дисципліни</w:t>
      </w:r>
      <w:r w:rsidR="000439F7">
        <w:rPr>
          <w:rFonts w:ascii="Times New Roman" w:hAnsi="Times New Roman" w:cs="Times New Roman"/>
          <w:sz w:val="28"/>
          <w:szCs w:val="28"/>
          <w:lang w:val="uk-UA"/>
        </w:rPr>
        <w:t xml:space="preserve"> (курсової роботи, проекти, індивідуальні навчально-дослідні завдання</w:t>
      </w:r>
      <w:r w:rsidRPr="006C25C4">
        <w:rPr>
          <w:rFonts w:ascii="Times New Roman" w:hAnsi="Times New Roman" w:cs="Times New Roman"/>
          <w:sz w:val="28"/>
          <w:szCs w:val="28"/>
          <w:lang w:val="uk-UA"/>
        </w:rPr>
        <w:t>, розрахунково-графічні роботи, самостійні роботи тощо);</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сприяння оволодінню сучасними технологіями навчання (комп’ютерними, мультимедійними, інтернет ресурсними тощо);</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сприяння формуванню у студентів культури мисленєвої праці, самостійності й ініціативності у пошуку та набутті знань, необхідних для гармонійного розвитку особистості студента.</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Різні аспекти проблеми самостійної роботи студентів розглянуто в дослідженнях вітчизняних науковців (А.  Алексюк, В. Буряк, О.  Заїка, Л.  Клименко, В. Козаков, В.  Луценко, В.  Мороз, П.  Підкасистий, М. Сметанський та ін.). Використання комп’ютерних технологій у навчальній і самостійній роботі студентів дослідили З. Данилова, Н. Завізєна, А. Зернецька, Г. Козлакова, В. Краснопольський, Н.  Муліна, Л.  Павлюк, О.  Палій, Ю. Рева, П. Сердюков, Т. Солодка, П.  Стефаненко, С.  Яшанов та ін.</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У роботах С. Сисоєвої  розглядається питання про особистісний розвиток і саморозвиток особистості, що є, на її погляд, го</w:t>
      </w:r>
      <w:r w:rsidR="007B0A09">
        <w:rPr>
          <w:rFonts w:ascii="Times New Roman" w:hAnsi="Times New Roman" w:cs="Times New Roman"/>
          <w:sz w:val="28"/>
          <w:szCs w:val="28"/>
          <w:lang w:val="uk-UA"/>
        </w:rPr>
        <w:t xml:space="preserve">ловною метою освіти. </w:t>
      </w:r>
      <w:r w:rsidRPr="006C25C4">
        <w:rPr>
          <w:rFonts w:ascii="Times New Roman" w:hAnsi="Times New Roman" w:cs="Times New Roman"/>
          <w:sz w:val="28"/>
          <w:szCs w:val="28"/>
          <w:lang w:val="uk-UA"/>
        </w:rPr>
        <w:t xml:space="preserve">Згідно цього науково-методична і професійна діяльність педагога повинна спрямовуватися на розробку новітніх навчальних матеріалів, які забезпечать інтенсивність засвоєння інформації та активізацію інтелектуального й творчого потенціалу особистості. Провідні науковці (Г. Костюк, І. Зязюн,   І. Бех, В. Рибалка та інші) стверджували, що в процесі </w:t>
      </w:r>
      <w:r w:rsidRPr="006C25C4">
        <w:rPr>
          <w:rFonts w:ascii="Times New Roman" w:hAnsi="Times New Roman" w:cs="Times New Roman"/>
          <w:sz w:val="28"/>
          <w:szCs w:val="28"/>
          <w:lang w:val="uk-UA"/>
        </w:rPr>
        <w:lastRenderedPageBreak/>
        <w:t xml:space="preserve">самостійної роботи реалізуються і розвиваються творчі можливості особистості, а особливості процесу творчості полягають у тому, що сам процес впливає на його результат, який, у свою чергу, виражається не тільки у предметному плані, а й у зміні самого суб'єкта творчості. Тому досягти високого рівня інтелектуального розвитку особистості можливо тільки через новий підхід до використання форм активізації пізнавальної діяльності, серед яких ми виокремлюємо самостійну роботу. Але якщо проаналізувати стан використання самостійної роботи </w:t>
      </w:r>
      <w:r>
        <w:rPr>
          <w:rFonts w:ascii="Times New Roman" w:hAnsi="Times New Roman" w:cs="Times New Roman"/>
          <w:sz w:val="28"/>
          <w:szCs w:val="28"/>
          <w:lang w:val="uk-UA"/>
        </w:rPr>
        <w:t xml:space="preserve"> в освітньому</w:t>
      </w:r>
      <w:r w:rsidRPr="006C25C4">
        <w:rPr>
          <w:rFonts w:ascii="Times New Roman" w:hAnsi="Times New Roman" w:cs="Times New Roman"/>
          <w:sz w:val="28"/>
          <w:szCs w:val="28"/>
          <w:lang w:val="uk-UA"/>
        </w:rPr>
        <w:t xml:space="preserve"> процесі, то, попри всю глибину досліджень цього питання, на практиці існує ряд невирішених проблем.</w:t>
      </w:r>
    </w:p>
    <w:p w:rsidR="006C25C4" w:rsidRDefault="006C25C4" w:rsidP="006C25C4">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6C25C4">
        <w:rPr>
          <w:rFonts w:ascii="Times New Roman" w:hAnsi="Times New Roman" w:cs="Times New Roman"/>
          <w:sz w:val="28"/>
          <w:szCs w:val="28"/>
          <w:lang w:val="uk-UA"/>
        </w:rPr>
        <w:t xml:space="preserve">датність до самостійного навчання </w:t>
      </w:r>
      <w:r>
        <w:rPr>
          <w:rFonts w:ascii="Times New Roman" w:hAnsi="Times New Roman" w:cs="Times New Roman"/>
          <w:sz w:val="28"/>
          <w:szCs w:val="28"/>
          <w:lang w:val="uk-UA"/>
        </w:rPr>
        <w:t>є необхідною складовою загальних компетентностей</w:t>
      </w:r>
      <w:r w:rsidRPr="006C25C4">
        <w:rPr>
          <w:rFonts w:ascii="Times New Roman" w:hAnsi="Times New Roman" w:cs="Times New Roman"/>
          <w:sz w:val="28"/>
          <w:szCs w:val="28"/>
          <w:lang w:val="uk-UA"/>
        </w:rPr>
        <w:t xml:space="preserve"> студента. Проблема формування навичок до самостійної роботи в умовах особистісно орієнтованого навчання  є актуальною і ключовою  у стратегічних напрямках якісної системи підготовки музично-педагогічних кадрів.  Серед завдань первинної освіти з'явилось  нове  —  надати навички  та сформувати потребу самостійно розшукувати й сприймати інформацію, тобто стати спроможним  до довготривалого навчання   (Life-long Learning). Загальновизнаною  є думка про те, що самостійна робота є одним із головних резервів і чинників підвищення ефективності підготовки фахівців. Вчені відзначають на необхідність підвищення ефективності проведення самостійної роботи, як такої, що законодавчо становить не менше 30% навчального часу студента і на початок XXI століття є основною формою отримання знань та «альфою» і «омегою» найпередовішої сучасної технології  — особистісної орієнтації освіти на суб'єкт учіння.   Саме тому пошук та розробка  нових педагогічних концепцій, в межах яких можливі нові рішення організації  самостійної роботи майбутніх педагогів є надзвичайно важливою та актуальною теоретичною та практичною проблемою.</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Проблема організації самостійної роботи студентів існувала завжди (відображена ще в працях Сократа, Демокріта, Ж.-Ж. Руссо, Я. А. </w:t>
      </w:r>
      <w:r w:rsidRPr="006C25C4">
        <w:rPr>
          <w:rFonts w:ascii="Times New Roman" w:hAnsi="Times New Roman" w:cs="Times New Roman"/>
          <w:sz w:val="28"/>
          <w:szCs w:val="28"/>
          <w:lang w:val="uk-UA"/>
        </w:rPr>
        <w:lastRenderedPageBreak/>
        <w:t>Коменського, К. Ушинського, М. Скаткіна, М. Данилова та ін.) і постійно хвилює викладачів вищої школи, оскільки глибокі міцні знання й стійкі вміння можуть набуватися студентами тільки в результаті самостійної пізнавальної діяльності.</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          У теорії і практиці вищої освіти накопичено значний досвід, який може стати основою удосконалення самостійної роботи  майбутніх педагогів: розглянуто теоретико-методологічні  основи організації самостійної роботи  у системі підготовки педагога в умовах університетської освіти (А. Алексюк, І. Бендера, В. Бондар, С. Вітвицька, О. Глузман, В. Козаков, О. Кучерявий, О. Мещаніков, В. Мороз, О. Микитюк,  Ю. Пімєнова, В. Сагарда  та ін.); визначено педагогічні умови підвищення ефективності організації та управління  самостійною роботою студентів (Е. Гапон, Л. Журавська, Г. Романова, М. Смирнова, М. Солдатенко, Б. Степанишин, І. Шимко та ін.);  розглянуто самостійну роботу студентів як засіб удосконалення  підготовки майбутнього педагога  (І. Бобакова, В. Буринський та ін.); обґрунтовано окремі аспекти організації самостійної роботи студентів  при викладанні окремих навчальних дисциплін (Е. Борткевич, Н. Ванжа, В. Василів, В. Грішин, Н. Журавська,  Н. Кардаш, З. Кучер, О. Рогова,  Н. Шишкіна та ін.).</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Проте на сьогоднішній день проблема класифікації видів, типів самостійних робіт остаточно не вирішена. Не існує єдиної думки науковців щодо цього. Деякі з авторів виділяють у своїх дослідженнях види, інші – типи самостійних робіт студентів. Найбільш відповідною до завдань вищої школи можна вважати класифікацію типів самостійних р</w:t>
      </w:r>
      <w:r w:rsidR="00481467">
        <w:rPr>
          <w:rFonts w:ascii="Times New Roman" w:hAnsi="Times New Roman" w:cs="Times New Roman"/>
          <w:sz w:val="28"/>
          <w:szCs w:val="28"/>
          <w:lang w:val="uk-UA"/>
        </w:rPr>
        <w:t>обіт П. Підкасистого</w:t>
      </w:r>
      <w:r w:rsidRPr="006C25C4">
        <w:rPr>
          <w:rFonts w:ascii="Times New Roman" w:hAnsi="Times New Roman" w:cs="Times New Roman"/>
          <w:sz w:val="28"/>
          <w:szCs w:val="28"/>
          <w:lang w:val="uk-UA"/>
        </w:rPr>
        <w:t>: відтворюючі самостійні роботи за зразком; реконструктивно-варіативні; евристичні; творчі (дослідницькі).</w:t>
      </w:r>
    </w:p>
    <w:p w:rsidR="006C25C4" w:rsidRPr="006C25C4" w:rsidRDefault="006C25C4" w:rsidP="006C25C4">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 xml:space="preserve">Проблемі самостійної роботи у вищій школі  присвячені проведення міжнародних, всеукраїнських, вузівських та міжвузівських конференцій, науково-методичних семінарів, симпозіумів, результати яких відображені у збірниках наукових праць, матеріалах наукових конференцій тощо. Науковці відзначають проблему необхідності системних  досліджень, спрямованих на </w:t>
      </w:r>
      <w:r w:rsidRPr="006C25C4">
        <w:rPr>
          <w:rFonts w:ascii="Times New Roman" w:hAnsi="Times New Roman" w:cs="Times New Roman"/>
          <w:sz w:val="28"/>
          <w:szCs w:val="28"/>
          <w:lang w:val="uk-UA"/>
        </w:rPr>
        <w:lastRenderedPageBreak/>
        <w:t>вивчення питань щодо надання оптимальної допомоги студентові на лекціях та на практичних заняттях в умовах максимального обмеження тривалості аудиторних занять. Одночасно наголошують, що суть проблеми полягає в тому, щоб лекції не підмінювали самостійного опрацювання матеріалу, а ставили студента перед необхідністю самостійно вчитись. Водночас слід зазначити, що наявні на сьогодні психолого-педагогічні дослідження не в повній мірі відображають всю багатоплановість проблеми в організації самостійної роботи майбутніх учителів  музики в умовах трансформації вищої освіти і входження її в світову освітню систему.</w:t>
      </w:r>
    </w:p>
    <w:p w:rsidR="001C7931" w:rsidRPr="001C7931" w:rsidRDefault="006C25C4" w:rsidP="001C7931">
      <w:pPr>
        <w:pStyle w:val="a3"/>
        <w:spacing w:after="0" w:line="360" w:lineRule="auto"/>
        <w:ind w:left="0" w:firstLine="567"/>
        <w:jc w:val="both"/>
        <w:rPr>
          <w:rFonts w:ascii="Times New Roman" w:hAnsi="Times New Roman" w:cs="Times New Roman"/>
          <w:sz w:val="28"/>
          <w:szCs w:val="28"/>
          <w:lang w:val="uk-UA"/>
        </w:rPr>
      </w:pPr>
      <w:r w:rsidRPr="006C25C4">
        <w:rPr>
          <w:rFonts w:ascii="Times New Roman" w:hAnsi="Times New Roman" w:cs="Times New Roman"/>
          <w:sz w:val="28"/>
          <w:szCs w:val="28"/>
          <w:lang w:val="uk-UA"/>
        </w:rPr>
        <w:t>Самостійна робота  —  це різноманітні види індивідуальної і колективної навчальної діяльності студента, спрямовані на досягнення окресленої дидактичної мети і виконуються без пря</w:t>
      </w:r>
      <w:r w:rsidR="00481467">
        <w:rPr>
          <w:rFonts w:ascii="Times New Roman" w:hAnsi="Times New Roman" w:cs="Times New Roman"/>
          <w:sz w:val="28"/>
          <w:szCs w:val="28"/>
          <w:lang w:val="uk-UA"/>
        </w:rPr>
        <w:t>мої участі науково-педагогічних працівників</w:t>
      </w:r>
      <w:r w:rsidRPr="006C25C4">
        <w:rPr>
          <w:rFonts w:ascii="Times New Roman" w:hAnsi="Times New Roman" w:cs="Times New Roman"/>
          <w:sz w:val="28"/>
          <w:szCs w:val="28"/>
          <w:lang w:val="uk-UA"/>
        </w:rPr>
        <w:t xml:space="preserve">, але за його завданням у спеціально відведений для цього час, вільний від обов’язкових для відвідування навчальних занять. Поза аудиторну самостійну роботу розглядають як  обов’язкову (підготовка до поточних аудиторних занять) та спеціальну, яка  спрямована на поглиблення та закріплення знань студентів, розвиток аналітичних умінь </w:t>
      </w:r>
      <w:r w:rsidR="00481467">
        <w:rPr>
          <w:rFonts w:ascii="Times New Roman" w:hAnsi="Times New Roman" w:cs="Times New Roman"/>
          <w:sz w:val="28"/>
          <w:szCs w:val="28"/>
          <w:lang w:val="uk-UA"/>
        </w:rPr>
        <w:t xml:space="preserve">та формування професійних (предметних) компетентностей </w:t>
      </w:r>
      <w:r w:rsidRPr="006C25C4">
        <w:rPr>
          <w:rFonts w:ascii="Times New Roman" w:hAnsi="Times New Roman" w:cs="Times New Roman"/>
          <w:sz w:val="28"/>
          <w:szCs w:val="28"/>
          <w:lang w:val="uk-UA"/>
        </w:rPr>
        <w:t>з проблем навчальної дисципліни.</w:t>
      </w:r>
      <w:r w:rsidR="001C7931" w:rsidRPr="001C7931">
        <w:t xml:space="preserve"> </w:t>
      </w:r>
      <w:r w:rsidR="001C7931" w:rsidRPr="001C7931">
        <w:rPr>
          <w:rFonts w:ascii="Times New Roman" w:hAnsi="Times New Roman" w:cs="Times New Roman"/>
          <w:sz w:val="28"/>
          <w:szCs w:val="28"/>
          <w:lang w:val="uk-UA"/>
        </w:rPr>
        <w:t>Головною метою самостійної роботи студента є формування його пізнавальної активності, засвоєння ним основних умінь та навичок роботи з навчальними матеріалами, поглиблення та розширення вже набутих знань, підвищення рівня організованості. Основними завданнями самостійної роботи студентів є засвоєння в повному обсязі основної освітньо-професійної програми та послідовне вироблення навичок ефективної самостійної професійної (практичної й науково-теоретичної) діяльності на рівні світових стандартів. Зміст самостійної роботи визначається робочою навчальною програмою вивчення конкретної дисципліни, завданнями та методичними рекомендаціями науково-педагогічних працівників.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Плануючи самостійну роботу студентів вищої школи ми керуємось наступними вимогами: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w:t>
      </w:r>
      <w:r w:rsidRPr="001C7931">
        <w:rPr>
          <w:rFonts w:ascii="Times New Roman" w:hAnsi="Times New Roman" w:cs="Times New Roman"/>
          <w:sz w:val="28"/>
          <w:szCs w:val="28"/>
          <w:lang w:val="uk-UA"/>
        </w:rPr>
        <w:tab/>
        <w:t>чітко окреслюємо вимоги до кожного самостійного опрацювання матеріалу;</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визначаємо етапи самостійної роботи;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передбачаємо труднощі, які можуть виникнути у самостійній роботі студентів;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достеменно визначаємо зміст та обсяг завдань;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вимагаємо структурованості матеріалу;</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оговорюємо форму подачі, виконаної самостійної роботи;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 xml:space="preserve">пропонуємо   знайдення   раціонального   способу   перевірки виконаної самостійної роботи студентами. </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Ефективність самостійної роботи студентів значною мірою залежить від способу постановки завдання, а саме, розробкою навчальних завдань, їх формулювання, вказівок щодо послідовності виконання даної роботи. Ми подаємо як детальні так і загальні рекомендації для урізноманітнення підходів студентів до самостійної роботи.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Самостійна робота студентів передбачає формування комплексних вмінь, тому ми пропонуємо інструкції, які вказують на      характер і послідовність розумових і практичних дій. Для цього, при опрацюванні певного питання ми конкретизуємо питання, які необхідно висвітити у підготовці самостійно опрацьованого матеріалу, де питання надзвичайно чіткі та гранично лаконічні.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Мета організації самостійної роботи студентів визначає її зміст і методику. Тому і види самостійної роботи надзвичайно різноманітні й водночас, вони відбивають специфіку формування основних умінь і навичок з навчальної дисципліни. Самостійна робота поряд з лекційними, практичними та лабораторними заняттями повинна забезпечити: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w:t>
      </w:r>
      <w:r w:rsidRPr="001C7931">
        <w:rPr>
          <w:rFonts w:ascii="Times New Roman" w:hAnsi="Times New Roman" w:cs="Times New Roman"/>
          <w:sz w:val="28"/>
          <w:szCs w:val="28"/>
          <w:lang w:val="uk-UA"/>
        </w:rPr>
        <w:tab/>
        <w:t>бездоганне знання курсу «Методика музичного виховання»;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2)</w:t>
      </w:r>
      <w:r w:rsidRPr="001C7931">
        <w:rPr>
          <w:rFonts w:ascii="Times New Roman" w:hAnsi="Times New Roman" w:cs="Times New Roman"/>
          <w:sz w:val="28"/>
          <w:szCs w:val="28"/>
          <w:lang w:val="uk-UA"/>
        </w:rPr>
        <w:tab/>
        <w:t>знання методики вивчення шкільного пісенного репертуару школярами початкової та основної школи, з відповідними етапами, шляхами, прийомами та методами;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3)</w:t>
      </w:r>
      <w:r w:rsidRPr="001C7931">
        <w:rPr>
          <w:rFonts w:ascii="Times New Roman" w:hAnsi="Times New Roman" w:cs="Times New Roman"/>
          <w:sz w:val="28"/>
          <w:szCs w:val="28"/>
          <w:lang w:val="uk-UA"/>
        </w:rPr>
        <w:tab/>
        <w:t>знання методики сприймання музичного матеріалу школярами початкової та основної школи зі знанням музичного матеріалу та його ідентифікацією;</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4)</w:t>
      </w:r>
      <w:r w:rsidRPr="001C7931">
        <w:rPr>
          <w:rFonts w:ascii="Times New Roman" w:hAnsi="Times New Roman" w:cs="Times New Roman"/>
          <w:sz w:val="28"/>
          <w:szCs w:val="28"/>
          <w:lang w:val="uk-UA"/>
        </w:rPr>
        <w:tab/>
        <w:t>знання методики вивчення музичної грамоти з поетапним впровадженням та знанням відносної системи сольмізації;</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5)</w:t>
      </w:r>
      <w:r w:rsidRPr="001C7931">
        <w:rPr>
          <w:rFonts w:ascii="Times New Roman" w:hAnsi="Times New Roman" w:cs="Times New Roman"/>
          <w:sz w:val="28"/>
          <w:szCs w:val="28"/>
          <w:lang w:val="uk-UA"/>
        </w:rPr>
        <w:tab/>
        <w:t>знання та вільне використання методів активізації школярів;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6)</w:t>
      </w:r>
      <w:r w:rsidRPr="001C7931">
        <w:rPr>
          <w:rFonts w:ascii="Times New Roman" w:hAnsi="Times New Roman" w:cs="Times New Roman"/>
          <w:sz w:val="28"/>
          <w:szCs w:val="28"/>
          <w:lang w:val="uk-UA"/>
        </w:rPr>
        <w:tab/>
        <w:t>фундаментальні знання шкільних програм «Музика»</w:t>
      </w:r>
      <w:r w:rsidR="001E6001">
        <w:rPr>
          <w:rFonts w:ascii="Times New Roman" w:hAnsi="Times New Roman" w:cs="Times New Roman"/>
          <w:sz w:val="28"/>
          <w:szCs w:val="28"/>
          <w:lang w:val="uk-UA"/>
        </w:rPr>
        <w:t xml:space="preserve"> та «Музичне мистецтво»</w:t>
      </w:r>
      <w:r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7)</w:t>
      </w:r>
      <w:r w:rsidRPr="001C7931">
        <w:rPr>
          <w:rFonts w:ascii="Times New Roman" w:hAnsi="Times New Roman" w:cs="Times New Roman"/>
          <w:sz w:val="28"/>
          <w:szCs w:val="28"/>
          <w:lang w:val="uk-UA"/>
        </w:rPr>
        <w:tab/>
        <w:t>особливості урочної, позакласної та позашкільної роботи</w:t>
      </w:r>
      <w:r w:rsidR="001E6001">
        <w:rPr>
          <w:rFonts w:ascii="Times New Roman" w:hAnsi="Times New Roman" w:cs="Times New Roman"/>
          <w:sz w:val="28"/>
          <w:szCs w:val="28"/>
          <w:lang w:val="uk-UA"/>
        </w:rPr>
        <w:t xml:space="preserve"> в закладах загальної середньої овіти</w:t>
      </w:r>
      <w:r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8)</w:t>
      </w:r>
      <w:r w:rsidRPr="001C7931">
        <w:rPr>
          <w:rFonts w:ascii="Times New Roman" w:hAnsi="Times New Roman" w:cs="Times New Roman"/>
          <w:sz w:val="28"/>
          <w:szCs w:val="28"/>
          <w:lang w:val="uk-UA"/>
        </w:rPr>
        <w:tab/>
        <w:t>знання трансформації музично-педагогічної думки стосовно музичного виховання школярів;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9)</w:t>
      </w:r>
      <w:r w:rsidRPr="001C7931">
        <w:rPr>
          <w:rFonts w:ascii="Times New Roman" w:hAnsi="Times New Roman" w:cs="Times New Roman"/>
          <w:sz w:val="28"/>
          <w:szCs w:val="28"/>
          <w:lang w:val="uk-UA"/>
        </w:rPr>
        <w:tab/>
        <w:t>знання методичних систем музичного виховання школярів;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10)</w:t>
      </w:r>
      <w:r w:rsidRPr="001C7931">
        <w:rPr>
          <w:rFonts w:ascii="Times New Roman" w:hAnsi="Times New Roman" w:cs="Times New Roman"/>
          <w:sz w:val="28"/>
          <w:szCs w:val="28"/>
          <w:lang w:val="uk-UA"/>
        </w:rPr>
        <w:tab/>
        <w:t>вільне оперування музичним матеріалом шкільної програми «Музика»</w:t>
      </w:r>
      <w:r w:rsidR="001E6001">
        <w:rPr>
          <w:rFonts w:ascii="Times New Roman" w:hAnsi="Times New Roman" w:cs="Times New Roman"/>
          <w:sz w:val="28"/>
          <w:szCs w:val="28"/>
          <w:lang w:val="uk-UA"/>
        </w:rPr>
        <w:t xml:space="preserve"> та «Музичне мистецтво»</w:t>
      </w:r>
      <w:r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Саме на самостійність студентів в інтерпретації музичних творів та самостійність опрацювання виконавських завдань та вирішення методичних вказівок спрямовується робота студентів. Тобто, формується у студентів вміння самостійно виконувати завдання, в тому числі і ті, які вони саморуч програмують для себе, вміння обходитись без сторонньої допомоги. Самостійність студентів проявляється на різних етапах навчання в залежності від здібностей, освіченості, пам'яті, виховання, навчання та працездатності, тому, при виконанні програмових вимог курсу «Методика музичного виховання», ми спрямовуємо роботу студентів у бік самостійності з заохоченням студентів до самоаналізу та самооцінки.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Найдоцільнішими завданнями для оптимальної організації самопідготовки студентів ми вважаємо:</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відтворення фактичного змісту прочитаного;</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пошук, аналіз, порівняння, виділення основного, доведення власної позиції стосовно викладеного та узагальнення;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w:t>
      </w:r>
      <w:r w:rsidRPr="001C7931">
        <w:rPr>
          <w:rFonts w:ascii="Times New Roman" w:hAnsi="Times New Roman" w:cs="Times New Roman"/>
          <w:sz w:val="28"/>
          <w:szCs w:val="28"/>
          <w:lang w:val="uk-UA"/>
        </w:rPr>
        <w:tab/>
        <w:t>складання плану (стислого та розгорненого)    до опрацьованого матеріалу;</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складання запитань до матеріалу, який опрацьовувався;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знаходження    взаємозв'язку    між    опрацьованим    теоретичним матеріалом та власною педагогічною практикою;</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обґрунтована доцільність використання наочності;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 xml:space="preserve">логічне «сортування» матеріалу, проведення аналогій та паралелей. </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Приміром, для проведення зрізу знань студентами  діючої програми «Музика» О. Ростовського, Р. Марченко, Л. Хлєбнікової, З. Бервецького </w:t>
      </w:r>
      <w:r>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ми пропонуємо студентам поряд з традиційним розв'язуванням тестів,  створювати власноруч тестові завдання. Складання тестів вимагає чітких знань вказаної програми, що, відповідно забезпечить певною мірою дані знання. Зважаючи на тематичну будову діючої програми ми пропонуємо студентам відповідно до кожної теми розробити дес</w:t>
      </w:r>
      <w:r>
        <w:rPr>
          <w:rFonts w:ascii="Times New Roman" w:hAnsi="Times New Roman" w:cs="Times New Roman"/>
          <w:sz w:val="28"/>
          <w:szCs w:val="28"/>
          <w:lang w:val="uk-UA"/>
        </w:rPr>
        <w:t>ять тестових завдань</w:t>
      </w:r>
      <w:r w:rsidRPr="001C7931">
        <w:rPr>
          <w:rFonts w:ascii="Times New Roman" w:hAnsi="Times New Roman" w:cs="Times New Roman"/>
          <w:sz w:val="28"/>
          <w:szCs w:val="28"/>
          <w:lang w:val="uk-UA"/>
        </w:rPr>
        <w:t>. Причому, до складання тестів висувається низка завдань: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w:t>
      </w:r>
      <w:r w:rsidRPr="001C7931">
        <w:rPr>
          <w:rFonts w:ascii="Times New Roman" w:hAnsi="Times New Roman" w:cs="Times New Roman"/>
          <w:sz w:val="28"/>
          <w:szCs w:val="28"/>
          <w:lang w:val="uk-UA"/>
        </w:rPr>
        <w:tab/>
        <w:t>охопити весь матеріал чверті;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2)</w:t>
      </w:r>
      <w:r w:rsidRPr="001C7931">
        <w:rPr>
          <w:rFonts w:ascii="Times New Roman" w:hAnsi="Times New Roman" w:cs="Times New Roman"/>
          <w:sz w:val="28"/>
          <w:szCs w:val="28"/>
          <w:lang w:val="uk-UA"/>
        </w:rPr>
        <w:tab/>
        <w:t>сформулювати запитання за усіма видами діяльності школярів початкової та основної школи;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3)</w:t>
      </w:r>
      <w:r w:rsidRPr="001C7931">
        <w:rPr>
          <w:rFonts w:ascii="Times New Roman" w:hAnsi="Times New Roman" w:cs="Times New Roman"/>
          <w:sz w:val="28"/>
          <w:szCs w:val="28"/>
          <w:lang w:val="uk-UA"/>
        </w:rPr>
        <w:tab/>
        <w:t>тестові завдання повинні будуватись з дотриманням дидактичних принципів;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4)</w:t>
      </w:r>
      <w:r w:rsidRPr="001C7931">
        <w:rPr>
          <w:rFonts w:ascii="Times New Roman" w:hAnsi="Times New Roman" w:cs="Times New Roman"/>
          <w:sz w:val="28"/>
          <w:szCs w:val="28"/>
          <w:lang w:val="uk-UA"/>
        </w:rPr>
        <w:tab/>
        <w:t>тестові завдання повинні показати знання методів музичного виховання школярів  студентом, який склав дані тести;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5)</w:t>
      </w:r>
      <w:r w:rsidRPr="001C7931">
        <w:rPr>
          <w:rFonts w:ascii="Times New Roman" w:hAnsi="Times New Roman" w:cs="Times New Roman"/>
          <w:sz w:val="28"/>
          <w:szCs w:val="28"/>
          <w:lang w:val="uk-UA"/>
        </w:rPr>
        <w:tab/>
        <w:t>формулювати завдання чітко;</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6)</w:t>
      </w:r>
      <w:r w:rsidRPr="001C7931">
        <w:rPr>
          <w:rFonts w:ascii="Times New Roman" w:hAnsi="Times New Roman" w:cs="Times New Roman"/>
          <w:sz w:val="28"/>
          <w:szCs w:val="28"/>
          <w:lang w:val="uk-UA"/>
        </w:rPr>
        <w:tab/>
        <w:t>тестові завдання повинні переслідувати триєдину мету навчання;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7)</w:t>
      </w:r>
      <w:r w:rsidRPr="001C7931">
        <w:rPr>
          <w:rFonts w:ascii="Times New Roman" w:hAnsi="Times New Roman" w:cs="Times New Roman"/>
          <w:sz w:val="28"/>
          <w:szCs w:val="28"/>
          <w:lang w:val="uk-UA"/>
        </w:rPr>
        <w:tab/>
        <w:t>урізноманітнено викладати питання для подальшого есе школярів;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8)</w:t>
      </w:r>
      <w:r w:rsidRPr="001C7931">
        <w:rPr>
          <w:rFonts w:ascii="Times New Roman" w:hAnsi="Times New Roman" w:cs="Times New Roman"/>
          <w:sz w:val="28"/>
          <w:szCs w:val="28"/>
          <w:lang w:val="uk-UA"/>
        </w:rPr>
        <w:tab/>
        <w:t>використовувати відомі школярам назви, позначення та термінологію;</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9)</w:t>
      </w:r>
      <w:r w:rsidRPr="001C7931">
        <w:rPr>
          <w:rFonts w:ascii="Times New Roman" w:hAnsi="Times New Roman" w:cs="Times New Roman"/>
          <w:sz w:val="28"/>
          <w:szCs w:val="28"/>
          <w:lang w:val="uk-UA"/>
        </w:rPr>
        <w:tab/>
        <w:t>проявити креативність у складанні тестових завдань.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Окрім зазначених завдань нами переслідується мета діагностики компетентності студентів щодо:</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знань діючої програми;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оперування дидактичними принципами;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уміння скористатися знаннями, якими володіють на практичному самостійному завданні;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чітке знання методики вивчення різних граней музики;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ґрунтовне знання видів музичної діяльності школярів;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 xml:space="preserve"> орієнтації у використанні музичного матеріалу, який вивчається в початковій та основній школі;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вільне володіння знаннями з подальшим   самостійним застосуванням послідовності та дозування вивчення школярами музичної грамоти;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фундаментальність у знаннях будови програми та вільне варіювання музичним матеріалом відповідно до визначеної теми.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Відтак, необхідно провести діагностику щодо рівня креативності кожного зі студентів, так як наявність творчих задатків дасть змогу майбутньому вчителю музики на належному рівні забезпечити навчально-виховний процес у сучасній загальноосвітній школі.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Окрім того,  студентам для самостійної роботи пропонується складання тестових завдань за чвертями, також має місце така робота, як складання тестів до навчального матеріалу певного класу, тобто, виокремлюється робота зі школярами з музики протягом одного року з восьми (Додаток 1). Безперечно, чим більше видів діяльності та різноманітності завдань охоплено самостійною роботою студентів, тим про більшу ефективність навчально-виховного процесу вищого навчального закладу можна говорити.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Індивідуальна робота є пізнавальною діяльністю студента і повинна бути спрямована на виконання індивідуального завдання, зміст якого враховує індивідуальні особливості, його інтереси, прагнення та проблеми. Індивідуальна робота виконується під керівництвом викладача у поза аудиторний час за окремим графіком, складеним кафедрою з урахуванням </w:t>
      </w:r>
      <w:r w:rsidRPr="001C7931">
        <w:rPr>
          <w:rFonts w:ascii="Times New Roman" w:hAnsi="Times New Roman" w:cs="Times New Roman"/>
          <w:sz w:val="28"/>
          <w:szCs w:val="28"/>
          <w:lang w:val="uk-UA"/>
        </w:rPr>
        <w:lastRenderedPageBreak/>
        <w:t>потреб і можливостей студентів. Індивідуальна робота на молодших курсах спрямована на поглиблення вивчення окремих навчальних дисциплін. На старших курсах вона має науково-дослідницький характер і передбачає безпосередню участь студента у виконанні науково-дослідних та творчих завдань.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Індивідуальна робота студента спрямована на:</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креативність – формування у студента умінь проведення наукових досліджень;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-варіативність запропонованих для виконання завдань за рівнем складності та характеристики їх виконання;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створення ситуації успіху і свободи вибору навчальних завдань; </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w:t>
      </w:r>
      <w:r w:rsidR="001E6001">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створення стимулів для творчої активності студентів;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систематичний контроль за виконанням завдань;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вчасне надання допомоги.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Важливе значення у самостійній роботі студентів мають консультації. Консультація – вид навчального заняття, при якому студент отримує відповіді на конкретні питання або пояснення певних теоретичних положень чи аспектів їх практичного застосування. Науково-педагогічний персонал кафедри може проводити консультацію індивідуально або для групи студентів в залежності від питань, пов’язаних з виконанням індивідуальних завдань чи з теоретичних питань навчальної дисципліни.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 xml:space="preserve">Самостійна робота і творча діяльність студентів стають не лише засобом, ай метою навчального процесу. Особливої актуальності в цілісній системі вищої освіти набуває проблема організації самостійної роботи студентів. Все більшої ваги набирає необхідність організації та контролю цієї діяльності, методичного забезпечення, а також визначення ролі викладача в цьому процесі. Педагоги постійно шукають ефективні види організаційно-методичної діяльності, які б сприяли  досягненню  мети  у  підготовці  фахівців.  Організація  самостійної роботи студентів потребує методичного і матеріального забезпечення. Не слід недооцінювати роль викладача. Адже не </w:t>
      </w:r>
      <w:r w:rsidRPr="001C7931">
        <w:rPr>
          <w:rFonts w:ascii="Times New Roman" w:hAnsi="Times New Roman" w:cs="Times New Roman"/>
          <w:sz w:val="28"/>
          <w:szCs w:val="28"/>
          <w:lang w:val="uk-UA"/>
        </w:rPr>
        <w:lastRenderedPageBreak/>
        <w:t>всі студенти можуть сконцентрувати свою увагу на заняттях, не вміють працювати самостійно, вибирати з великої кількості  матеріалу  необхідні  знання,  згруповувати  і  узагальнювати  їх. Індивідуальний підхід до них з боку викладачів потребує систематичної роботи. Отже під самостійною роботою слід розуміти творчу діяльність студента під управлінням  викладача.  І  викладач  і  студент  повинні  активно  взаємодіяти. Бажання студента отримати глибокі та фундаментальні спеціальні знання слід всіляко  підтримувати  та  заохочувати,  щоб  виробити  в  ньому  схильність  до творчої самостійної роботи, до самостійного мислення, творчого оволодіння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найновішими досягненнями науки і техніки, постійного оновлення особистого запасу знань.</w:t>
      </w:r>
    </w:p>
    <w:p w:rsidR="001C7931" w:rsidRPr="001C7931" w:rsidRDefault="004B13E4"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студентів</w:t>
      </w:r>
      <w:r w:rsidR="001C7931" w:rsidRPr="001C7931">
        <w:rPr>
          <w:rFonts w:ascii="Times New Roman" w:hAnsi="Times New Roman" w:cs="Times New Roman"/>
          <w:sz w:val="28"/>
          <w:szCs w:val="28"/>
          <w:lang w:val="uk-UA"/>
        </w:rPr>
        <w:t xml:space="preserve"> здійснюється у таких основних формах:</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індивідуальні завдання з </w:t>
      </w:r>
      <w:r w:rsidR="004B13E4">
        <w:rPr>
          <w:rFonts w:ascii="Times New Roman" w:hAnsi="Times New Roman" w:cs="Times New Roman"/>
          <w:sz w:val="28"/>
          <w:szCs w:val="28"/>
          <w:lang w:val="uk-UA"/>
        </w:rPr>
        <w:t xml:space="preserve">  навчальної</w:t>
      </w:r>
      <w:r w:rsidRPr="001C7931">
        <w:rPr>
          <w:rFonts w:ascii="Times New Roman" w:hAnsi="Times New Roman" w:cs="Times New Roman"/>
          <w:sz w:val="28"/>
          <w:szCs w:val="28"/>
          <w:lang w:val="uk-UA"/>
        </w:rPr>
        <w:t xml:space="preserve"> дисциплін</w:t>
      </w:r>
      <w:r w:rsidR="004B13E4">
        <w:rPr>
          <w:rFonts w:ascii="Times New Roman" w:hAnsi="Times New Roman" w:cs="Times New Roman"/>
          <w:sz w:val="28"/>
          <w:szCs w:val="28"/>
          <w:lang w:val="uk-UA"/>
        </w:rPr>
        <w:t>и</w:t>
      </w:r>
      <w:r w:rsidRPr="001C7931">
        <w:rPr>
          <w:rFonts w:ascii="Times New Roman" w:hAnsi="Times New Roman" w:cs="Times New Roman"/>
          <w:sz w:val="28"/>
          <w:szCs w:val="28"/>
          <w:lang w:val="uk-UA"/>
        </w:rPr>
        <w:t xml:space="preserve"> (виконуються у формі рефератів, узагальнень практики,  конспекти уроків музики,) при консультуванні з боку викладача;</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курсові роботи (проекти);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підготовка до </w:t>
      </w:r>
      <w:r w:rsidR="004B13E4">
        <w:rPr>
          <w:rFonts w:ascii="Times New Roman" w:hAnsi="Times New Roman" w:cs="Times New Roman"/>
          <w:sz w:val="28"/>
          <w:szCs w:val="28"/>
          <w:lang w:val="uk-UA"/>
        </w:rPr>
        <w:t xml:space="preserve"> підсумкової</w:t>
      </w:r>
      <w:r w:rsidRPr="001C7931">
        <w:rPr>
          <w:rFonts w:ascii="Times New Roman" w:hAnsi="Times New Roman" w:cs="Times New Roman"/>
          <w:sz w:val="28"/>
          <w:szCs w:val="28"/>
          <w:lang w:val="uk-UA"/>
        </w:rPr>
        <w:t xml:space="preserve"> атестації, у тому числі й виконання випускної кваліфікаційної (дипломної) роботи бакалавра;</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підготовка до аудиторних занять (лекцій, практичних, </w:t>
      </w:r>
      <w:r w:rsidR="004B13E4">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 xml:space="preserve"> лабораторних);</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виконання завдань, передбачених програмою практичної підготовки;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підготовка  до всіх видів поточних та семестрових контрольних заходів;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робота в студентських наукових гуртках;</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участь у роботі факультативів, спецсемінарів;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участь у науковій роботі кафедр</w:t>
      </w:r>
      <w:r w:rsidR="004B13E4">
        <w:rPr>
          <w:rFonts w:ascii="Times New Roman" w:hAnsi="Times New Roman" w:cs="Times New Roman"/>
          <w:sz w:val="28"/>
          <w:szCs w:val="28"/>
          <w:lang w:val="uk-UA"/>
        </w:rPr>
        <w:t>и і факультету</w:t>
      </w:r>
      <w:r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участь у наукових і науково-практичних конференціях, семінарах, конкурсах, що проводяться в університеті.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Основними функціями самостійної роботи є:</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реалізація активного сприйняття навчального матеріалу під час занять;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самостійне вивчення навчального матеріалу;</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 аналіз і систематизація причин труднощів засвоєння навчального матеріалу у вигляді запитань, звернення до викладача за порадами та консультацією.</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Структурними елементами самостійної роботи є:</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мотив;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ціль;</w:t>
      </w:r>
    </w:p>
    <w:p w:rsidR="001C7931" w:rsidRPr="001C7931" w:rsidRDefault="001E600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пізнавальні завдання</w:t>
      </w:r>
      <w:r w:rsidR="001C7931"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засоби виконання навчальних дій (алгоритми виконання роботи, надання консультативної допомоги, обґ</w:t>
      </w:r>
      <w:r w:rsidR="001E6001">
        <w:rPr>
          <w:rFonts w:ascii="Times New Roman" w:hAnsi="Times New Roman" w:cs="Times New Roman"/>
          <w:sz w:val="28"/>
          <w:szCs w:val="28"/>
          <w:lang w:val="uk-UA"/>
        </w:rPr>
        <w:t>рунтування критеріїв звітності);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види і форми контролю.</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Самостійна робота студента забезпечується системою навчально-методичних засобів, передбачених для вивчення навчальної дисципліни «Методика музичного виховання»: підручник, навчальний посібник, конспект лекцій, навчальна програма; робоча навчальна програма дисципліни; навчально-методичні матеріали на допомогу організації</w:t>
      </w:r>
      <w:r w:rsidR="001E6001">
        <w:rPr>
          <w:rFonts w:ascii="Times New Roman" w:hAnsi="Times New Roman" w:cs="Times New Roman"/>
          <w:sz w:val="28"/>
          <w:szCs w:val="28"/>
          <w:lang w:val="uk-UA"/>
        </w:rPr>
        <w:t xml:space="preserve"> освітнього</w:t>
      </w:r>
      <w:r w:rsidRPr="001C7931">
        <w:rPr>
          <w:rFonts w:ascii="Times New Roman" w:hAnsi="Times New Roman" w:cs="Times New Roman"/>
          <w:sz w:val="28"/>
          <w:szCs w:val="28"/>
          <w:lang w:val="uk-UA"/>
        </w:rPr>
        <w:t xml:space="preserve"> процесу та з</w:t>
      </w:r>
      <w:r w:rsidR="001E6001">
        <w:rPr>
          <w:rFonts w:ascii="Times New Roman" w:hAnsi="Times New Roman" w:cs="Times New Roman"/>
          <w:sz w:val="28"/>
          <w:szCs w:val="28"/>
          <w:lang w:val="uk-UA"/>
        </w:rPr>
        <w:t>абезпечення самостійної роботи здобувачів вищої освіти. Самостійна робота  здобувачами</w:t>
      </w:r>
      <w:r w:rsidRPr="001C7931">
        <w:rPr>
          <w:rFonts w:ascii="Times New Roman" w:hAnsi="Times New Roman" w:cs="Times New Roman"/>
          <w:sz w:val="28"/>
          <w:szCs w:val="28"/>
          <w:lang w:val="uk-UA"/>
        </w:rPr>
        <w:t xml:space="preserve"> може виконуватись в домашніх умовах, в бібліотеці університету</w:t>
      </w:r>
      <w:r w:rsidR="001E6001">
        <w:rPr>
          <w:rFonts w:ascii="Times New Roman" w:hAnsi="Times New Roman" w:cs="Times New Roman"/>
          <w:sz w:val="28"/>
          <w:szCs w:val="28"/>
          <w:lang w:val="uk-UA"/>
        </w:rPr>
        <w:t xml:space="preserve"> (в інших бібліотеках)</w:t>
      </w:r>
      <w:r w:rsidRPr="001C7931">
        <w:rPr>
          <w:rFonts w:ascii="Times New Roman" w:hAnsi="Times New Roman" w:cs="Times New Roman"/>
          <w:sz w:val="28"/>
          <w:szCs w:val="28"/>
          <w:lang w:val="uk-UA"/>
        </w:rPr>
        <w:t>, навчальних аудиторіях, навчальних комп’ютерних лабораторіях.</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Організацію самостійної роботи студентів здійснюють кафедри, які розробляють необхідну документацію, що регламентує самостійну діяльність студентів як для денної так і для заочної форми навчання. З власної ініціативи кафедри можуть проводити студентські навчальні, наукові й науково-практичні заходи (олімпіади, конференції, конкурси, симпозіуми</w:t>
      </w:r>
      <w:r w:rsidR="00DA5AC9">
        <w:rPr>
          <w:rFonts w:ascii="Times New Roman" w:hAnsi="Times New Roman" w:cs="Times New Roman"/>
          <w:sz w:val="28"/>
          <w:szCs w:val="28"/>
          <w:lang w:val="uk-UA"/>
        </w:rPr>
        <w:t>, круглі столи</w:t>
      </w:r>
      <w:r w:rsidRPr="001C7931">
        <w:rPr>
          <w:rFonts w:ascii="Times New Roman" w:hAnsi="Times New Roman" w:cs="Times New Roman"/>
          <w:sz w:val="28"/>
          <w:szCs w:val="28"/>
          <w:lang w:val="uk-UA"/>
        </w:rPr>
        <w:t xml:space="preserve"> тощо). Організ</w:t>
      </w:r>
      <w:r w:rsidR="00DA5AC9">
        <w:rPr>
          <w:rFonts w:ascii="Times New Roman" w:hAnsi="Times New Roman" w:cs="Times New Roman"/>
          <w:sz w:val="28"/>
          <w:szCs w:val="28"/>
          <w:lang w:val="uk-UA"/>
        </w:rPr>
        <w:t>ація самостійної роботи студентів</w:t>
      </w:r>
      <w:r w:rsidRPr="001C7931">
        <w:rPr>
          <w:rFonts w:ascii="Times New Roman" w:hAnsi="Times New Roman" w:cs="Times New Roman"/>
          <w:sz w:val="28"/>
          <w:szCs w:val="28"/>
          <w:lang w:val="uk-UA"/>
        </w:rPr>
        <w:t xml:space="preserve"> спрямовується на оволодіння вміннями та навичками: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організації самостійної навчальної діяльності;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самостійної роботи в бібліотеці з каталогами;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роботи з навчальною, навчально-методичною, науковою, науково-популярною літературою;</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 конспектування літературних джерел;</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роботи з довідковою літературою;</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опрацьовування статистичної інформації;</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роботи на ПЕОМ, користування Інтернет;</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написання повідомлень, рефератів, доповідей з проблем курсу, підготовка фіксованих виступів.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Вжливим є врахування використання мотивуючих факторів контролю знань (накопичувальна система оцінювання знань, рейтинг). При цьому, умови для виконання самостійної роботи студента</w:t>
      </w:r>
      <w:r w:rsidR="00DA5AC9">
        <w:rPr>
          <w:rFonts w:ascii="Times New Roman" w:hAnsi="Times New Roman" w:cs="Times New Roman"/>
          <w:sz w:val="28"/>
          <w:szCs w:val="28"/>
          <w:lang w:val="uk-UA"/>
        </w:rPr>
        <w:t>ми</w:t>
      </w:r>
      <w:r w:rsidRPr="001C7931">
        <w:rPr>
          <w:rFonts w:ascii="Times New Roman" w:hAnsi="Times New Roman" w:cs="Times New Roman"/>
          <w:sz w:val="28"/>
          <w:szCs w:val="28"/>
          <w:lang w:val="uk-UA"/>
        </w:rPr>
        <w:t xml:space="preserve"> створюються всіма підрозділами університету з</w:t>
      </w:r>
      <w:r w:rsidR="00DA5AC9">
        <w:rPr>
          <w:rFonts w:ascii="Times New Roman" w:hAnsi="Times New Roman" w:cs="Times New Roman"/>
          <w:sz w:val="28"/>
          <w:szCs w:val="28"/>
          <w:lang w:val="uk-UA"/>
        </w:rPr>
        <w:t xml:space="preserve"> використанням їх матеріальної та</w:t>
      </w:r>
      <w:r w:rsidRPr="001C7931">
        <w:rPr>
          <w:rFonts w:ascii="Times New Roman" w:hAnsi="Times New Roman" w:cs="Times New Roman"/>
          <w:sz w:val="28"/>
          <w:szCs w:val="28"/>
          <w:lang w:val="uk-UA"/>
        </w:rPr>
        <w:t xml:space="preserve"> інформаційно-технічної бази та обладнання: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навчальні лабораторії;</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комп’ютерні лабораторії з можливістю роботи в Інтернеті;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бібліотека університету з читальними залами;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навчально-методичні кабінети факультетів, кафедр.</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Самостійна робота студентів проводиться також на базах практики в період проведення всіх видів навчальних та виробничих практик. При організації самостійної роботи студентів з використанням складних систем доступу до інформації (наприклад, комп’ютерних баз даних) передбачається можливість отримання консультації з боку фахівця.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Самостійна робота студентів, підходи до якої потребують докорінних змін, на сучасному етапі повинна стати основою вищої освіти, важливою частиною процесу підготовки фахівців. Як складне педагогічне явище — це особлива форма навчальної діяльності, спрямована на формування самостійності студентів і засвоєння ними сукупності знань, вмінь, навиків, що здійснюється за умови запровадження відповідної системи організації всіх видів навчальних занять. Мета самостійної роботи студентів двоєдина: формування самостійності як риси особистості і засвоєння знань, умінь, навиків. Основними функціями самостійної роботи студентів є: пізнавальна, самостійна, прогностична, коригуючи та виховна.</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 xml:space="preserve">Пізнавальна функція </w:t>
      </w:r>
      <w:r w:rsidR="00DA5AC9">
        <w:rPr>
          <w:rFonts w:ascii="Times New Roman" w:hAnsi="Times New Roman" w:cs="Times New Roman"/>
          <w:sz w:val="28"/>
          <w:szCs w:val="28"/>
          <w:lang w:val="uk-UA"/>
        </w:rPr>
        <w:t>визначається засвоєнням студента</w:t>
      </w:r>
      <w:r w:rsidRPr="001C7931">
        <w:rPr>
          <w:rFonts w:ascii="Times New Roman" w:hAnsi="Times New Roman" w:cs="Times New Roman"/>
          <w:sz w:val="28"/>
          <w:szCs w:val="28"/>
          <w:lang w:val="uk-UA"/>
        </w:rPr>
        <w:t>м</w:t>
      </w:r>
      <w:r w:rsidR="00DA5AC9">
        <w:rPr>
          <w:rFonts w:ascii="Times New Roman" w:hAnsi="Times New Roman" w:cs="Times New Roman"/>
          <w:sz w:val="28"/>
          <w:szCs w:val="28"/>
          <w:lang w:val="uk-UA"/>
        </w:rPr>
        <w:t>и</w:t>
      </w:r>
      <w:r w:rsidRPr="001C7931">
        <w:rPr>
          <w:rFonts w:ascii="Times New Roman" w:hAnsi="Times New Roman" w:cs="Times New Roman"/>
          <w:sz w:val="28"/>
          <w:szCs w:val="28"/>
          <w:lang w:val="uk-UA"/>
        </w:rPr>
        <w:t xml:space="preserve"> систематизованих знань з дисцип</w:t>
      </w:r>
      <w:r w:rsidR="004B13E4">
        <w:rPr>
          <w:rFonts w:ascii="Times New Roman" w:hAnsi="Times New Roman" w:cs="Times New Roman"/>
          <w:sz w:val="28"/>
          <w:szCs w:val="28"/>
          <w:lang w:val="uk-UA"/>
        </w:rPr>
        <w:t xml:space="preserve">ліни. Самостійна функція </w:t>
      </w:r>
      <w:r w:rsidR="004B13E4" w:rsidRPr="004B13E4">
        <w:rPr>
          <w:rFonts w:ascii="Times New Roman" w:hAnsi="Times New Roman" w:cs="Times New Roman"/>
          <w:sz w:val="28"/>
          <w:szCs w:val="28"/>
          <w:lang w:val="uk-UA"/>
        </w:rPr>
        <w:t>–</w:t>
      </w:r>
      <w:r w:rsidRPr="001C7931">
        <w:rPr>
          <w:rFonts w:ascii="Times New Roman" w:hAnsi="Times New Roman" w:cs="Times New Roman"/>
          <w:sz w:val="28"/>
          <w:szCs w:val="28"/>
          <w:lang w:val="uk-UA"/>
        </w:rPr>
        <w:t xml:space="preserve">  це формування вмінь і нави</w:t>
      </w:r>
      <w:r w:rsidR="00DA5AC9">
        <w:rPr>
          <w:rFonts w:ascii="Times New Roman" w:hAnsi="Times New Roman" w:cs="Times New Roman"/>
          <w:sz w:val="28"/>
          <w:szCs w:val="28"/>
          <w:lang w:val="uk-UA"/>
        </w:rPr>
        <w:t>ків, самостійного їх оновлення та</w:t>
      </w:r>
      <w:r w:rsidRPr="001C7931">
        <w:rPr>
          <w:rFonts w:ascii="Times New Roman" w:hAnsi="Times New Roman" w:cs="Times New Roman"/>
          <w:sz w:val="28"/>
          <w:szCs w:val="28"/>
          <w:lang w:val="uk-UA"/>
        </w:rPr>
        <w:t xml:space="preserve"> творчого застосування. Прогностична функція </w:t>
      </w:r>
      <w:r w:rsidR="00DA5AC9">
        <w:rPr>
          <w:rFonts w:ascii="Times New Roman" w:hAnsi="Times New Roman" w:cs="Times New Roman"/>
          <w:sz w:val="28"/>
          <w:szCs w:val="28"/>
          <w:lang w:val="uk-UA"/>
        </w:rPr>
        <w:t xml:space="preserve"> виявляється</w:t>
      </w:r>
      <w:r w:rsidRPr="001C7931">
        <w:rPr>
          <w:rFonts w:ascii="Times New Roman" w:hAnsi="Times New Roman" w:cs="Times New Roman"/>
          <w:sz w:val="28"/>
          <w:szCs w:val="28"/>
          <w:lang w:val="uk-UA"/>
        </w:rPr>
        <w:t xml:space="preserve"> </w:t>
      </w:r>
      <w:r w:rsidR="00DA5AC9">
        <w:rPr>
          <w:rFonts w:ascii="Times New Roman" w:hAnsi="Times New Roman" w:cs="Times New Roman"/>
          <w:sz w:val="28"/>
          <w:szCs w:val="28"/>
          <w:lang w:val="uk-UA"/>
        </w:rPr>
        <w:t>у вміннях</w:t>
      </w:r>
      <w:r w:rsidRPr="001C7931">
        <w:rPr>
          <w:rFonts w:ascii="Times New Roman" w:hAnsi="Times New Roman" w:cs="Times New Roman"/>
          <w:sz w:val="28"/>
          <w:szCs w:val="28"/>
          <w:lang w:val="uk-UA"/>
        </w:rPr>
        <w:t xml:space="preserve"> сту</w:t>
      </w:r>
      <w:r w:rsidR="00DA5AC9">
        <w:rPr>
          <w:rFonts w:ascii="Times New Roman" w:hAnsi="Times New Roman" w:cs="Times New Roman"/>
          <w:sz w:val="28"/>
          <w:szCs w:val="28"/>
          <w:lang w:val="uk-UA"/>
        </w:rPr>
        <w:t>дентів</w:t>
      </w:r>
      <w:r w:rsidRPr="001C7931">
        <w:rPr>
          <w:rFonts w:ascii="Times New Roman" w:hAnsi="Times New Roman" w:cs="Times New Roman"/>
          <w:sz w:val="28"/>
          <w:szCs w:val="28"/>
          <w:lang w:val="uk-UA"/>
        </w:rPr>
        <w:t xml:space="preserve"> вчасно передбачати й оцінювати як можливий результат, так і саме виконання завдання. Коригуюча функція визначається вмінням вчасно коригувати св</w:t>
      </w:r>
      <w:r w:rsidR="004B13E4">
        <w:rPr>
          <w:rFonts w:ascii="Times New Roman" w:hAnsi="Times New Roman" w:cs="Times New Roman"/>
          <w:sz w:val="28"/>
          <w:szCs w:val="28"/>
          <w:lang w:val="uk-UA"/>
        </w:rPr>
        <w:t xml:space="preserve">ою діяльність. Виховна функція </w:t>
      </w:r>
      <w:r w:rsidR="004B13E4" w:rsidRPr="004B13E4">
        <w:rPr>
          <w:rFonts w:ascii="Times New Roman" w:hAnsi="Times New Roman" w:cs="Times New Roman"/>
          <w:sz w:val="28"/>
          <w:szCs w:val="28"/>
          <w:lang w:val="uk-UA"/>
        </w:rPr>
        <w:t>–</w:t>
      </w:r>
      <w:r w:rsidRPr="001C7931">
        <w:rPr>
          <w:rFonts w:ascii="Times New Roman" w:hAnsi="Times New Roman" w:cs="Times New Roman"/>
          <w:sz w:val="28"/>
          <w:szCs w:val="28"/>
          <w:lang w:val="uk-UA"/>
        </w:rPr>
        <w:t xml:space="preserve"> це формування самостійності, як риси характеру</w:t>
      </w:r>
      <w:r w:rsidR="00DA5AC9">
        <w:rPr>
          <w:rFonts w:ascii="Times New Roman" w:hAnsi="Times New Roman" w:cs="Times New Roman"/>
          <w:sz w:val="28"/>
          <w:szCs w:val="28"/>
          <w:lang w:val="uk-UA"/>
        </w:rPr>
        <w:t xml:space="preserve"> кожного здобувача вищої освіти в університеті</w:t>
      </w:r>
      <w:r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Зміна концептуальної основи й розширення фун</w:t>
      </w:r>
      <w:r w:rsidR="00DA5AC9">
        <w:rPr>
          <w:rFonts w:ascii="Times New Roman" w:hAnsi="Times New Roman" w:cs="Times New Roman"/>
          <w:sz w:val="28"/>
          <w:szCs w:val="28"/>
          <w:lang w:val="uk-UA"/>
        </w:rPr>
        <w:t>кцій самостійної роботи студентів</w:t>
      </w:r>
      <w:r w:rsidRPr="001C7931">
        <w:rPr>
          <w:rFonts w:ascii="Times New Roman" w:hAnsi="Times New Roman" w:cs="Times New Roman"/>
          <w:sz w:val="28"/>
          <w:szCs w:val="28"/>
          <w:lang w:val="uk-UA"/>
        </w:rPr>
        <w:t xml:space="preserve"> не тільки веде до збільшення її   важливості, а й викликає зміну у взаємовідносинах між викладачем і студентом, як рівноправними суб'єктами </w:t>
      </w:r>
      <w:r w:rsidR="007B3602">
        <w:rPr>
          <w:rFonts w:ascii="Times New Roman" w:hAnsi="Times New Roman" w:cs="Times New Roman"/>
          <w:sz w:val="28"/>
          <w:szCs w:val="28"/>
          <w:lang w:val="uk-UA"/>
        </w:rPr>
        <w:t xml:space="preserve"> освітньої </w:t>
      </w:r>
      <w:r w:rsidRPr="001C7931">
        <w:rPr>
          <w:rFonts w:ascii="Times New Roman" w:hAnsi="Times New Roman" w:cs="Times New Roman"/>
          <w:sz w:val="28"/>
          <w:szCs w:val="28"/>
          <w:lang w:val="uk-UA"/>
        </w:rPr>
        <w:t>діяльності, тобто коригує всі психолого-педагогічні (організаційні, методичні) засоби забезпече</w:t>
      </w:r>
      <w:r w:rsidR="007B3602">
        <w:rPr>
          <w:rFonts w:ascii="Times New Roman" w:hAnsi="Times New Roman" w:cs="Times New Roman"/>
          <w:sz w:val="28"/>
          <w:szCs w:val="28"/>
          <w:lang w:val="uk-UA"/>
        </w:rPr>
        <w:t>ння самостійної роботи здобувачів вищої освіти</w:t>
      </w:r>
      <w:r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Усе це ставить вимоги до пошуків таких форм навчальної роботи у </w:t>
      </w:r>
      <w:r w:rsidR="007B3602">
        <w:rPr>
          <w:rFonts w:ascii="Times New Roman" w:hAnsi="Times New Roman" w:cs="Times New Roman"/>
          <w:sz w:val="28"/>
          <w:szCs w:val="28"/>
          <w:lang w:val="uk-UA"/>
        </w:rPr>
        <w:t>закладах вищої освіти</w:t>
      </w:r>
      <w:r w:rsidRPr="001C7931">
        <w:rPr>
          <w:rFonts w:ascii="Times New Roman" w:hAnsi="Times New Roman" w:cs="Times New Roman"/>
          <w:sz w:val="28"/>
          <w:szCs w:val="28"/>
          <w:lang w:val="uk-UA"/>
        </w:rPr>
        <w:t>, коли допомога і контроль з боку викладача не приг</w:t>
      </w:r>
      <w:r w:rsidR="007B3602">
        <w:rPr>
          <w:rFonts w:ascii="Times New Roman" w:hAnsi="Times New Roman" w:cs="Times New Roman"/>
          <w:sz w:val="28"/>
          <w:szCs w:val="28"/>
          <w:lang w:val="uk-UA"/>
        </w:rPr>
        <w:t>нічуватимуть ініціативи студентів</w:t>
      </w:r>
      <w:r w:rsidRPr="001C7931">
        <w:rPr>
          <w:rFonts w:ascii="Times New Roman" w:hAnsi="Times New Roman" w:cs="Times New Roman"/>
          <w:sz w:val="28"/>
          <w:szCs w:val="28"/>
          <w:lang w:val="uk-UA"/>
        </w:rPr>
        <w:t>, а прив</w:t>
      </w:r>
      <w:r w:rsidR="007B3602">
        <w:rPr>
          <w:rFonts w:ascii="Times New Roman" w:hAnsi="Times New Roman" w:cs="Times New Roman"/>
          <w:sz w:val="28"/>
          <w:szCs w:val="28"/>
          <w:lang w:val="uk-UA"/>
        </w:rPr>
        <w:t>чатимуть їх</w:t>
      </w:r>
      <w:r w:rsidRPr="001C7931">
        <w:rPr>
          <w:rFonts w:ascii="Times New Roman" w:hAnsi="Times New Roman" w:cs="Times New Roman"/>
          <w:sz w:val="28"/>
          <w:szCs w:val="28"/>
          <w:lang w:val="uk-UA"/>
        </w:rPr>
        <w:t xml:space="preserve"> самостійно вирішувати питання організації, планування, контролю за своєю навчальною діяльністю, виховуючи самостійність, як особисту рису характеру.</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Існують такі види самостійної роботи студентів за цільовим призначенням, що використовуються </w:t>
      </w:r>
      <w:r w:rsidR="007B3602">
        <w:rPr>
          <w:rFonts w:ascii="Times New Roman" w:hAnsi="Times New Roman" w:cs="Times New Roman"/>
          <w:sz w:val="28"/>
          <w:szCs w:val="28"/>
          <w:lang w:val="uk-UA"/>
        </w:rPr>
        <w:t>нами у процесі вивчення навчальної дисципліни «Методика</w:t>
      </w:r>
      <w:r w:rsidRPr="001C7931">
        <w:rPr>
          <w:rFonts w:ascii="Times New Roman" w:hAnsi="Times New Roman" w:cs="Times New Roman"/>
          <w:sz w:val="28"/>
          <w:szCs w:val="28"/>
          <w:lang w:val="uk-UA"/>
        </w:rPr>
        <w:t xml:space="preserve"> музичного виховання»: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1. Вивчення нового матеріалу: читання та конспектування літературних джерел інформації; перегляд відеозаписів; прослуховування </w:t>
      </w:r>
      <w:r w:rsidR="007B3602">
        <w:rPr>
          <w:rFonts w:ascii="Times New Roman" w:hAnsi="Times New Roman" w:cs="Times New Roman"/>
          <w:sz w:val="28"/>
          <w:szCs w:val="28"/>
          <w:lang w:val="uk-UA"/>
        </w:rPr>
        <w:t xml:space="preserve">та перегляд </w:t>
      </w:r>
      <w:r w:rsidRPr="001C7931">
        <w:rPr>
          <w:rFonts w:ascii="Times New Roman" w:hAnsi="Times New Roman" w:cs="Times New Roman"/>
          <w:sz w:val="28"/>
          <w:szCs w:val="28"/>
          <w:lang w:val="uk-UA"/>
        </w:rPr>
        <w:t>лекцій</w:t>
      </w:r>
      <w:r w:rsidR="007B3602">
        <w:rPr>
          <w:rFonts w:ascii="Times New Roman" w:hAnsi="Times New Roman" w:cs="Times New Roman"/>
          <w:sz w:val="28"/>
          <w:szCs w:val="28"/>
          <w:lang w:val="uk-UA"/>
        </w:rPr>
        <w:t xml:space="preserve"> у записах</w:t>
      </w:r>
      <w:r w:rsidRPr="001C7931">
        <w:rPr>
          <w:rFonts w:ascii="Times New Roman" w:hAnsi="Times New Roman" w:cs="Times New Roman"/>
          <w:sz w:val="28"/>
          <w:szCs w:val="28"/>
          <w:lang w:val="uk-UA"/>
        </w:rPr>
        <w:t>; інші види занять.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2. Поглиблене вивчення матеріалу: підготовка до модульних контрольних, практичних, лабораторних робіт, колоквіумів, семінарів; виконання типових завдань; інші види занять.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3. Вивчення матеріалу з використанням елементів творчості: проведення лабораторних робіт з елементами творчості; розв’язання нестандартних завдань; виконання   творчих  робіт і курсових проектів; участь у ділових </w:t>
      </w:r>
      <w:r w:rsidRPr="001C7931">
        <w:rPr>
          <w:rFonts w:ascii="Times New Roman" w:hAnsi="Times New Roman" w:cs="Times New Roman"/>
          <w:sz w:val="28"/>
          <w:szCs w:val="28"/>
          <w:lang w:val="uk-UA"/>
        </w:rPr>
        <w:lastRenderedPageBreak/>
        <w:t>іграх і в розборі проблемних ситуацій; складання рефератів, доповідей, інформацій з заданої теми; інші види занять.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Розвитку  пізнавальної  діяльності  і  самостійності  студентів  сприяють</w:t>
      </w:r>
    </w:p>
    <w:p w:rsidR="001C7931" w:rsidRPr="001C7931" w:rsidRDefault="001C7931" w:rsidP="007B3602">
      <w:pPr>
        <w:pStyle w:val="a3"/>
        <w:spacing w:after="0" w:line="360" w:lineRule="auto"/>
        <w:ind w:left="0"/>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семінарські заняття та науково-практичні конференції. Вони являються одними з  ефективних  засобів  активізації  самостійної  роботи  студентів.  Студенти вчаться  правильно  працювати  з  літературою,  аналізувати  наукові  тексти, узагальнювати,  робити  повідомлення,  обговорювати  поставлені  проблеми, доводити  правильність  висунутого  положення.  Розвитку  творчої  думки  та самостійності сприяють міжпредметні зв`язки. В процесі опрацювання тієї чи іншої теми студенти, спираючись на раніше здобуті знання, на основі логічного порівняльного аналізу, вчаться встановлювати зв`язок між елементами знань і застосовувати здобуті знання, уміння та навички на практиці. В</w:t>
      </w:r>
      <w:r w:rsidR="007B3602">
        <w:rPr>
          <w:rFonts w:ascii="Times New Roman" w:hAnsi="Times New Roman" w:cs="Times New Roman"/>
          <w:sz w:val="28"/>
          <w:szCs w:val="28"/>
          <w:lang w:val="uk-UA"/>
        </w:rPr>
        <w:t xml:space="preserve"> освітньому</w:t>
      </w:r>
      <w:r w:rsidRPr="001C7931">
        <w:rPr>
          <w:rFonts w:ascii="Times New Roman" w:hAnsi="Times New Roman" w:cs="Times New Roman"/>
          <w:sz w:val="28"/>
          <w:szCs w:val="28"/>
          <w:lang w:val="uk-UA"/>
        </w:rPr>
        <w:t xml:space="preserve"> процесі  слід  використовувати  міжпредметні  завдання.  Вони  можуть  мати проблемно-пошуковий  характер  та  включати</w:t>
      </w:r>
      <w:r>
        <w:rPr>
          <w:rFonts w:ascii="Times New Roman" w:hAnsi="Times New Roman" w:cs="Times New Roman"/>
          <w:sz w:val="28"/>
          <w:szCs w:val="28"/>
          <w:lang w:val="uk-UA"/>
        </w:rPr>
        <w:t xml:space="preserve">  проблемні  питання</w:t>
      </w:r>
      <w:r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Складаючи  ці  завдання,  слід  враховувати  рівень  пізнавальної  активності  і здатність студентів працювати самостійно. Всі види занять слід будувати таким чином, щоб вони розвивали творчий підхід до теми, яка вивчається, сприяли розвитку  навиків  та  умінь,  раціонально  вирішувати  поставлені  завдання. </w:t>
      </w:r>
      <w:r w:rsidR="002F1D33">
        <w:rPr>
          <w:rFonts w:ascii="Times New Roman" w:hAnsi="Times New Roman" w:cs="Times New Roman"/>
          <w:sz w:val="28"/>
          <w:szCs w:val="28"/>
          <w:lang w:val="uk-UA"/>
        </w:rPr>
        <w:t xml:space="preserve"> Освітній</w:t>
      </w:r>
      <w:r w:rsidRPr="001C7931">
        <w:rPr>
          <w:rFonts w:ascii="Times New Roman" w:hAnsi="Times New Roman" w:cs="Times New Roman"/>
          <w:sz w:val="28"/>
          <w:szCs w:val="28"/>
          <w:lang w:val="uk-UA"/>
        </w:rPr>
        <w:t xml:space="preserve"> процес повинен стимулювати самоосвіту студента.</w:t>
      </w:r>
    </w:p>
    <w:p w:rsidR="001C7931" w:rsidRDefault="001C793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підготовка висококваліфікованих фахівців</w:t>
      </w:r>
      <w:r w:rsidRPr="001C7931">
        <w:rPr>
          <w:rFonts w:ascii="Times New Roman" w:hAnsi="Times New Roman" w:cs="Times New Roman"/>
          <w:sz w:val="28"/>
          <w:szCs w:val="28"/>
          <w:lang w:val="uk-UA"/>
        </w:rPr>
        <w:t xml:space="preserve">,  конкурентоспроможних  на  ринку  праці,  а  також  здатних  до компетентної, відповідальної й ефективної діяльності за своєю спеціальністю неможлива без підвищення ролі самостійної роботи </w:t>
      </w:r>
      <w:r w:rsidR="00490072">
        <w:rPr>
          <w:rFonts w:ascii="Times New Roman" w:hAnsi="Times New Roman" w:cs="Times New Roman"/>
          <w:sz w:val="28"/>
          <w:szCs w:val="28"/>
          <w:lang w:val="uk-UA"/>
        </w:rPr>
        <w:t xml:space="preserve"> здобувачів вищої освіти</w:t>
      </w:r>
      <w:r w:rsidRPr="001C7931">
        <w:rPr>
          <w:rFonts w:ascii="Times New Roman" w:hAnsi="Times New Roman" w:cs="Times New Roman"/>
          <w:sz w:val="28"/>
          <w:szCs w:val="28"/>
          <w:lang w:val="uk-UA"/>
        </w:rPr>
        <w:t>, спрямованої на стимулювання  їх  професійного  зростання  та  виховання  їхньої  творчої активності.</w:t>
      </w:r>
      <w:r>
        <w:rPr>
          <w:rFonts w:ascii="Times New Roman" w:hAnsi="Times New Roman" w:cs="Times New Roman"/>
          <w:sz w:val="28"/>
          <w:szCs w:val="28"/>
          <w:lang w:val="uk-UA"/>
        </w:rPr>
        <w:t xml:space="preserve"> </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У виконанні самостійних робіт студентами ми пропонуємо відтворюючі, реконструктивно-варіативні, евристичні та  дослідницькі самостійні </w:t>
      </w:r>
      <w:r w:rsidR="00490072">
        <w:rPr>
          <w:rFonts w:ascii="Times New Roman" w:hAnsi="Times New Roman" w:cs="Times New Roman"/>
          <w:sz w:val="28"/>
          <w:szCs w:val="28"/>
          <w:lang w:val="uk-UA"/>
        </w:rPr>
        <w:t xml:space="preserve"> завдання</w:t>
      </w:r>
      <w:r w:rsidRPr="001C7931">
        <w:rPr>
          <w:rFonts w:ascii="Times New Roman" w:hAnsi="Times New Roman" w:cs="Times New Roman"/>
          <w:sz w:val="28"/>
          <w:szCs w:val="28"/>
          <w:lang w:val="uk-UA"/>
        </w:rPr>
        <w:t xml:space="preserve">.  </w:t>
      </w:r>
      <w:r w:rsidR="00490072">
        <w:rPr>
          <w:rFonts w:ascii="Times New Roman" w:hAnsi="Times New Roman" w:cs="Times New Roman"/>
          <w:sz w:val="28"/>
          <w:szCs w:val="28"/>
          <w:lang w:val="uk-UA"/>
        </w:rPr>
        <w:t xml:space="preserve"> У</w:t>
      </w:r>
      <w:r w:rsidRPr="001C7931">
        <w:rPr>
          <w:rFonts w:ascii="Times New Roman" w:hAnsi="Times New Roman" w:cs="Times New Roman"/>
          <w:sz w:val="28"/>
          <w:szCs w:val="28"/>
          <w:lang w:val="uk-UA"/>
        </w:rPr>
        <w:t xml:space="preserve"> виконанні відтворюючих самостійних робіт студенти мають </w:t>
      </w:r>
      <w:r w:rsidRPr="001C7931">
        <w:rPr>
          <w:rFonts w:ascii="Times New Roman" w:hAnsi="Times New Roman" w:cs="Times New Roman"/>
          <w:sz w:val="28"/>
          <w:szCs w:val="28"/>
          <w:lang w:val="uk-UA"/>
        </w:rPr>
        <w:lastRenderedPageBreak/>
        <w:t>уважно прослухати (або розглянути), запам’ятати й відтворити певний обсяг інформації. Такі роботи дозволяють опанувати навчальний матеріал, але не сприяють розвитку творчої активності виконавців.</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Реконструктивно-варіативні самостійні роботи забезпечують відтворення не тільки окремих функціональних характеристик знань, але й структури цих знань у цілому.</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Під час виконання евристичних самостійних робіт пізнавальна діяльність студентів спрямована на розв’язування проблемної ситуації, яку створює педагог. При цьому в них формується вміння бачити навчальну проблему, самостійно виявляти причину її виникнення, розробляти план розв’язання проблеми.</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І, нарешті, при виконанні дослідницьких самостійних робіт студент навчається розкривати нові сторони досліджуваних явищ, об’єктів, подій, всебічно аналізувати завдання та висловлювати власні судження. Тут виявляються</w:t>
      </w:r>
      <w:r w:rsidR="00490072">
        <w:rPr>
          <w:rFonts w:ascii="Times New Roman" w:hAnsi="Times New Roman" w:cs="Times New Roman"/>
          <w:sz w:val="28"/>
          <w:szCs w:val="28"/>
          <w:lang w:val="uk-UA"/>
        </w:rPr>
        <w:t xml:space="preserve"> усі розумові здібності здобувачів вищої освіти</w:t>
      </w:r>
      <w:r w:rsidRPr="001C7931">
        <w:rPr>
          <w:rFonts w:ascii="Times New Roman" w:hAnsi="Times New Roman" w:cs="Times New Roman"/>
          <w:sz w:val="28"/>
          <w:szCs w:val="28"/>
          <w:lang w:val="uk-UA"/>
        </w:rPr>
        <w:t>.</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Виділяють також індивідуальну, індивідуалізовану і колективну самостійні роботи. При організації індивідуальної самостійної роботи студентам пропонують такі види завдань: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 фронтальні – усі студенти отримують однакові завдання;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 групові – кожній групі студентів пропонуються різні (не однакові за складністю) варіанти завдань;</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 індивідуальні – окремим студентам або всій групі дають різні, але однакові за складністю завдання.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При організації індивідуалізованої самостійної роботи студентам пропонують завдання з урахуванням індивідуальних відмінностей у їхніх здібностях до навчання.</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   При колективній самостійній роботі завдання розподіляють по групах. При цьому посилюється фактор мотивації і підвищується інтелектуальна активність. Також забезпечується ефективність навчальної діяльності студентів шляхом посилення взаємоконтролю.</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 xml:space="preserve">Одним з видів самостійної роботи студентів є опрацювання науково-методичних статей з </w:t>
      </w:r>
      <w:r w:rsidR="00490072">
        <w:rPr>
          <w:rFonts w:ascii="Times New Roman" w:hAnsi="Times New Roman" w:cs="Times New Roman"/>
          <w:sz w:val="28"/>
          <w:szCs w:val="28"/>
          <w:lang w:val="uk-UA"/>
        </w:rPr>
        <w:t xml:space="preserve"> навчальної дисципліни</w:t>
      </w:r>
      <w:r w:rsidRPr="001C7931">
        <w:rPr>
          <w:rFonts w:ascii="Times New Roman" w:hAnsi="Times New Roman" w:cs="Times New Roman"/>
          <w:sz w:val="28"/>
          <w:szCs w:val="28"/>
          <w:lang w:val="uk-UA"/>
        </w:rPr>
        <w:t xml:space="preserve"> «Методика музичного виховання». При цьому, є статті обов'язкові для опрацювання та винесення на загал (аудиторію) та є статті за індивідуальним вибором студентів, тобто такі статті, які викличуть інтерес у того чи іншого студента і у нього з'явиться бажання поділитися цікавою інформацією з одногрупниками. Причому, статті за вибором подаються нами та можуть бути вибрані самостійно студентами у науково-методичній літературі.</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Подаємо наступний перелік статей, обов'язкових для самостійного опрацювання студентами з урахуванням вищезгадан</w:t>
      </w:r>
      <w:r w:rsidR="00490072">
        <w:rPr>
          <w:rFonts w:ascii="Times New Roman" w:hAnsi="Times New Roman" w:cs="Times New Roman"/>
          <w:sz w:val="28"/>
          <w:szCs w:val="28"/>
          <w:lang w:val="uk-UA"/>
        </w:rPr>
        <w:t>их вимог до самостійної роботи здобувачів вищої освіти</w:t>
      </w:r>
      <w:r w:rsidRPr="001C7931">
        <w:rPr>
          <w:rFonts w:ascii="Times New Roman" w:hAnsi="Times New Roman" w:cs="Times New Roman"/>
          <w:sz w:val="28"/>
          <w:szCs w:val="28"/>
          <w:lang w:val="uk-UA"/>
        </w:rPr>
        <w:t xml:space="preserve"> з </w:t>
      </w:r>
      <w:r w:rsidR="00490072">
        <w:rPr>
          <w:rFonts w:ascii="Times New Roman" w:hAnsi="Times New Roman" w:cs="Times New Roman"/>
          <w:sz w:val="28"/>
          <w:szCs w:val="28"/>
          <w:lang w:val="uk-UA"/>
        </w:rPr>
        <w:t xml:space="preserve"> навчальної дисципліни</w:t>
      </w:r>
      <w:r w:rsidRPr="001C7931">
        <w:rPr>
          <w:rFonts w:ascii="Times New Roman" w:hAnsi="Times New Roman" w:cs="Times New Roman"/>
          <w:sz w:val="28"/>
          <w:szCs w:val="28"/>
          <w:lang w:val="uk-UA"/>
        </w:rPr>
        <w:t xml:space="preserve"> «Методика музичного виховання»:  </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w:t>
      </w:r>
      <w:r w:rsidRPr="001C7931">
        <w:rPr>
          <w:rFonts w:ascii="Times New Roman" w:hAnsi="Times New Roman" w:cs="Times New Roman"/>
          <w:sz w:val="28"/>
          <w:szCs w:val="28"/>
          <w:lang w:val="uk-UA"/>
        </w:rPr>
        <w:tab/>
        <w:t>Державний стандарт базової та повної середньої освіти : Постанова Кабінету Міністрів України від 14.01.2004р. // Мистецтво та освіта. – 2004. – № 2. – С. 2-11.</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2. </w:t>
      </w:r>
      <w:r w:rsidRPr="001C7931">
        <w:rPr>
          <w:rFonts w:ascii="Times New Roman" w:hAnsi="Times New Roman" w:cs="Times New Roman"/>
          <w:sz w:val="28"/>
          <w:szCs w:val="28"/>
          <w:lang w:val="uk-UA"/>
        </w:rPr>
        <w:tab/>
        <w:t>Ростовський О. Я. Українська музична педагогіка: Стан і перспективи / О. Я. Ростовський  // Рідна школа. – 2000. –№ 8. – С.17– 18.</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w:t>
      </w:r>
      <w:r w:rsidRPr="001C7931">
        <w:rPr>
          <w:rFonts w:ascii="Times New Roman" w:hAnsi="Times New Roman" w:cs="Times New Roman"/>
          <w:sz w:val="28"/>
          <w:szCs w:val="28"/>
          <w:lang w:val="uk-UA"/>
        </w:rPr>
        <w:tab/>
        <w:t xml:space="preserve"> Уманець В. Урок музики, його структура і зміст / В.</w:t>
      </w:r>
      <w:r w:rsidR="009C52DD">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Уманець /</w:t>
      </w:r>
      <w:r w:rsidR="000A3BAE">
        <w:rPr>
          <w:rFonts w:ascii="Times New Roman" w:hAnsi="Times New Roman" w:cs="Times New Roman"/>
          <w:sz w:val="28"/>
          <w:szCs w:val="28"/>
          <w:lang w:val="uk-UA"/>
        </w:rPr>
        <w:t xml:space="preserve">/ Музика в школі: вип. 2.   – Київ </w:t>
      </w:r>
      <w:r w:rsidRPr="001C7931">
        <w:rPr>
          <w:rFonts w:ascii="Times New Roman" w:hAnsi="Times New Roman" w:cs="Times New Roman"/>
          <w:sz w:val="28"/>
          <w:szCs w:val="28"/>
          <w:lang w:val="uk-UA"/>
        </w:rPr>
        <w:t>: Музична Україна. – С. 17-24.</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2.</w:t>
      </w:r>
      <w:r w:rsidRPr="001C7931">
        <w:rPr>
          <w:rFonts w:ascii="Times New Roman" w:hAnsi="Times New Roman" w:cs="Times New Roman"/>
          <w:sz w:val="28"/>
          <w:szCs w:val="28"/>
          <w:lang w:val="uk-UA"/>
        </w:rPr>
        <w:tab/>
        <w:t>Масол Л.М. Школа культури виховує людину, яка мислить і прагне творити /  Л.М.</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Масол // Початкова школа. – 2001– №4. – С.42-44.</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3.</w:t>
      </w:r>
      <w:r w:rsidRPr="001C7931">
        <w:rPr>
          <w:rFonts w:ascii="Times New Roman" w:hAnsi="Times New Roman" w:cs="Times New Roman"/>
          <w:sz w:val="28"/>
          <w:szCs w:val="28"/>
          <w:lang w:val="uk-UA"/>
        </w:rPr>
        <w:tab/>
        <w:t>Румер М. Методика навчання нотної грамоти на уроці / М.</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Румер</w:t>
      </w:r>
      <w:r w:rsidR="000A3BAE">
        <w:rPr>
          <w:rFonts w:ascii="Times New Roman" w:hAnsi="Times New Roman" w:cs="Times New Roman"/>
          <w:sz w:val="28"/>
          <w:szCs w:val="28"/>
          <w:lang w:val="uk-UA"/>
        </w:rPr>
        <w:t xml:space="preserve"> // Музика в школі: вип. 2. — Київ </w:t>
      </w:r>
      <w:r w:rsidRPr="001C7931">
        <w:rPr>
          <w:rFonts w:ascii="Times New Roman" w:hAnsi="Times New Roman" w:cs="Times New Roman"/>
          <w:sz w:val="28"/>
          <w:szCs w:val="28"/>
          <w:lang w:val="uk-UA"/>
        </w:rPr>
        <w:t>: Музична Україна. – С.</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24-33.</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4.</w:t>
      </w:r>
      <w:r w:rsidRPr="001C7931">
        <w:rPr>
          <w:rFonts w:ascii="Times New Roman" w:hAnsi="Times New Roman" w:cs="Times New Roman"/>
          <w:sz w:val="28"/>
          <w:szCs w:val="28"/>
          <w:lang w:val="uk-UA"/>
        </w:rPr>
        <w:tab/>
        <w:t>Мазур Я. Навчання учнів сільської школи гри на хроматичній сопілці / Я.Мазур</w:t>
      </w:r>
      <w:r w:rsidR="000A3BAE">
        <w:rPr>
          <w:rFonts w:ascii="Times New Roman" w:hAnsi="Times New Roman" w:cs="Times New Roman"/>
          <w:sz w:val="28"/>
          <w:szCs w:val="28"/>
          <w:lang w:val="uk-UA"/>
        </w:rPr>
        <w:t xml:space="preserve"> // Музика в школі: вип. 2. – Київ </w:t>
      </w:r>
      <w:r w:rsidRPr="001C7931">
        <w:rPr>
          <w:rFonts w:ascii="Times New Roman" w:hAnsi="Times New Roman" w:cs="Times New Roman"/>
          <w:sz w:val="28"/>
          <w:szCs w:val="28"/>
          <w:lang w:val="uk-UA"/>
        </w:rPr>
        <w:t>: Музична Україна. –  1975. –  С. 125-136.</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5.</w:t>
      </w:r>
      <w:r w:rsidRPr="001C7931">
        <w:rPr>
          <w:rFonts w:ascii="Times New Roman" w:hAnsi="Times New Roman" w:cs="Times New Roman"/>
          <w:sz w:val="28"/>
          <w:szCs w:val="28"/>
          <w:lang w:val="uk-UA"/>
        </w:rPr>
        <w:tab/>
        <w:t>Жофчак З. З досвіду викладання музики у початкових класах ЗОШ методом ладової сольмізації / З.</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Жофчак  // Музик</w:t>
      </w:r>
      <w:r w:rsidR="000A3BAE">
        <w:rPr>
          <w:rFonts w:ascii="Times New Roman" w:hAnsi="Times New Roman" w:cs="Times New Roman"/>
          <w:sz w:val="28"/>
          <w:szCs w:val="28"/>
          <w:lang w:val="uk-UA"/>
        </w:rPr>
        <w:t xml:space="preserve">а в школі: випуск №3. – Київ </w:t>
      </w:r>
      <w:r w:rsidRPr="001C7931">
        <w:rPr>
          <w:rFonts w:ascii="Times New Roman" w:hAnsi="Times New Roman" w:cs="Times New Roman"/>
          <w:sz w:val="28"/>
          <w:szCs w:val="28"/>
          <w:lang w:val="uk-UA"/>
        </w:rPr>
        <w:t>:  Музична Україна. – 1976. – С.</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48-65.</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lastRenderedPageBreak/>
        <w:t>6.</w:t>
      </w:r>
      <w:r w:rsidRPr="001C7931">
        <w:rPr>
          <w:rFonts w:ascii="Times New Roman" w:hAnsi="Times New Roman" w:cs="Times New Roman"/>
          <w:sz w:val="28"/>
          <w:szCs w:val="28"/>
          <w:lang w:val="uk-UA"/>
        </w:rPr>
        <w:tab/>
        <w:t>Леонтович М.Д. Практичний курс навчання співу у середніх школах України (з педагогічної спадщини композитора) / М.Д.</w:t>
      </w:r>
      <w:r w:rsidR="009C52DD">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Леонтович. –  К</w:t>
      </w:r>
      <w:r w:rsidR="009C52DD">
        <w:rPr>
          <w:rFonts w:ascii="Times New Roman" w:hAnsi="Times New Roman" w:cs="Times New Roman"/>
          <w:sz w:val="28"/>
          <w:szCs w:val="28"/>
          <w:lang w:val="uk-UA"/>
        </w:rPr>
        <w:t xml:space="preserve">иїв </w:t>
      </w:r>
      <w:r w:rsidRPr="001C7931">
        <w:rPr>
          <w:rFonts w:ascii="Times New Roman" w:hAnsi="Times New Roman" w:cs="Times New Roman"/>
          <w:sz w:val="28"/>
          <w:szCs w:val="28"/>
          <w:lang w:val="uk-UA"/>
        </w:rPr>
        <w:t>: Музична Україна, 1989.</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7.</w:t>
      </w:r>
      <w:r w:rsidRPr="001C7931">
        <w:rPr>
          <w:rFonts w:ascii="Times New Roman" w:hAnsi="Times New Roman" w:cs="Times New Roman"/>
          <w:sz w:val="28"/>
          <w:szCs w:val="28"/>
          <w:lang w:val="uk-UA"/>
        </w:rPr>
        <w:tab/>
        <w:t xml:space="preserve">Падалка Г.М. Розвиток музично-виконавської творчості школярів / Г.М. Падалка </w:t>
      </w:r>
      <w:r w:rsidR="000A3BAE">
        <w:rPr>
          <w:rFonts w:ascii="Times New Roman" w:hAnsi="Times New Roman" w:cs="Times New Roman"/>
          <w:sz w:val="28"/>
          <w:szCs w:val="28"/>
          <w:lang w:val="uk-UA"/>
        </w:rPr>
        <w:t>// Музика в школі: вип. 4. –  Київ</w:t>
      </w:r>
      <w:r w:rsidRPr="001C7931">
        <w:rPr>
          <w:rFonts w:ascii="Times New Roman" w:hAnsi="Times New Roman" w:cs="Times New Roman"/>
          <w:sz w:val="28"/>
          <w:szCs w:val="28"/>
          <w:lang w:val="uk-UA"/>
        </w:rPr>
        <w:t>: Музична Україна. – 1977. – С. 14-20.</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8.</w:t>
      </w:r>
      <w:r w:rsidRPr="001C7931">
        <w:rPr>
          <w:rFonts w:ascii="Times New Roman" w:hAnsi="Times New Roman" w:cs="Times New Roman"/>
          <w:sz w:val="28"/>
          <w:szCs w:val="28"/>
          <w:lang w:val="uk-UA"/>
        </w:rPr>
        <w:tab/>
        <w:t xml:space="preserve">Падалка Г.М. Музичний смак учителя та його виховання  / Г.М. Падалка  </w:t>
      </w:r>
      <w:r w:rsidR="000A3BAE">
        <w:rPr>
          <w:rFonts w:ascii="Times New Roman" w:hAnsi="Times New Roman" w:cs="Times New Roman"/>
          <w:sz w:val="28"/>
          <w:szCs w:val="28"/>
          <w:lang w:val="uk-UA"/>
        </w:rPr>
        <w:t xml:space="preserve">//  Музика в школі: вип. 1. – Київ </w:t>
      </w:r>
      <w:r w:rsidRPr="001C7931">
        <w:rPr>
          <w:rFonts w:ascii="Times New Roman" w:hAnsi="Times New Roman" w:cs="Times New Roman"/>
          <w:sz w:val="28"/>
          <w:szCs w:val="28"/>
          <w:lang w:val="uk-UA"/>
        </w:rPr>
        <w:t>: Музична Україна. – 1972. – С.</w:t>
      </w:r>
      <w:r w:rsidR="009C52DD">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47-60.</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9.</w:t>
      </w:r>
      <w:r w:rsidRPr="001C7931">
        <w:rPr>
          <w:rFonts w:ascii="Times New Roman" w:hAnsi="Times New Roman" w:cs="Times New Roman"/>
          <w:sz w:val="28"/>
          <w:szCs w:val="28"/>
          <w:lang w:val="uk-UA"/>
        </w:rPr>
        <w:tab/>
        <w:t xml:space="preserve"> Кабалевський Д. Музика в школі / Д. Кабалевський </w:t>
      </w:r>
      <w:r w:rsidR="000A3BAE">
        <w:rPr>
          <w:rFonts w:ascii="Times New Roman" w:hAnsi="Times New Roman" w:cs="Times New Roman"/>
          <w:sz w:val="28"/>
          <w:szCs w:val="28"/>
          <w:lang w:val="uk-UA"/>
        </w:rPr>
        <w:t xml:space="preserve">// Музика в школі: вип. 2.  – Київ </w:t>
      </w:r>
      <w:r w:rsidRPr="001C7931">
        <w:rPr>
          <w:rFonts w:ascii="Times New Roman" w:hAnsi="Times New Roman" w:cs="Times New Roman"/>
          <w:sz w:val="28"/>
          <w:szCs w:val="28"/>
          <w:lang w:val="uk-UA"/>
        </w:rPr>
        <w:t>: Музична Україна. – 1975. – С.8.</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10.</w:t>
      </w:r>
      <w:r w:rsidRPr="001C7931">
        <w:rPr>
          <w:rFonts w:ascii="Times New Roman" w:hAnsi="Times New Roman" w:cs="Times New Roman"/>
          <w:sz w:val="28"/>
          <w:szCs w:val="28"/>
          <w:lang w:val="uk-UA"/>
        </w:rPr>
        <w:tab/>
        <w:t xml:space="preserve"> Уманець В. Чуття ритму – першооснова музичного розвитку дітей / В. Уманець</w:t>
      </w:r>
      <w:r w:rsidR="000A3BAE">
        <w:rPr>
          <w:rFonts w:ascii="Times New Roman" w:hAnsi="Times New Roman" w:cs="Times New Roman"/>
          <w:sz w:val="28"/>
          <w:szCs w:val="28"/>
          <w:lang w:val="uk-UA"/>
        </w:rPr>
        <w:t xml:space="preserve"> // Музика в школі: вип. 4. – Київ </w:t>
      </w:r>
      <w:r w:rsidRPr="001C7931">
        <w:rPr>
          <w:rFonts w:ascii="Times New Roman" w:hAnsi="Times New Roman" w:cs="Times New Roman"/>
          <w:sz w:val="28"/>
          <w:szCs w:val="28"/>
          <w:lang w:val="uk-UA"/>
        </w:rPr>
        <w:t>: Музична Україна. –  1977. – С.</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48.</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11.</w:t>
      </w:r>
      <w:r w:rsidRPr="001C7931">
        <w:rPr>
          <w:rFonts w:ascii="Times New Roman" w:hAnsi="Times New Roman" w:cs="Times New Roman"/>
          <w:sz w:val="28"/>
          <w:szCs w:val="28"/>
          <w:lang w:val="uk-UA"/>
        </w:rPr>
        <w:tab/>
        <w:t xml:space="preserve"> Камінська Л. Вокальна робота в хорі / Л. Камінська</w:t>
      </w:r>
      <w:r w:rsidR="000A3BAE">
        <w:rPr>
          <w:rFonts w:ascii="Times New Roman" w:hAnsi="Times New Roman" w:cs="Times New Roman"/>
          <w:sz w:val="28"/>
          <w:szCs w:val="28"/>
          <w:lang w:val="uk-UA"/>
        </w:rPr>
        <w:t xml:space="preserve"> // Музика в школі: вип. 2. – Київ </w:t>
      </w:r>
      <w:r w:rsidRPr="001C7931">
        <w:rPr>
          <w:rFonts w:ascii="Times New Roman" w:hAnsi="Times New Roman" w:cs="Times New Roman"/>
          <w:sz w:val="28"/>
          <w:szCs w:val="28"/>
          <w:lang w:val="uk-UA"/>
        </w:rPr>
        <w:t>: Музична Україна. 1975. – С.</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56.</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12.</w:t>
      </w:r>
      <w:r w:rsidRPr="001C7931">
        <w:rPr>
          <w:rFonts w:ascii="Times New Roman" w:hAnsi="Times New Roman" w:cs="Times New Roman"/>
          <w:sz w:val="28"/>
          <w:szCs w:val="28"/>
          <w:lang w:val="uk-UA"/>
        </w:rPr>
        <w:tab/>
        <w:t xml:space="preserve"> Ростовський О. Педагогічні ідеї М.Д.Леонтовича: сучасна теорія і практика музичної освіти школярів, матеріали до українського мистецтвознавства. Микола Леонтович і сучасна освіта та культура (до 125-річниці від дня народження) / О.Ростовський. Науковий збірник. Вип. 4. – Київ - Кам'янець-Подільський: Медобори (ПП Мошак М.І.), 2003.</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14.</w:t>
      </w:r>
      <w:r w:rsidRPr="001C7931">
        <w:rPr>
          <w:rFonts w:ascii="Times New Roman" w:hAnsi="Times New Roman" w:cs="Times New Roman"/>
          <w:sz w:val="28"/>
          <w:szCs w:val="28"/>
          <w:lang w:val="uk-UA"/>
        </w:rPr>
        <w:tab/>
        <w:t xml:space="preserve"> Лебедєв В.К. Організація навчально-виховного процесу в гуртку з гри на народних інструментах ЗОШ. Робота шкільних народно-інструментальних ансамблів.: Використання народних музичних інструментів у загальноосвітній школі. Навчальний методичний посібник зі спеціальності «Музична педагогіка та виховання». Для студентів музично-педагогічних факультетів та вчителів музики.   В. К. Лебедєв – Вінниця: Нова книга, 2004. – С.</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39-48.</w:t>
      </w:r>
    </w:p>
    <w:p w:rsid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15.</w:t>
      </w:r>
      <w:r w:rsidRPr="001C7931">
        <w:rPr>
          <w:rFonts w:ascii="Times New Roman" w:hAnsi="Times New Roman" w:cs="Times New Roman"/>
          <w:sz w:val="28"/>
          <w:szCs w:val="28"/>
          <w:lang w:val="uk-UA"/>
        </w:rPr>
        <w:tab/>
        <w:t>Воєвідко Л. М. Педагогічна та творча діяльність Миколи</w:t>
      </w:r>
      <w:r w:rsidR="00610EAC">
        <w:rPr>
          <w:rFonts w:ascii="Times New Roman" w:hAnsi="Times New Roman" w:cs="Times New Roman"/>
          <w:sz w:val="28"/>
          <w:szCs w:val="28"/>
          <w:lang w:val="uk-UA"/>
        </w:rPr>
        <w:t xml:space="preserve"> Леонтовича в Києві (1918-1919роки</w:t>
      </w:r>
      <w:r w:rsidRPr="001C7931">
        <w:rPr>
          <w:rFonts w:ascii="Times New Roman" w:hAnsi="Times New Roman" w:cs="Times New Roman"/>
          <w:sz w:val="28"/>
          <w:szCs w:val="28"/>
          <w:lang w:val="uk-UA"/>
        </w:rPr>
        <w:t xml:space="preserve">) / Л. М. Воєвідко // Матеріали до </w:t>
      </w:r>
      <w:r w:rsidRPr="001C7931">
        <w:rPr>
          <w:rFonts w:ascii="Times New Roman" w:hAnsi="Times New Roman" w:cs="Times New Roman"/>
          <w:sz w:val="28"/>
          <w:szCs w:val="28"/>
          <w:lang w:val="uk-UA"/>
        </w:rPr>
        <w:lastRenderedPageBreak/>
        <w:t>українського мистецтвознавства. Микола Леонтович і сучасна освіта та культура (до 125-річниці від дня на</w:t>
      </w:r>
      <w:r w:rsidR="00610EAC">
        <w:rPr>
          <w:rFonts w:ascii="Times New Roman" w:hAnsi="Times New Roman" w:cs="Times New Roman"/>
          <w:sz w:val="28"/>
          <w:szCs w:val="28"/>
          <w:lang w:val="uk-UA"/>
        </w:rPr>
        <w:t xml:space="preserve">родження). : наук. збірник.–  Київ </w:t>
      </w:r>
      <w:r w:rsidRPr="001C7931">
        <w:rPr>
          <w:rFonts w:ascii="Times New Roman" w:hAnsi="Times New Roman" w:cs="Times New Roman"/>
          <w:sz w:val="28"/>
          <w:szCs w:val="28"/>
          <w:lang w:val="uk-UA"/>
        </w:rPr>
        <w:t>; Кам’янець-Подільський: Медобори (ПП Мошак М.І.), 2003. –</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Вип.4.  – С. 25– 27.</w:t>
      </w:r>
    </w:p>
    <w:p w:rsidR="002B3E75" w:rsidRPr="001C7931" w:rsidRDefault="002B3E75"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Воєвідко Л.М. </w:t>
      </w:r>
      <w:r w:rsidRPr="002B3E75">
        <w:rPr>
          <w:rFonts w:ascii="Times New Roman" w:hAnsi="Times New Roman" w:cs="Times New Roman"/>
          <w:sz w:val="28"/>
          <w:szCs w:val="28"/>
          <w:lang w:val="uk-UA"/>
        </w:rPr>
        <w:t>Аналіз музичних творів  у процесі професійної підготовки здобувачів вищої освіти</w:t>
      </w:r>
      <w:r>
        <w:rPr>
          <w:rFonts w:ascii="Times New Roman" w:hAnsi="Times New Roman" w:cs="Times New Roman"/>
          <w:sz w:val="28"/>
          <w:szCs w:val="28"/>
          <w:lang w:val="uk-UA"/>
        </w:rPr>
        <w:t xml:space="preserve">. </w:t>
      </w:r>
      <w:r w:rsidRPr="002B3E75">
        <w:rPr>
          <w:rFonts w:ascii="Times New Roman" w:hAnsi="Times New Roman" w:cs="Times New Roman"/>
          <w:sz w:val="28"/>
          <w:szCs w:val="28"/>
          <w:lang w:val="uk-UA"/>
        </w:rPr>
        <w:t>Педагогічна освіта: теорія і практика : збірник наукових праць. –   Кам’янець-Подільський : ПП Зволейко Д.Г., 2017. – Вип. 1 (23). –  С. 269-278.</w:t>
      </w:r>
    </w:p>
    <w:p w:rsidR="001C7931" w:rsidRPr="001C7931" w:rsidRDefault="002B3E75"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1C7931" w:rsidRPr="001C7931">
        <w:rPr>
          <w:rFonts w:ascii="Times New Roman" w:hAnsi="Times New Roman" w:cs="Times New Roman"/>
          <w:sz w:val="28"/>
          <w:szCs w:val="28"/>
          <w:lang w:val="uk-UA"/>
        </w:rPr>
        <w:t>.</w:t>
      </w:r>
      <w:r w:rsidR="001C7931" w:rsidRPr="001C7931">
        <w:rPr>
          <w:rFonts w:ascii="Times New Roman" w:hAnsi="Times New Roman" w:cs="Times New Roman"/>
          <w:sz w:val="28"/>
          <w:szCs w:val="28"/>
          <w:lang w:val="uk-UA"/>
        </w:rPr>
        <w:tab/>
        <w:t>Горбенко С. С.  Гуманізація художньої освіти / С. С. Горбенко // Мистецтво та освіта.  – 2002. – № 2. – С. 3 –4.</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Окрім зазначених науково-методичних статей, які є обов'язковими для самостійного опрацювання студентами та подальшого обговорення в аудиторних заняттях ми рекомендуємо статті для ознайомлення за самостійним вибором студентів. Причому, статті студенти можуть добрати самостійно.</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1. Авдієвський А. Т. На хвилях відродження / А. Т. Авдієвський  // Музика.  – 1992. –  № 2. – С. 3–4.</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 xml:space="preserve">2. </w:t>
      </w:r>
      <w:r w:rsidRPr="001C7931">
        <w:rPr>
          <w:rFonts w:ascii="Times New Roman" w:hAnsi="Times New Roman" w:cs="Times New Roman"/>
          <w:sz w:val="28"/>
          <w:szCs w:val="28"/>
          <w:lang w:val="uk-UA"/>
        </w:rPr>
        <w:tab/>
        <w:t>Андрущенко В.   Характер особистості / В. Андрущенко, Ю. Руденко //  Освіта. – 2008.  – № 48. – С. 10–11.</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3.</w:t>
      </w:r>
      <w:r w:rsidRPr="001C7931">
        <w:rPr>
          <w:rFonts w:ascii="Times New Roman" w:hAnsi="Times New Roman" w:cs="Times New Roman"/>
          <w:sz w:val="28"/>
          <w:szCs w:val="28"/>
          <w:lang w:val="uk-UA"/>
        </w:rPr>
        <w:tab/>
        <w:t>Воєвідко Л. М. Доцільність використання українських освітянських традицій у підготовці фахівців / Л. М.</w:t>
      </w:r>
      <w:r w:rsidR="00610EAC">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Воєвідко // Збірник наукових праць Кам’янець-Поділ. держ. ун-ту. Серія педагогічна. –  Кам’янець-Подільський:  ПП Мошак М. І.,</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2005. –  Вип. 6. –   С. 145– 149.</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4. Масол Л.М. Образ – слово – думка: полікультурний діалог в освітньому просторі / Л.М.</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Масол // Мистецтво та освіта. – 1999. – №4. – С.</w:t>
      </w:r>
      <w:r w:rsidR="000A3BAE">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38-45.</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Швед М. Ідеї гуманізму у сучасній педагогіці / М. Швед  //Діалог культур. Україна у світовому контексті. Філософія освіти : збірник наук. праць. – Львів, 1999. –  № 2. – С. 11.</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Смирнов С. А. Методика организации творческой познавательной деятельности – основа гуманиситической  педагогической  системы / С. А. Смирнов // Инновационная деятельность в образовании.  –  М. – 1995. –  № 2.  – С. 14.</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1C7931">
        <w:rPr>
          <w:rFonts w:ascii="Times New Roman" w:hAnsi="Times New Roman" w:cs="Times New Roman"/>
          <w:sz w:val="28"/>
          <w:szCs w:val="28"/>
          <w:lang w:val="uk-UA"/>
        </w:rPr>
        <w:t>.</w:t>
      </w:r>
      <w:r w:rsidRPr="001C7931">
        <w:rPr>
          <w:rFonts w:ascii="Times New Roman" w:hAnsi="Times New Roman" w:cs="Times New Roman"/>
          <w:sz w:val="28"/>
          <w:szCs w:val="28"/>
          <w:lang w:val="uk-UA"/>
        </w:rPr>
        <w:tab/>
        <w:t xml:space="preserve">Тимошенко Н. П. Взаємодія загально-педагогічних та музично-педагогічних вмінь в діяльності педагога-музиканта / Н. П. Тимошенко // Українське музикознавство : респ. міжвід. наук.-метод. збірник / редкол. : </w:t>
      </w:r>
      <w:r w:rsidR="000A3BAE">
        <w:rPr>
          <w:rFonts w:ascii="Times New Roman" w:hAnsi="Times New Roman" w:cs="Times New Roman"/>
          <w:sz w:val="28"/>
          <w:szCs w:val="28"/>
          <w:lang w:val="uk-UA"/>
        </w:rPr>
        <w:t xml:space="preserve"> І. А. Котляревський та ін. – Київ</w:t>
      </w:r>
      <w:r w:rsidR="0081479A">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 Муз.Україна, 1990. – Вип. 25. – С. 142– 149.</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1C7931">
        <w:rPr>
          <w:rFonts w:ascii="Times New Roman" w:hAnsi="Times New Roman" w:cs="Times New Roman"/>
          <w:sz w:val="28"/>
          <w:szCs w:val="28"/>
          <w:lang w:val="uk-UA"/>
        </w:rPr>
        <w:t>. Шевнюк О. Культорологічна освіта майбутнього вчителя / О. Шевн</w:t>
      </w:r>
      <w:r w:rsidR="000A3BAE">
        <w:rPr>
          <w:rFonts w:ascii="Times New Roman" w:hAnsi="Times New Roman" w:cs="Times New Roman"/>
          <w:sz w:val="28"/>
          <w:szCs w:val="28"/>
          <w:lang w:val="uk-UA"/>
        </w:rPr>
        <w:t>юк // Мистецтво та освіта. –  Київ</w:t>
      </w:r>
      <w:r w:rsidR="0015151D">
        <w:rPr>
          <w:rFonts w:ascii="Times New Roman" w:hAnsi="Times New Roman" w:cs="Times New Roman"/>
          <w:sz w:val="28"/>
          <w:szCs w:val="28"/>
          <w:lang w:val="uk-UA"/>
        </w:rPr>
        <w:t>.</w:t>
      </w:r>
      <w:r w:rsidRPr="001C7931">
        <w:rPr>
          <w:rFonts w:ascii="Times New Roman" w:hAnsi="Times New Roman" w:cs="Times New Roman"/>
          <w:sz w:val="28"/>
          <w:szCs w:val="28"/>
          <w:lang w:val="uk-UA"/>
        </w:rPr>
        <w:t xml:space="preserve"> – 2003. – №3. – С.</w:t>
      </w:r>
      <w:r w:rsidR="0081479A">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2-6.</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1C7931">
        <w:rPr>
          <w:rFonts w:ascii="Times New Roman" w:hAnsi="Times New Roman" w:cs="Times New Roman"/>
          <w:sz w:val="28"/>
          <w:szCs w:val="28"/>
          <w:lang w:val="uk-UA"/>
        </w:rPr>
        <w:t>. Миропольська Н. Естетичне виховання старшокласників: шкільний театр/ Н. Миропольська// Мистецтво та освіта. –  К</w:t>
      </w:r>
      <w:r w:rsidR="000A3BAE">
        <w:rPr>
          <w:rFonts w:ascii="Times New Roman" w:hAnsi="Times New Roman" w:cs="Times New Roman"/>
          <w:sz w:val="28"/>
          <w:szCs w:val="28"/>
          <w:lang w:val="uk-UA"/>
        </w:rPr>
        <w:t>иїв</w:t>
      </w:r>
      <w:r w:rsidRPr="001C7931">
        <w:rPr>
          <w:rFonts w:ascii="Times New Roman" w:hAnsi="Times New Roman" w:cs="Times New Roman"/>
          <w:sz w:val="28"/>
          <w:szCs w:val="28"/>
          <w:lang w:val="uk-UA"/>
        </w:rPr>
        <w:t>. – 2005. – №1. – С.</w:t>
      </w:r>
      <w:r w:rsidR="0081479A">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47-52.</w:t>
      </w:r>
    </w:p>
    <w:p w:rsidR="001C7931" w:rsidRPr="001C7931" w:rsidRDefault="001C793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1C7931">
        <w:rPr>
          <w:rFonts w:ascii="Times New Roman" w:hAnsi="Times New Roman" w:cs="Times New Roman"/>
          <w:sz w:val="28"/>
          <w:szCs w:val="28"/>
          <w:lang w:val="uk-UA"/>
        </w:rPr>
        <w:t>. Онищенко О. Художньо-естетичне виховання учнів засобами кіномистецтва (Європейський культурний регіон) / О.</w:t>
      </w:r>
      <w:r w:rsidR="00610EAC">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Онищенко // Мистецтво та освіта. –  К</w:t>
      </w:r>
      <w:r w:rsidR="0015151D">
        <w:rPr>
          <w:rFonts w:ascii="Times New Roman" w:hAnsi="Times New Roman" w:cs="Times New Roman"/>
          <w:sz w:val="28"/>
          <w:szCs w:val="28"/>
          <w:lang w:val="uk-UA"/>
        </w:rPr>
        <w:t>иїв</w:t>
      </w:r>
      <w:r w:rsidRPr="001C7931">
        <w:rPr>
          <w:rFonts w:ascii="Times New Roman" w:hAnsi="Times New Roman" w:cs="Times New Roman"/>
          <w:sz w:val="28"/>
          <w:szCs w:val="28"/>
          <w:lang w:val="uk-UA"/>
        </w:rPr>
        <w:t>. – 2003. – №4. – С.</w:t>
      </w:r>
      <w:r w:rsidR="0015151D">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19-23.</w:t>
      </w:r>
    </w:p>
    <w:p w:rsidR="001C7931" w:rsidRDefault="001C7931"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1C7931">
        <w:rPr>
          <w:rFonts w:ascii="Times New Roman" w:hAnsi="Times New Roman" w:cs="Times New Roman"/>
          <w:sz w:val="28"/>
          <w:szCs w:val="28"/>
          <w:lang w:val="uk-UA"/>
        </w:rPr>
        <w:t>. Онищенко О. Художньо-естетичне виховання учнів засобами кіномистецтва (північноамериканський, далекосхідний та індійський  регіони) / О.</w:t>
      </w:r>
      <w:r w:rsidR="0015151D">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Онищенко // Мистецтво та освіта. –  К</w:t>
      </w:r>
      <w:r w:rsidR="0015151D">
        <w:rPr>
          <w:rFonts w:ascii="Times New Roman" w:hAnsi="Times New Roman" w:cs="Times New Roman"/>
          <w:sz w:val="28"/>
          <w:szCs w:val="28"/>
          <w:lang w:val="uk-UA"/>
        </w:rPr>
        <w:t>иїв</w:t>
      </w:r>
      <w:r w:rsidRPr="001C7931">
        <w:rPr>
          <w:rFonts w:ascii="Times New Roman" w:hAnsi="Times New Roman" w:cs="Times New Roman"/>
          <w:sz w:val="28"/>
          <w:szCs w:val="28"/>
          <w:lang w:val="uk-UA"/>
        </w:rPr>
        <w:t>. – 2005. – №2. – С.</w:t>
      </w:r>
      <w:r w:rsidR="0015151D">
        <w:rPr>
          <w:rFonts w:ascii="Times New Roman" w:hAnsi="Times New Roman" w:cs="Times New Roman"/>
          <w:sz w:val="28"/>
          <w:szCs w:val="28"/>
          <w:lang w:val="uk-UA"/>
        </w:rPr>
        <w:t xml:space="preserve"> </w:t>
      </w:r>
      <w:r w:rsidRPr="001C7931">
        <w:rPr>
          <w:rFonts w:ascii="Times New Roman" w:hAnsi="Times New Roman" w:cs="Times New Roman"/>
          <w:sz w:val="28"/>
          <w:szCs w:val="28"/>
          <w:lang w:val="uk-UA"/>
        </w:rPr>
        <w:t>49-53.</w:t>
      </w:r>
    </w:p>
    <w:p w:rsidR="00610EAC" w:rsidRDefault="00610EAC"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Воєвідко Л.М. </w:t>
      </w:r>
      <w:r w:rsidRPr="00610EAC">
        <w:rPr>
          <w:rFonts w:ascii="Times New Roman" w:hAnsi="Times New Roman" w:cs="Times New Roman"/>
          <w:sz w:val="28"/>
          <w:szCs w:val="28"/>
          <w:lang w:val="uk-UA"/>
        </w:rPr>
        <w:t>Діалог традицій та новацій у фаховій підготовці педагога-музиканта</w:t>
      </w:r>
      <w:r>
        <w:rPr>
          <w:rFonts w:ascii="Times New Roman" w:hAnsi="Times New Roman" w:cs="Times New Roman"/>
          <w:sz w:val="28"/>
          <w:szCs w:val="28"/>
          <w:lang w:val="uk-UA"/>
        </w:rPr>
        <w:t xml:space="preserve">. </w:t>
      </w:r>
      <w:r w:rsidRPr="00610EAC">
        <w:rPr>
          <w:rFonts w:ascii="Times New Roman" w:hAnsi="Times New Roman" w:cs="Times New Roman"/>
          <w:sz w:val="28"/>
          <w:szCs w:val="28"/>
          <w:lang w:val="uk-UA"/>
        </w:rPr>
        <w:t>Збірник наукових праць Кам’янець-Подільського національного університету імені Івана Огієнка.  Серія педагогічна.  – Кам’янець-Подільський : ПП Мошак М</w:t>
      </w:r>
      <w:r w:rsidR="0081479A">
        <w:rPr>
          <w:rFonts w:ascii="Times New Roman" w:hAnsi="Times New Roman" w:cs="Times New Roman"/>
          <w:sz w:val="28"/>
          <w:szCs w:val="28"/>
          <w:lang w:val="uk-UA"/>
        </w:rPr>
        <w:t>.І., 2014. – Вип. 18. – С. 191-</w:t>
      </w:r>
      <w:r w:rsidRPr="00610EAC">
        <w:rPr>
          <w:rFonts w:ascii="Times New Roman" w:hAnsi="Times New Roman" w:cs="Times New Roman"/>
          <w:sz w:val="28"/>
          <w:szCs w:val="28"/>
          <w:lang w:val="uk-UA"/>
        </w:rPr>
        <w:t>195.</w:t>
      </w:r>
    </w:p>
    <w:p w:rsidR="003F2C5A" w:rsidRDefault="00E50059"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Воєвідко Л.М.</w:t>
      </w:r>
      <w:r w:rsidRPr="00E50059">
        <w:rPr>
          <w:lang w:val="uk-UA"/>
        </w:rPr>
        <w:t xml:space="preserve"> </w:t>
      </w:r>
      <w:r w:rsidRPr="00E50059">
        <w:rPr>
          <w:rFonts w:ascii="Times New Roman" w:hAnsi="Times New Roman" w:cs="Times New Roman"/>
          <w:sz w:val="28"/>
          <w:szCs w:val="28"/>
          <w:lang w:val="uk-UA"/>
        </w:rPr>
        <w:t>Організація самостійної роботи студентів у контексті підвищення якості освіти</w:t>
      </w:r>
      <w:r>
        <w:rPr>
          <w:rFonts w:ascii="Times New Roman" w:hAnsi="Times New Roman" w:cs="Times New Roman"/>
          <w:sz w:val="28"/>
          <w:szCs w:val="28"/>
          <w:lang w:val="uk-UA"/>
        </w:rPr>
        <w:t>.</w:t>
      </w:r>
      <w:r w:rsidRPr="00E50059">
        <w:rPr>
          <w:lang w:val="uk-UA"/>
        </w:rPr>
        <w:t xml:space="preserve"> </w:t>
      </w:r>
      <w:r w:rsidRPr="00E50059">
        <w:rPr>
          <w:rFonts w:ascii="Times New Roman" w:hAnsi="Times New Roman" w:cs="Times New Roman"/>
          <w:sz w:val="28"/>
          <w:szCs w:val="28"/>
          <w:lang w:val="uk-UA"/>
        </w:rPr>
        <w:t xml:space="preserve">Матеріали міжнародної науково-практичної конференції. – Донецьк : Донецький національний університет,  2014. – С. 29-38.                               </w:t>
      </w:r>
    </w:p>
    <w:p w:rsidR="00E50059" w:rsidRPr="001C7931" w:rsidRDefault="003F2C5A" w:rsidP="001C79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Воєвідко Л.М. </w:t>
      </w:r>
      <w:r w:rsidR="00E50059">
        <w:rPr>
          <w:rFonts w:ascii="Times New Roman" w:hAnsi="Times New Roman" w:cs="Times New Roman"/>
          <w:sz w:val="28"/>
          <w:szCs w:val="28"/>
          <w:lang w:val="uk-UA"/>
        </w:rPr>
        <w:t xml:space="preserve"> </w:t>
      </w:r>
      <w:r w:rsidRPr="003F2C5A">
        <w:rPr>
          <w:rFonts w:ascii="Times New Roman" w:hAnsi="Times New Roman" w:cs="Times New Roman"/>
          <w:sz w:val="28"/>
          <w:szCs w:val="28"/>
          <w:lang w:val="uk-UA"/>
        </w:rPr>
        <w:t>Самостійна робота студентів: стрижнева компонента фахової підготовки</w:t>
      </w:r>
      <w:r>
        <w:rPr>
          <w:rFonts w:ascii="Times New Roman" w:hAnsi="Times New Roman" w:cs="Times New Roman"/>
          <w:sz w:val="28"/>
          <w:szCs w:val="28"/>
          <w:lang w:val="uk-UA"/>
        </w:rPr>
        <w:t>.</w:t>
      </w:r>
      <w:r w:rsidRPr="003F2C5A">
        <w:rPr>
          <w:rFonts w:ascii="Times New Roman" w:hAnsi="Times New Roman" w:cs="Times New Roman"/>
          <w:sz w:val="28"/>
          <w:szCs w:val="28"/>
          <w:lang w:val="uk-UA"/>
        </w:rPr>
        <w:t xml:space="preserve"> Наукові записки. Серія Психолого-педагогічні науки. </w:t>
      </w:r>
      <w:r w:rsidRPr="003F2C5A">
        <w:rPr>
          <w:rFonts w:ascii="Times New Roman" w:hAnsi="Times New Roman" w:cs="Times New Roman"/>
          <w:sz w:val="28"/>
          <w:szCs w:val="28"/>
          <w:lang w:val="uk-UA"/>
        </w:rPr>
        <w:lastRenderedPageBreak/>
        <w:t xml:space="preserve">Ніжинський державний університет  імені Миколи Гоголя. –  Ніжин : НДУ ім. М. Гоголя, 2015 . – №1. – С. 17-22. </w:t>
      </w:r>
    </w:p>
    <w:p w:rsidR="00D35CA8" w:rsidRPr="00D35CA8" w:rsidRDefault="001C7931" w:rsidP="00D35CA8">
      <w:pPr>
        <w:pStyle w:val="a3"/>
        <w:spacing w:after="0" w:line="360" w:lineRule="auto"/>
        <w:ind w:left="0" w:firstLine="567"/>
        <w:jc w:val="both"/>
        <w:rPr>
          <w:rFonts w:ascii="Times New Roman" w:hAnsi="Times New Roman" w:cs="Times New Roman"/>
          <w:sz w:val="28"/>
          <w:szCs w:val="28"/>
          <w:lang w:val="uk-UA"/>
        </w:rPr>
      </w:pPr>
      <w:r w:rsidRPr="001C7931">
        <w:rPr>
          <w:rFonts w:ascii="Times New Roman" w:hAnsi="Times New Roman" w:cs="Times New Roman"/>
          <w:sz w:val="28"/>
          <w:szCs w:val="28"/>
          <w:lang w:val="uk-UA"/>
        </w:rPr>
        <w:t>Однією з найважливіших ланок самостійної роботи студентів – є опрацювання шкільного пісенного репертуару. Ми виділяємо наступні дезидерати для успішного засвоєння студентами творів шкільного пісенного репертуару: серіацію, яка передбачає упорядкування пісенних зразків за зростанням складнощів музичного викладу; класифікацію, тобто логічну дію, що вимагає систематизації за спільними ознаками, яка забезпечує чітке усвідомлення студентами, який твір можна використати у подальшій педагогічній діяльності в якому класі та в якій чверті, відповідно до шкільних програм з музики; різноплановість та різноманітність фактурних побудов, тобто, використання впродовж всього періоду вивчення зазначених творів різноманітного викладу музичного матеріалу, зразків, котрі студенти повинні навчитись розпізнавати та аналізувати самостійно; синтез музичного та поетичного, тобто, визначення засобів розкриття музично-поетичних образів, їх взаємодоповнення, взаємопроникнення та взаємозбагачення; використання батьківського матеріалу, тобто планування та вивчення творів українських композиторів, враховуючи втрату цінностей в суспільстві, необхідно заповнювати дану нішу, починаючи з копіткої, послідовної роботи з майбутніми учителями музики над вивченням якомога більшої кількості творів вітчизняних композиторів, які, в свою чергу, понесуть засвоєне школярам та виховуватимуть їх засобами національного.</w:t>
      </w:r>
      <w:r w:rsidR="00D35CA8">
        <w:rPr>
          <w:rFonts w:ascii="Times New Roman" w:hAnsi="Times New Roman" w:cs="Times New Roman"/>
          <w:sz w:val="28"/>
          <w:szCs w:val="28"/>
          <w:lang w:val="uk-UA"/>
        </w:rPr>
        <w:t xml:space="preserve"> </w:t>
      </w:r>
      <w:r w:rsidR="00D35CA8" w:rsidRPr="00D35CA8">
        <w:rPr>
          <w:rFonts w:ascii="Times New Roman" w:hAnsi="Times New Roman" w:cs="Times New Roman"/>
          <w:sz w:val="28"/>
          <w:szCs w:val="28"/>
          <w:lang w:val="uk-UA"/>
        </w:rPr>
        <w:t>Оптимальність засвоєння шкільного пісенного репертуаруми покажемо на детальному розборі вимог щодо вивчення студентами даного матеріалу з залученням нового пісенного репертуару сучасних українських композиторів, зокрема, творів збірки «Пісні для д</w:t>
      </w:r>
      <w:r w:rsidR="00D35CA8">
        <w:rPr>
          <w:rFonts w:ascii="Times New Roman" w:hAnsi="Times New Roman" w:cs="Times New Roman"/>
          <w:sz w:val="28"/>
          <w:szCs w:val="28"/>
          <w:lang w:val="uk-UA"/>
        </w:rPr>
        <w:t xml:space="preserve">ітей» І. Кириліної </w:t>
      </w:r>
      <w:r w:rsidR="00D35CA8" w:rsidRPr="00D35CA8">
        <w:rPr>
          <w:rFonts w:ascii="Times New Roman" w:hAnsi="Times New Roman" w:cs="Times New Roman"/>
          <w:sz w:val="28"/>
          <w:szCs w:val="28"/>
          <w:lang w:val="uk-UA"/>
        </w:rPr>
        <w:t>на українські тексти поетів П. Воронька, В. Скомаровського, О.Вратарьова, Н. Кулика, В. Кухалашвілі.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Твори шкільного пісенного репертуару збірки «Пісні для дітей» І. Кириліної  – є принадним матеріалом для вивчення студентами вищої школи </w:t>
      </w:r>
      <w:r w:rsidRPr="00D35CA8">
        <w:rPr>
          <w:rFonts w:ascii="Times New Roman" w:hAnsi="Times New Roman" w:cs="Times New Roman"/>
          <w:sz w:val="28"/>
          <w:szCs w:val="28"/>
          <w:lang w:val="uk-UA"/>
        </w:rPr>
        <w:lastRenderedPageBreak/>
        <w:t>в процесі підготовки до практичних занять з методики музичного виховання в наступних аспектах:</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1)</w:t>
      </w:r>
      <w:r w:rsidRPr="00D35CA8">
        <w:rPr>
          <w:rFonts w:ascii="Times New Roman" w:hAnsi="Times New Roman" w:cs="Times New Roman"/>
          <w:sz w:val="28"/>
          <w:szCs w:val="28"/>
          <w:lang w:val="uk-UA"/>
        </w:rPr>
        <w:tab/>
        <w:t>твори даної збірки є доступними для вивчення студентами різних курсів, незважаючи на різний рівень їх виконавської підготовки;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2)</w:t>
      </w:r>
      <w:r w:rsidRPr="00D35CA8">
        <w:rPr>
          <w:rFonts w:ascii="Times New Roman" w:hAnsi="Times New Roman" w:cs="Times New Roman"/>
          <w:sz w:val="28"/>
          <w:szCs w:val="28"/>
          <w:lang w:val="uk-UA"/>
        </w:rPr>
        <w:tab/>
        <w:t>доступність вказаних творів виявляється в яскравих художніх образах, які сприяють покращенню процесу засвоєння;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3)</w:t>
      </w:r>
      <w:r w:rsidRPr="00D35CA8">
        <w:rPr>
          <w:rFonts w:ascii="Times New Roman" w:hAnsi="Times New Roman" w:cs="Times New Roman"/>
          <w:sz w:val="28"/>
          <w:szCs w:val="28"/>
          <w:lang w:val="uk-UA"/>
        </w:rPr>
        <w:tab/>
        <w:t>зважаючи на малу кількість творів сучасних композиторів у програмах з музики, дані твори слугуватимуть знанням школярами композиторів та їх творчості сучасної доби;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4)</w:t>
      </w:r>
      <w:r w:rsidRPr="00D35CA8">
        <w:rPr>
          <w:rFonts w:ascii="Times New Roman" w:hAnsi="Times New Roman" w:cs="Times New Roman"/>
          <w:sz w:val="28"/>
          <w:szCs w:val="28"/>
          <w:lang w:val="uk-UA"/>
        </w:rPr>
        <w:tab/>
        <w:t>в результаті наявності в даних музичних творах яскравих художніх образів школярі з цікавістю сприйматимуть та вивчатимуть дані твори;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5)</w:t>
      </w:r>
      <w:r w:rsidRPr="00D35CA8">
        <w:rPr>
          <w:rFonts w:ascii="Times New Roman" w:hAnsi="Times New Roman" w:cs="Times New Roman"/>
          <w:sz w:val="28"/>
          <w:szCs w:val="28"/>
          <w:lang w:val="uk-UA"/>
        </w:rPr>
        <w:tab/>
        <w:t>твори даної збірки студенти матимуть змогу використати під час проходження педагогічних практик;</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6)</w:t>
      </w:r>
      <w:r w:rsidRPr="00D35CA8">
        <w:rPr>
          <w:rFonts w:ascii="Times New Roman" w:hAnsi="Times New Roman" w:cs="Times New Roman"/>
          <w:sz w:val="28"/>
          <w:szCs w:val="28"/>
          <w:lang w:val="uk-UA"/>
        </w:rPr>
        <w:tab/>
        <w:t>елементарне знання студентами та вивчення зі школярами творів вітчизняних композиторів на українські тексти вноситиме свою долю в національне виховання школярів;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7)</w:t>
      </w:r>
      <w:r w:rsidRPr="00D35CA8">
        <w:rPr>
          <w:rFonts w:ascii="Times New Roman" w:hAnsi="Times New Roman" w:cs="Times New Roman"/>
          <w:sz w:val="28"/>
          <w:szCs w:val="28"/>
          <w:lang w:val="uk-UA"/>
        </w:rPr>
        <w:tab/>
        <w:t>дані твори зможуть стати потужним засобом у майбутній педагогічній діяльності за умови їх ефективного вивчення та вміння методичної подачі школярам.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Щодо питання серіації, то твори збірки розміщені за схемою поступового ускладнення фактури, та проте, ймовірність використання для вивчення одним студентом усіх творів збірки можлива лише за умови високого рівня працездатності та певної його технічної розвиненості, що не потребуватиме багато часу для засвоєння.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Водночас, для кожного студента було б корисно пройти всі твори збірки для того, щоб отримати уяву про збірку в цілому. Деякі музичні зразки можна взяти для ескізного вивчення, так як така робота матиме місце у майбутній фаховій діяльності. Також ми пропонуємо студентам фрагментарне вивчення певних творів, що, по-перше,  дасть змогу зробити їм </w:t>
      </w:r>
      <w:r w:rsidRPr="00D35CA8">
        <w:rPr>
          <w:rFonts w:ascii="Times New Roman" w:hAnsi="Times New Roman" w:cs="Times New Roman"/>
          <w:sz w:val="28"/>
          <w:szCs w:val="28"/>
          <w:lang w:val="uk-UA"/>
        </w:rPr>
        <w:lastRenderedPageBreak/>
        <w:t>для себе класифікацію творів і мати в своєму арсеналі більшу кількість пісенних примірників для подальшої роботи в школі, по-друге,  якщо робота над фрагментарним вивченням проводилась на належному рівні, то студенти, зацікавлені музичним матеріалом – засвоять самостійно весь музичний твір. При цьому вивчений фрагмент студенти також зможуть використати в час проходження педагогічної практики і в майбутній діяльності вчителя музики, так як такий вид діяльності є передбаченим програмою та застосовується в школі на уроках музики.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Концептуальною є вимога самостійності студентів в інтерпретації музичних творів, в опрацюванні виконавських завдань та методикою вивчення шкільного</w:t>
      </w:r>
      <w:r>
        <w:rPr>
          <w:rFonts w:ascii="Times New Roman" w:hAnsi="Times New Roman" w:cs="Times New Roman"/>
          <w:sz w:val="28"/>
          <w:szCs w:val="28"/>
          <w:lang w:val="uk-UA"/>
        </w:rPr>
        <w:t xml:space="preserve"> пісенного репертуару</w:t>
      </w:r>
      <w:r w:rsidRPr="00D35CA8">
        <w:rPr>
          <w:rFonts w:ascii="Times New Roman" w:hAnsi="Times New Roman" w:cs="Times New Roman"/>
          <w:sz w:val="28"/>
          <w:szCs w:val="28"/>
          <w:lang w:val="uk-UA"/>
        </w:rPr>
        <w:t>. Вміння студентів виконувати завдання, в тому числі і ті, які вони саморуч програмують для себе, вміння обходитись без сторонньої допомоги необхідно розвивати та спрямовувати в даний бік. Самостійність студентів проявляється на різних етапах навчання в залежності від здібностей, освіченості, пам'яті, виховання, навчання та працездатності, тому, при виконанні програмових вимог курсу «Методика музичного виховання», ми спрямовуємо роботу студентів на ефективну самостійну діяльність з заохоченням до самоаналізу та самооцінки.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Самостійна робота студентів над творами шкільного пісенного репертуару передбачає  наступні аспекти: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вивчення    інструментальної партії;</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засвоєння вокальної партії;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*вибір методичних засад для потенційного вивчення даного музичного твору з відповідною аудиторією школярів. Вивчення інструментальних партій та засвоєння вокальних партій вимагають підготовки студента на практичних заняттях з основного музичного інструменту та  класу воклу, що передбачає вирізнення та скрупульозний аналіз фактурних, композиційних, координаційних складнощів, туше, звукоутворення, звуковедення; відповідності штрихів, динамічних   ню</w:t>
      </w:r>
      <w:r>
        <w:rPr>
          <w:rFonts w:ascii="Times New Roman" w:hAnsi="Times New Roman" w:cs="Times New Roman"/>
          <w:sz w:val="28"/>
          <w:szCs w:val="28"/>
          <w:lang w:val="uk-UA"/>
        </w:rPr>
        <w:t>ансів,   інтонації</w:t>
      </w:r>
      <w:r>
        <w:rPr>
          <w:rFonts w:ascii="Times New Roman" w:hAnsi="Times New Roman" w:cs="Times New Roman"/>
          <w:sz w:val="28"/>
          <w:szCs w:val="28"/>
          <w:lang w:val="uk-UA"/>
        </w:rPr>
        <w:tab/>
        <w:t xml:space="preserve">художньому </w:t>
      </w:r>
      <w:r w:rsidRPr="00D35CA8">
        <w:rPr>
          <w:rFonts w:ascii="Times New Roman" w:hAnsi="Times New Roman" w:cs="Times New Roman"/>
          <w:sz w:val="28"/>
          <w:szCs w:val="28"/>
          <w:lang w:val="uk-UA"/>
        </w:rPr>
        <w:t xml:space="preserve">задумові;   технічної досконалості, придатної аплікатури, вміння вдалого </w:t>
      </w:r>
      <w:r w:rsidRPr="00D35CA8">
        <w:rPr>
          <w:rFonts w:ascii="Times New Roman" w:hAnsi="Times New Roman" w:cs="Times New Roman"/>
          <w:sz w:val="28"/>
          <w:szCs w:val="28"/>
          <w:lang w:val="uk-UA"/>
        </w:rPr>
        <w:lastRenderedPageBreak/>
        <w:t>використання педалі для якомога глибшого розкриття художнього змісту музичних зразків. Поглиблений та детальний аналіз музичних творів (художній, виконавський, педагогічний) з відповідним відпрацюванням допоможе зрозуміти та створити студентам виконавське трактування творів.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Виконання твору на інструменті та голосом має відповідні складнощі стосовно грамотного відтворення двох партій. Та слід пам'ятати, що саме даний вид діяльності займатиме особливе місце у подальшій педагогічній діяльності, тому даному виду необхідно віддавати належне у процесі підготовки фахівців. Вокальні твори необхідно вивчати в синтезі поетичного з музичним</w:t>
      </w:r>
      <w:r>
        <w:rPr>
          <w:rFonts w:ascii="Times New Roman" w:hAnsi="Times New Roman" w:cs="Times New Roman"/>
          <w:sz w:val="28"/>
          <w:szCs w:val="28"/>
          <w:lang w:val="uk-UA"/>
        </w:rPr>
        <w:t>.</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35CA8">
        <w:rPr>
          <w:rFonts w:ascii="Times New Roman" w:hAnsi="Times New Roman" w:cs="Times New Roman"/>
          <w:sz w:val="28"/>
          <w:szCs w:val="28"/>
          <w:lang w:val="uk-UA"/>
        </w:rPr>
        <w:t>Практика переконливо засвідчує, що ті пісні, які студенти вивчили у вузі і які викликали в них позитивний емоційний відгук, вони вдало використовують у подальшій самостійній роботі. Крім того, всебічне знання репертуару та досконале володіння ним (інструментальне і вокальне) дозволяє вчителю вільно орієнтуватися в програмах з музики, враховувати можливості та інтереси шкільного хорового колективу</w:t>
      </w:r>
      <w:r>
        <w:rPr>
          <w:rFonts w:ascii="Times New Roman" w:hAnsi="Times New Roman" w:cs="Times New Roman"/>
          <w:sz w:val="28"/>
          <w:szCs w:val="28"/>
          <w:lang w:val="uk-UA"/>
        </w:rPr>
        <w:t xml:space="preserve"> .</w:t>
      </w:r>
      <w:r w:rsidRPr="00D35CA8">
        <w:rPr>
          <w:rFonts w:ascii="Times New Roman" w:hAnsi="Times New Roman" w:cs="Times New Roman"/>
          <w:sz w:val="28"/>
          <w:szCs w:val="28"/>
          <w:lang w:val="uk-UA"/>
        </w:rPr>
        <w:t xml:space="preserve">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Партія фортепіано творів шкільного пісенного репертуару вимагає виявлення епізодів, які потребують додаткової роботи: 1) вирізнення акордів, які потребують відповідного засвоєння з знаходженням оптимальних рухів піаністичного апарату для необхідного звучання в кожно</w:t>
      </w:r>
      <w:r>
        <w:rPr>
          <w:rFonts w:ascii="Times New Roman" w:hAnsi="Times New Roman" w:cs="Times New Roman"/>
          <w:sz w:val="28"/>
          <w:szCs w:val="28"/>
          <w:lang w:val="uk-UA"/>
        </w:rPr>
        <w:t>му окремому випадку</w:t>
      </w:r>
      <w:r w:rsidRPr="00D35CA8">
        <w:rPr>
          <w:rFonts w:ascii="Times New Roman" w:hAnsi="Times New Roman" w:cs="Times New Roman"/>
          <w:sz w:val="28"/>
          <w:szCs w:val="28"/>
          <w:lang w:val="uk-UA"/>
        </w:rPr>
        <w:t>; 2) відпрацювання різноманітних інтервалів для досягнення нео</w:t>
      </w:r>
      <w:r>
        <w:rPr>
          <w:rFonts w:ascii="Times New Roman" w:hAnsi="Times New Roman" w:cs="Times New Roman"/>
          <w:sz w:val="28"/>
          <w:szCs w:val="28"/>
          <w:lang w:val="uk-UA"/>
        </w:rPr>
        <w:t>бхідного результату</w:t>
      </w:r>
      <w:r w:rsidRPr="00D35CA8">
        <w:rPr>
          <w:rFonts w:ascii="Times New Roman" w:hAnsi="Times New Roman" w:cs="Times New Roman"/>
          <w:sz w:val="28"/>
          <w:szCs w:val="28"/>
          <w:lang w:val="uk-UA"/>
        </w:rPr>
        <w:t>; 3) окрема робота над октавною технікою, яка є відмінною від роботи</w:t>
      </w:r>
      <w:r>
        <w:rPr>
          <w:rFonts w:ascii="Times New Roman" w:hAnsi="Times New Roman" w:cs="Times New Roman"/>
          <w:sz w:val="28"/>
          <w:szCs w:val="28"/>
          <w:lang w:val="uk-UA"/>
        </w:rPr>
        <w:t xml:space="preserve"> над іншими інтервалами</w:t>
      </w:r>
      <w:r w:rsidRPr="00D35CA8">
        <w:rPr>
          <w:rFonts w:ascii="Times New Roman" w:hAnsi="Times New Roman" w:cs="Times New Roman"/>
          <w:sz w:val="28"/>
          <w:szCs w:val="28"/>
          <w:lang w:val="uk-UA"/>
        </w:rPr>
        <w:t>; 4) окремої роботи вимагають скачки</w:t>
      </w:r>
      <w:r>
        <w:rPr>
          <w:rFonts w:ascii="Times New Roman" w:hAnsi="Times New Roman" w:cs="Times New Roman"/>
          <w:sz w:val="28"/>
          <w:szCs w:val="28"/>
          <w:lang w:val="uk-UA"/>
        </w:rPr>
        <w:t xml:space="preserve"> на велику відстань</w:t>
      </w:r>
      <w:r w:rsidRPr="00D35CA8">
        <w:rPr>
          <w:rFonts w:ascii="Times New Roman" w:hAnsi="Times New Roman" w:cs="Times New Roman"/>
          <w:sz w:val="28"/>
          <w:szCs w:val="28"/>
          <w:lang w:val="uk-UA"/>
        </w:rPr>
        <w:t>; 5) потребують уваги різноманітні пасажі на мілку технік</w:t>
      </w:r>
      <w:r>
        <w:rPr>
          <w:rFonts w:ascii="Times New Roman" w:hAnsi="Times New Roman" w:cs="Times New Roman"/>
          <w:sz w:val="28"/>
          <w:szCs w:val="28"/>
          <w:lang w:val="uk-UA"/>
        </w:rPr>
        <w:t>у та види арпеджіо</w:t>
      </w:r>
      <w:r w:rsidRPr="00D35CA8">
        <w:rPr>
          <w:rFonts w:ascii="Times New Roman" w:hAnsi="Times New Roman" w:cs="Times New Roman"/>
          <w:sz w:val="28"/>
          <w:szCs w:val="28"/>
          <w:lang w:val="uk-UA"/>
        </w:rPr>
        <w:t>; 6) особливої роботи також вимагають елементи поліфонії у всіх тв</w:t>
      </w:r>
      <w:r>
        <w:rPr>
          <w:rFonts w:ascii="Times New Roman" w:hAnsi="Times New Roman" w:cs="Times New Roman"/>
          <w:sz w:val="28"/>
          <w:szCs w:val="28"/>
          <w:lang w:val="uk-UA"/>
        </w:rPr>
        <w:t>орах збірки, окрім</w:t>
      </w:r>
      <w:r w:rsidRPr="00D35CA8">
        <w:rPr>
          <w:rFonts w:ascii="Times New Roman" w:hAnsi="Times New Roman" w:cs="Times New Roman"/>
          <w:sz w:val="28"/>
          <w:szCs w:val="28"/>
          <w:lang w:val="uk-UA"/>
        </w:rPr>
        <w:t>.</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Окрім зазначеного, у роботі над творами необхідним є розуміння студентами певних характерних рис композиторів творів, які вивчаються. Працюючи над засвоєнням творів І. Кириліної необхідним є урахування таких характерних рис творчості з</w:t>
      </w:r>
      <w:r>
        <w:rPr>
          <w:rFonts w:ascii="Times New Roman" w:hAnsi="Times New Roman" w:cs="Times New Roman"/>
          <w:sz w:val="28"/>
          <w:szCs w:val="28"/>
          <w:lang w:val="uk-UA"/>
        </w:rPr>
        <w:t xml:space="preserve">а визначенням С. Горбенка, як: </w:t>
      </w:r>
      <w:r w:rsidRPr="00D35CA8">
        <w:rPr>
          <w:rFonts w:ascii="Times New Roman" w:hAnsi="Times New Roman" w:cs="Times New Roman"/>
          <w:sz w:val="28"/>
          <w:szCs w:val="28"/>
          <w:lang w:val="uk-UA"/>
        </w:rPr>
        <w:t xml:space="preserve">1) </w:t>
      </w:r>
      <w:r w:rsidRPr="00D35CA8">
        <w:rPr>
          <w:rFonts w:ascii="Times New Roman" w:hAnsi="Times New Roman" w:cs="Times New Roman"/>
          <w:sz w:val="28"/>
          <w:szCs w:val="28"/>
          <w:lang w:val="uk-UA"/>
        </w:rPr>
        <w:lastRenderedPageBreak/>
        <w:t>мелодійність, зв'язок з українським фольклором; 2) використання сучасних ритмів разом з народними мелодійними фарбами; 3) емоційна гострота мелодики; 4) прозорість інтонацій; 5) адресування пісень ко</w:t>
      </w:r>
      <w:r>
        <w:rPr>
          <w:rFonts w:ascii="Times New Roman" w:hAnsi="Times New Roman" w:cs="Times New Roman"/>
          <w:sz w:val="28"/>
          <w:szCs w:val="28"/>
          <w:lang w:val="uk-UA"/>
        </w:rPr>
        <w:t>нкретним виконавцям</w:t>
      </w:r>
      <w:r w:rsidRPr="00D35CA8">
        <w:rPr>
          <w:rFonts w:ascii="Times New Roman" w:hAnsi="Times New Roman" w:cs="Times New Roman"/>
          <w:sz w:val="28"/>
          <w:szCs w:val="28"/>
          <w:lang w:val="uk-UA"/>
        </w:rPr>
        <w:t>.</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Щодо класифікації, приміром, колискова «В лісі є зелена хата» розрахована на аудиторію першокласників з оптимальним використанням для слухання (для вивчення вона буде занадто складною в інтонаційному плані) у II чверті «Про що розповідає музика», або ж аудиторію другокласників з вивченням, або ж слуханням її у II чверті «Про що говорить музика». Щодо зацікавлення дітей даною піснею шкільного репертуару, то тут існує основна вимога до студентів, яка лежить у грамотному вивченні нотного тексту та досконалому, багатогранному, продуманому виконанні, у творчій подачі матеріалу. При наявності вищезгаданого, враховуючи цікаву сюжетну лінію твору та відповідні засоби її музичного втілення –  аудиторія молодших школярів з захопленням вивчатиме даний музичний твір, враховуючи те, що і студентам подобається вивчення яскравих, різнохарактерних, різнопланових творів.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Залучення різнопланових творів активізує студентів, загострює їх увагу, окрім цього, залучаються до роботи твори з різноманітним викладом, тому ми вважаємо необхідним вибір різнопланових творів шкільного пісенного репертуару. Твори І. Кириліної даної збірки, окрім як яскравих поетично-музичних образів, можна і необхідно залучати для розуміння студентами елементів поліфонічного мислення, враховуючи різний рівень інструментльної підготовки (йдеться про студентів, які мають дуже примарні уявлення про елементи поліфонії в силу різноманітних причин).</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З-за умови дотримання даних дезидератів у роботі над творами шкільного репертуару у студентів з'являється особистісне відношення   і звісно, що з позитивно сприйнятим та вивченим твором за час занять студенти швидше спроможні зацікавити ними школярів та налаштувати їх на таке ж позитивне сприймання. Окрім того, дана послідовність у роботі з </w:t>
      </w:r>
      <w:r w:rsidRPr="00D35CA8">
        <w:rPr>
          <w:rFonts w:ascii="Times New Roman" w:hAnsi="Times New Roman" w:cs="Times New Roman"/>
          <w:sz w:val="28"/>
          <w:szCs w:val="28"/>
          <w:lang w:val="uk-UA"/>
        </w:rPr>
        <w:lastRenderedPageBreak/>
        <w:t>шкільним пісенним репертуаром дасть чітку картину роботи з даним репертуаром у майбутньому, а саме, студенти, які впродовж навчання в університеті засвоїли механізм роботи над пісенним матеріалом зможуть вдало та влучно добирати до шкільних програм нові твори, які ще будуть написані композиторами і дуже б хотілося, щоб в більшості – це були твори, написані вітчизняними композиторами українською мовою.</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При цьому, дотримуючись спроектованих дезидератів, ми пропонуємо студентам старших курсів твір шкільного пісенного репертуару для самостійного опрацювання. Після самостійного опрацювання проводиться обширний аналіз: художній, виконавський та педагогічний, тобто студенти спрямовуються до самостійної діагностики за даними напрямками, що вимагає постійного процесу мислення та самоаналізу, який розпочинається одночасно з роботою над творами, безумовно, з втіленням творчого аспекту.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Дотримуючись даних дезидератів та етапів роботи над творами шкільного пісенного репертуару можна говорити про тенденцію формування у студентів стійких форм роботи над даними творами, вибору оптимального шляху вирішення навчальних завдань та добірку найбільш принадних творів сучасності до навчальних програм у їх май</w:t>
      </w:r>
      <w:r>
        <w:rPr>
          <w:rFonts w:ascii="Times New Roman" w:hAnsi="Times New Roman" w:cs="Times New Roman"/>
          <w:sz w:val="28"/>
          <w:szCs w:val="28"/>
          <w:lang w:val="uk-UA"/>
        </w:rPr>
        <w:t>бутній педагогічній діяльності.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Форми самостійної роботи з навчальної дисципліни «Методика музичного виховання» для студентів є різні та визначаються навчальною та робочою навчальною програмами. Залежно від мети, завдань та змісту навчальної дисципліни, специфікою спеціальності слід акцентувати увагу студентів на наступні аспекти  самостійної:</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опрацювання теоретичних засад прослуханого лекційного матеріалу;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вивчення окремих тем або питань, що передбачені для самостійного опрацювання;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підготовка доповідей, повідомлень та есе за визначеною та узгодженою зі студентами тематикою;</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виконання домашніх завдань;</w:t>
      </w:r>
    </w:p>
    <w:p w:rsidR="00D35CA8" w:rsidRPr="00D35CA8" w:rsidRDefault="0008064C" w:rsidP="00D35CA8">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підготовка до </w:t>
      </w:r>
      <w:r w:rsidR="00D35CA8" w:rsidRPr="00D35CA8">
        <w:rPr>
          <w:rFonts w:ascii="Times New Roman" w:hAnsi="Times New Roman" w:cs="Times New Roman"/>
          <w:sz w:val="28"/>
          <w:szCs w:val="28"/>
          <w:lang w:val="uk-UA"/>
        </w:rPr>
        <w:t xml:space="preserve"> практичних (лабораторних) занять;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lastRenderedPageBreak/>
        <w:t>* підготовка до модульних контрольних робіт та інших форм поточного контролю;</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систематика вивченого матеріалу курсу перед написанням модулів та іспитом;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відпрацювання тренінгових програм (завдань) з навчальних дисциплін;</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виконання індивідуальних завдань (написання реферату за заданою проблематикою;   пошук (підбір) та огляд літературних джерел за заданою проблематикою курсу; аналітичний розгляд наукової публікації;</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написання курсової роботи; написання дипломної роботи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За обов’язковістю виконання студентом завдань виділяють три групи самостійних роб</w:t>
      </w:r>
      <w:r w:rsidR="0008064C">
        <w:rPr>
          <w:rFonts w:ascii="Times New Roman" w:hAnsi="Times New Roman" w:cs="Times New Roman"/>
          <w:sz w:val="28"/>
          <w:szCs w:val="28"/>
          <w:lang w:val="uk-UA"/>
        </w:rPr>
        <w:t>іт у формах навчання</w:t>
      </w:r>
      <w:r w:rsidRPr="00D35CA8">
        <w:rPr>
          <w:rFonts w:ascii="Times New Roman" w:hAnsi="Times New Roman" w:cs="Times New Roman"/>
          <w:sz w:val="28"/>
          <w:szCs w:val="28"/>
          <w:lang w:val="uk-UA"/>
        </w:rPr>
        <w:t>:</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 обов’язкова – передбачена навчальними дисциплінами і робочими програмами (це виконання традиційних домашніх завдань, написання і захист курсових, дипломних і магістерських робіт, а також ті види завдань, які студенти самостійно виконують під час навчальної, виробничої і переддипломної практик);</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 бажана – наукова й дослідницька робота студентів у вищому навчальному закладі передбачає самостійне проведення досліджень, збирання й аналіз наукової інформації; до цієї ж категорії належать аудиторні заняття, участь у роботі наукового студентського товариства (гуртки, конференції, підготовка доповідей, тез, статей);</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 добровільна – робота в позааудиторний час (участь у внутрікафедральних, міжкафедральних, міжфакультетських, міжвузівських і всеукраїнських олімпіадах, вікторинах, конкурсах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За видами діяльності самостійну роботу</w:t>
      </w:r>
      <w:r w:rsidR="00AB0B6F">
        <w:rPr>
          <w:rFonts w:ascii="Times New Roman" w:hAnsi="Times New Roman" w:cs="Times New Roman"/>
          <w:sz w:val="28"/>
          <w:szCs w:val="28"/>
          <w:lang w:val="uk-UA"/>
        </w:rPr>
        <w:t xml:space="preserve"> здобувачів вищої освіти</w:t>
      </w:r>
      <w:r w:rsidRPr="00D35CA8">
        <w:rPr>
          <w:rFonts w:ascii="Times New Roman" w:hAnsi="Times New Roman" w:cs="Times New Roman"/>
          <w:sz w:val="28"/>
          <w:szCs w:val="28"/>
          <w:lang w:val="uk-UA"/>
        </w:rPr>
        <w:t xml:space="preserve"> поділяють на навчально-пізнавальну (через мислення, синтез, аналіз тощо) і професійну (певні конкретні дії студента, що їх виконують спеціалісти в умовах виробництва). У своїх дослідженнях</w:t>
      </w:r>
      <w:r w:rsidR="0008064C">
        <w:rPr>
          <w:rFonts w:ascii="Times New Roman" w:hAnsi="Times New Roman" w:cs="Times New Roman"/>
          <w:sz w:val="28"/>
          <w:szCs w:val="28"/>
          <w:lang w:val="uk-UA"/>
        </w:rPr>
        <w:t xml:space="preserve"> науковці </w:t>
      </w:r>
      <w:r w:rsidRPr="00D35CA8">
        <w:rPr>
          <w:rFonts w:ascii="Times New Roman" w:hAnsi="Times New Roman" w:cs="Times New Roman"/>
          <w:sz w:val="28"/>
          <w:szCs w:val="28"/>
          <w:lang w:val="uk-UA"/>
        </w:rPr>
        <w:t xml:space="preserve"> також розглядають: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 репродуктивні самостійні роботи студентів (опрацювання лекційного матеріалу, вивчення нового матеріалу за вказаним джерелом інформації, </w:t>
      </w:r>
      <w:r w:rsidRPr="00D35CA8">
        <w:rPr>
          <w:rFonts w:ascii="Times New Roman" w:hAnsi="Times New Roman" w:cs="Times New Roman"/>
          <w:sz w:val="28"/>
          <w:szCs w:val="28"/>
          <w:lang w:val="uk-UA"/>
        </w:rPr>
        <w:lastRenderedPageBreak/>
        <w:t>використання теоретичного матеріалу для розв’язання задач за алгоритмом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 частково-творчі самостійні роботи (вивчення або використання матеріалу за поданими питаннями, підготовка до практичної або лабораторної роботи, розв’язання задач, тестів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 творчі самостійні роботи (ознайомлення з додатковою інформацією з теми лекції, підготовка доповіді, наукових повідомлень, рефератів, переклад спеціальної літератури, розв’язання задач нестандартними методами, виконання курсових, дипломних і магістерських робіт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В умовах інтеграції України у світовий освітній простір особливої уваги набуває проблема професійного самовдосконалення майбутнього вчителя, особистість якого має бути неповторною, диференційованою і творчою; вчителя, який був би здатним здійснювати освітню діяльність на високому професійному рівні, гідно конкурувати на сучасному ринку праці та послуг.</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Вирішення цієї проблеми навряд чи можливе тільки шляхом передачі знань у готовому вигляді від викладача до студента. Необхідно </w:t>
      </w:r>
      <w:r w:rsidR="00AB0B6F">
        <w:rPr>
          <w:rFonts w:ascii="Times New Roman" w:hAnsi="Times New Roman" w:cs="Times New Roman"/>
          <w:sz w:val="28"/>
          <w:szCs w:val="28"/>
          <w:lang w:val="uk-UA"/>
        </w:rPr>
        <w:t xml:space="preserve">допомогти  здобувачу вищої освіти </w:t>
      </w:r>
      <w:r w:rsidRPr="00D35CA8">
        <w:rPr>
          <w:rFonts w:ascii="Times New Roman" w:hAnsi="Times New Roman" w:cs="Times New Roman"/>
          <w:sz w:val="28"/>
          <w:szCs w:val="28"/>
          <w:lang w:val="uk-UA"/>
        </w:rPr>
        <w:t>перетворити</w:t>
      </w:r>
      <w:r w:rsidR="00AB0B6F">
        <w:rPr>
          <w:rFonts w:ascii="Times New Roman" w:hAnsi="Times New Roman" w:cs="Times New Roman"/>
          <w:sz w:val="28"/>
          <w:szCs w:val="28"/>
          <w:lang w:val="uk-UA"/>
        </w:rPr>
        <w:t>сь</w:t>
      </w:r>
      <w:r w:rsidRPr="00D35CA8">
        <w:rPr>
          <w:rFonts w:ascii="Times New Roman" w:hAnsi="Times New Roman" w:cs="Times New Roman"/>
          <w:sz w:val="28"/>
          <w:szCs w:val="28"/>
          <w:lang w:val="uk-UA"/>
        </w:rPr>
        <w:t xml:space="preserve"> з пасивного споживача знань на активного їх творця, що вміє побачити та сформулювати проблему, проаналізувати шляхи її розв’язання, знайти оптимальний результат і довести правильність свого вибору.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Реформа вищої освіти, що відбувається сьогодні, пов’язана за своєю суттю з переходом від парадигми навчання до парадигми освіти. У цьому плані варто визнати, що самостійна робота студентів є не просто важливою формою освітнього процесу, вона м</w:t>
      </w:r>
      <w:r w:rsidR="0008064C">
        <w:rPr>
          <w:rFonts w:ascii="Times New Roman" w:hAnsi="Times New Roman" w:cs="Times New Roman"/>
          <w:sz w:val="28"/>
          <w:szCs w:val="28"/>
          <w:lang w:val="uk-UA"/>
        </w:rPr>
        <w:t>ає стати його основою</w:t>
      </w:r>
      <w:r w:rsidRPr="00D35CA8">
        <w:rPr>
          <w:rFonts w:ascii="Times New Roman" w:hAnsi="Times New Roman" w:cs="Times New Roman"/>
          <w:sz w:val="28"/>
          <w:szCs w:val="28"/>
          <w:lang w:val="uk-UA"/>
        </w:rPr>
        <w:t xml:space="preserve">. При цьому для ефективної організації і проведення самостійної роботи та контролю за нею потрібна якісна та доступна науково обґрунтована інформаційно-методична база. Але, на жаль, сьогодні система освіти України, зокрема вищої, ще не має належної державної підтримки в забезпеченні сучасними навчальними та інформаційними засобами, зміцненні матеріально-технічної бази навчальних </w:t>
      </w:r>
      <w:r w:rsidRPr="00D35CA8">
        <w:rPr>
          <w:rFonts w:ascii="Times New Roman" w:hAnsi="Times New Roman" w:cs="Times New Roman"/>
          <w:sz w:val="28"/>
          <w:szCs w:val="28"/>
          <w:lang w:val="uk-UA"/>
        </w:rPr>
        <w:lastRenderedPageBreak/>
        <w:t>закладів, здійсненні наукового забезпечення інноваційних технологій. Також прикро, що у нас відсутні підручники і навчальні посібники, які б стимулювали активне самостійне творче мислення студента. Наші бібліотеки, на відміну від європейських, не наповнені достатньою кількістю літератури, аудіо- та відеотеками, електронними носіями інформації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Майже без перебільшення можна стверджувати, що навчання – це самоосвіта, що ґрунтується на самостійній роботі студентів. Уся педагогічна та методична майстерність викладача полягає у створенні оптимальних умов для такої роботи. Він зобов’язаний зробити все, щоб сприяти розвитку здібностей кожного студента, бо від цього залежить якісний рівень вищої освіти взагалі – першочергове завдання модернізації освіти і створення зони Європейської вищої школи. Як це зробити – проблема змісту і методики викладання. Тому вважаємо доцільним сформулювати низку вимог щодо організації самостійної роботи: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1. Організація самостійної роботи у всіх ланках навчального процесу, в тому числі й на етапі засвоєння нового матеріалу.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2. Вмотивованість навчального завдання (для чого, чому сприяє).</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3. Чітка постановка пізнавальних задач.</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4. Алгоритм, метод виконання роботи, усвідомлення студентом способів її виконання.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5. Комплексний підхід до організації самостійної роботи студентів за всіма формами аудиторної роботи.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6. Поєднання всіх рівнів (типів) самостійної роботи.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7. Забезпечення накопичення студентами фонду загальних прийомів, умінь, способів розумової праці, за допомогою яких засвоюються знання.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8. Формування активної позиції студентів, студенти – безпосередні учасники процесу пізнання.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9. Спрямованість завдань для самостійної роботи не стільки на засвоєння окремих фактів, скільки на розв’язання проблем.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lastRenderedPageBreak/>
        <w:t xml:space="preserve">   10. Навчання студентів бачити і формулювати проблеми, самостійно їх вирішувати, вибірково використовуючи для цього наявні знання, уміння і навички, перевіряти здобуті результати.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11. Активізувати розумову діяльність студентів треба, надаючи їм роботу, що вимагає посильного розумового напруження.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12. Диференціація та індивідуалізація самостійної роботи.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13. Визначення видів консультаційної допомоги (консультації – настановчі, тематичні, проблемні).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14. Визначення критеріїв оцінювання навчальних досягнень студентів.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15. Забезпечення контролю за якістю виконання (вимоги, консультації). Урізноманітнення видів і форм контролю (колоквіум, контрольні роботи, тести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16. Створення необхідного методичного матеріалу для організації самостійної роботи студентів.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17. Грамотне управління самостійною роботою студентів і надання їм своєчасної допомоги для усунення недоліків.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Хочеться відзначити, що організація самостійної роботи студентів на різних етапах навчально-пізнавальної діяльності (під час вивчення нового матеріалу на лекції, застосування вивченого до розв’язування прикладів на практичному занятті, виконання індивідуального домашнього завдання тощо) сприяє підвищенню результативності навчання, розвиває довільну увагу студентів, формує в них здатність міркувати, запобігає формалізму у засвоєнні знань, розвиває активність та самостійність як риси характеру.</w:t>
      </w:r>
    </w:p>
    <w:p w:rsidR="00D35CA8" w:rsidRPr="0008064C" w:rsidRDefault="00D35CA8" w:rsidP="0008064C">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При цьому дослідники виділяють, що ефективність самостійної роботи студентів зум</w:t>
      </w:r>
      <w:r w:rsidR="0008064C">
        <w:rPr>
          <w:rFonts w:ascii="Times New Roman" w:hAnsi="Times New Roman" w:cs="Times New Roman"/>
          <w:sz w:val="28"/>
          <w:szCs w:val="28"/>
          <w:lang w:val="uk-UA"/>
        </w:rPr>
        <w:t>овлюється насамперед</w:t>
      </w:r>
      <w:r w:rsidRPr="00D35CA8">
        <w:rPr>
          <w:rFonts w:ascii="Times New Roman" w:hAnsi="Times New Roman" w:cs="Times New Roman"/>
          <w:sz w:val="28"/>
          <w:szCs w:val="28"/>
          <w:lang w:val="uk-UA"/>
        </w:rPr>
        <w:t>: сформованістю пізнавальних мотивів; адаптивними можливостями студентів до індивідуального самостійного розвитк</w:t>
      </w:r>
      <w:r w:rsidR="004B13E4">
        <w:rPr>
          <w:rFonts w:ascii="Times New Roman" w:hAnsi="Times New Roman" w:cs="Times New Roman"/>
          <w:sz w:val="28"/>
          <w:szCs w:val="28"/>
          <w:lang w:val="uk-UA"/>
        </w:rPr>
        <w:t xml:space="preserve">у в умовах процесу навчання у </w:t>
      </w:r>
      <w:r w:rsidRPr="00D35CA8">
        <w:rPr>
          <w:rFonts w:ascii="Times New Roman" w:hAnsi="Times New Roman" w:cs="Times New Roman"/>
          <w:sz w:val="28"/>
          <w:szCs w:val="28"/>
          <w:lang w:val="uk-UA"/>
        </w:rPr>
        <w:t>З</w:t>
      </w:r>
      <w:r w:rsidR="004B13E4">
        <w:rPr>
          <w:rFonts w:ascii="Times New Roman" w:hAnsi="Times New Roman" w:cs="Times New Roman"/>
          <w:sz w:val="28"/>
          <w:szCs w:val="28"/>
          <w:lang w:val="uk-UA"/>
        </w:rPr>
        <w:t>ВО</w:t>
      </w:r>
      <w:r w:rsidRPr="00D35CA8">
        <w:rPr>
          <w:rFonts w:ascii="Times New Roman" w:hAnsi="Times New Roman" w:cs="Times New Roman"/>
          <w:sz w:val="28"/>
          <w:szCs w:val="28"/>
          <w:lang w:val="uk-UA"/>
        </w:rPr>
        <w:t>; якісною та доступною науково обґрунтованою інформаційно-методичною базою; чітким налагодже</w:t>
      </w:r>
      <w:r w:rsidR="0008064C">
        <w:rPr>
          <w:rFonts w:ascii="Times New Roman" w:hAnsi="Times New Roman" w:cs="Times New Roman"/>
          <w:sz w:val="28"/>
          <w:szCs w:val="28"/>
          <w:lang w:val="uk-UA"/>
        </w:rPr>
        <w:t>ним контролем за її виконанням.</w:t>
      </w:r>
    </w:p>
    <w:p w:rsidR="00D35CA8" w:rsidRPr="0008064C" w:rsidRDefault="00D35CA8" w:rsidP="0008064C">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lastRenderedPageBreak/>
        <w:t xml:space="preserve">   При цьому вища школа має створити такі умови, які б спонукали студентів, особливо майбутніх учителів, до самостійного пошуку, саморозвитку, самовдосконалення, індивідуальної творчої роботи, адже вони в майбутньому навчатимуть підростаюче покоління, від якого залежатиме</w:t>
      </w:r>
      <w:r w:rsidR="0008064C">
        <w:rPr>
          <w:rFonts w:ascii="Times New Roman" w:hAnsi="Times New Roman" w:cs="Times New Roman"/>
          <w:sz w:val="28"/>
          <w:szCs w:val="28"/>
          <w:lang w:val="uk-UA"/>
        </w:rPr>
        <w:t xml:space="preserve"> рівень розвитку нашої держави.</w:t>
      </w:r>
    </w:p>
    <w:p w:rsidR="00D35CA8" w:rsidRPr="00D35CA8" w:rsidRDefault="0008064C" w:rsidP="00D35CA8">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навчального предмету «Музичне мистецтво» в школі мають</w:t>
      </w:r>
      <w:r w:rsidR="00D35CA8" w:rsidRPr="00D35C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бути грунтовно опанованими здобувачами вищої освіти. Програми  окреслюють </w:t>
      </w:r>
      <w:r w:rsidR="00D35CA8" w:rsidRPr="00D35CA8">
        <w:rPr>
          <w:rFonts w:ascii="Times New Roman" w:hAnsi="Times New Roman" w:cs="Times New Roman"/>
          <w:sz w:val="28"/>
          <w:szCs w:val="28"/>
          <w:lang w:val="uk-UA"/>
        </w:rPr>
        <w:t>наступні завдання: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захопити музикою, прищепити інтерес і любов до неї, навчити цінувати її красу, розвинути емоційну сферу учнів, викликати естетичний відгук на музичні твори, почуття співпереживання музичним образам;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•розвинути музично-образне мислення, навчити розбиратися в закономірностях мистецтва, сприйнятті музики; навчити міркувати про неї, пов'язуючи з життям та іншими видами мистецтва;</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закласти основи творчих музичних здібностей, практичних умінь і навичок у процесі виконання та сприймання музичних зразків;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розвинути музично-естетичний смак і потребу в спілкуванні з музичними шедеврами; спонукати до музичного самоосвіти.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Із зазначеними   завданнями узгоджується зміст музичного виховання, яке умовно можна визначити як єдність трьох блоків: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1) зміст мистецтва – оцінне усвідомлення життєвих явищ. Мистецтво як культура відносин, досвід поколінь в образах, в усвідомленні добра і зла;</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2) творча позиція;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3) розвинуте асоціативне мислення як основу творчої здатності школярів.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Окреслені блоки характерні для естетичного виховання в широкому розумінні. Стосовно до музичного виховання Е. Абдуллін конкретизував елементи змісту наступним чином: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досвід емоційно-морального ставлення до дійсності, втілений у музиці;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музичні знання;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lastRenderedPageBreak/>
        <w:t>• музичні вміння та навички, які проявляються у творчій діяльності школярів.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Уроки музики, на думку О. Ростовського, мають бути пройняті думкою про те, що музична творчість українського народу – нев’януча окраса його духовної культури. Завданням вчителя є формування творчих здібностей учнів. Це стосується співу, музикування і художнього смаку. Вчитель має враховувати сучасні підходи до навчання і одночасно спиратися на закономірності самої музики, пам’ятаючи, що урок музики повинен бути цілісним уроком мистецтва.</w:t>
      </w:r>
    </w:p>
    <w:p w:rsidR="00D35CA8" w:rsidRPr="00D35CA8" w:rsidRDefault="0008064C" w:rsidP="00D35CA8">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Ростовський </w:t>
      </w:r>
      <w:r w:rsidR="00D35CA8" w:rsidRPr="00D35CA8">
        <w:rPr>
          <w:rFonts w:ascii="Times New Roman" w:hAnsi="Times New Roman" w:cs="Times New Roman"/>
          <w:sz w:val="28"/>
          <w:szCs w:val="28"/>
          <w:lang w:val="uk-UA"/>
        </w:rPr>
        <w:t xml:space="preserve"> зазначає, що опора на три основні типи музики – пісню, танець, марш («Три кити») дає можливість поєднати велике музичне мистецтво з музичними заняттями в школі, забезпечити тісний зв’язок цих занять із повсякденним життям школярів, зробити процес навчання емоційно привабливим.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Важливою особливістю програми О. Ростовського є тематична побудова, яка розкриває основні закономірності й функції музичного мистецтва. Кожен семестр навчального року має дві теми, які послідовно поглиблюючись, розкриваються від уроку до уроку. Між семестрам та між усіма роками навчання також забезпечується внутрішня посл</w:t>
      </w:r>
      <w:r w:rsidR="0008064C">
        <w:rPr>
          <w:rFonts w:ascii="Times New Roman" w:hAnsi="Times New Roman" w:cs="Times New Roman"/>
          <w:sz w:val="28"/>
          <w:szCs w:val="28"/>
          <w:lang w:val="uk-UA"/>
        </w:rPr>
        <w:t>ідовність і цілісність</w:t>
      </w:r>
      <w:r w:rsidRPr="00D35CA8">
        <w:rPr>
          <w:rFonts w:ascii="Times New Roman" w:hAnsi="Times New Roman" w:cs="Times New Roman"/>
          <w:sz w:val="28"/>
          <w:szCs w:val="28"/>
          <w:lang w:val="uk-UA"/>
        </w:rPr>
        <w:t>.  Форми музичних занять, за програмою О. Ростовського мають сприяти духовному розвитку школярів, формуванню світогляду, вихованню моралі. Саме на вирішення цих завдань має бути спрямована творча ініціатива вчителя.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Сутність концепції О. Ростовського щодо педагогічного керування процесом музичного сприймання школярів полягає у ставленні до нього як до соціально-педагогічного явища, в якому об’єктивні та суб’єктивні чинники перебувають у нерозривній єдності та взаємозвязку. Керування музичним сприйняттям буде ефективнішим за умови інформаційного забезпечення процесу, створення настанови на сприймання, здійснення </w:t>
      </w:r>
      <w:r w:rsidRPr="00D35CA8">
        <w:rPr>
          <w:rFonts w:ascii="Times New Roman" w:hAnsi="Times New Roman" w:cs="Times New Roman"/>
          <w:sz w:val="28"/>
          <w:szCs w:val="28"/>
          <w:lang w:val="uk-UA"/>
        </w:rPr>
        <w:lastRenderedPageBreak/>
        <w:t>художньо-педагогічного аналізу, забезпечення взаємодії різних видів мистецтва, організації самостійної музичної діяльності школярів [там само].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Л. Масол вважає, що узагальнення педагогічного досвіду, світових тенденцій, наукових джерел дає підстави для теоретичного обгрунтування змісту загальної мистецької освіти за моделлю поліцентриченої інтеграції знань, що відображує реальний поліфонічний художній образ світу.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Спільними для всіх видів мистецтв є естетичне відображення в художніх образах закономірностей людського буття, тобто духовно-світоглядна спорідненість, що зумовлює єдину тематичну структуру програми "Мистецтво", логіку обєднання навчального матеріалу в цілісні блоки.  Ставлення особистості до себе, до інших людей,  до світу, до культури – провідні цінності, які стають базовими у моделюванні змісту загальної мистецької освіти.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Ефективному опануванню специфіки художньо-образної мови кожного з видів мистецтва і розумінню його цілісності сприяє також інтеграція елементів змісту на основі єдності універсальних художньо-естетичних категорій - "ритм", "контраст", "симетрія", "композиція, "динаміка"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Розробка вчителем   технологій інтегрованих уроків, насамперед вступних та узагальнюючих у межах кожної теми, залежить від обсягу споріднених тематичних художньо-естетичних елементів.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Таким чином, інтеграція знань та уявлень учнів здійснюватиметься на таких рівнях:</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духовно-світоглядний (через спільний тематизм, що відображує фундаментальний зв’язок усіх видів мистецтва з життям);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естетико-мистецтвознавчий (через спільність або спорідненість мистецьких понять, універсальність естетичних категорій);</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психолого-педагогічний (через технологію інтегрованих уроків різного типу).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Зміст програми «Мистецтво» включає такі умовно виділені наскрізні компоненти як:</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lastRenderedPageBreak/>
        <w:t>1) сприймання, аналіз-інтерпретація та оцінювання творів мистецтва;</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2) практична художньо-творча діяльність школярів;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3) естетико-мистецтвознавча пропедевтика (засвоєн</w:t>
      </w:r>
      <w:r w:rsidR="0008064C">
        <w:rPr>
          <w:rFonts w:ascii="Times New Roman" w:hAnsi="Times New Roman" w:cs="Times New Roman"/>
          <w:sz w:val="28"/>
          <w:szCs w:val="28"/>
          <w:lang w:val="uk-UA"/>
        </w:rPr>
        <w:t>ня понять і термінів)</w:t>
      </w:r>
      <w:r w:rsidRPr="00D35CA8">
        <w:rPr>
          <w:rFonts w:ascii="Times New Roman" w:hAnsi="Times New Roman" w:cs="Times New Roman"/>
          <w:sz w:val="28"/>
          <w:szCs w:val="28"/>
          <w:lang w:val="uk-UA"/>
        </w:rPr>
        <w:t>.</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Методична система, що забезпечує реалізацію закладених у зміст програми ідей, спрямовується на розвиток таких якостей учнів, як ініціативність, активність, самостійність, креативність, критичність. З цією метою використовуються технології особистісно розвивального спрямування на основі суб’єкт-суб’єктної взаємодії, діалогу культур; пріоритет надається інтерактивним та ігровим методикам, емоціогенним ситуаціям.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Замість традиційного «аналізу» введено поняття «аналіз-інтепретація» та «оцінювання» художніх творів, адже принципового значення набуває пошук учнями в мистецтві особистісно значущих смислів, співзвучних власному досвіду. Підвищується роль диференціації художньо-творчої діяльності учнів на матеріалі різних видів мистецтв з урахуванням індивідуальних особливостей і здібностей.</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В авторській концепції поліцентричної художньої інтеграції Л. Масол</w:t>
      </w:r>
      <w:r w:rsidR="0008064C">
        <w:rPr>
          <w:rFonts w:ascii="Times New Roman" w:hAnsi="Times New Roman" w:cs="Times New Roman"/>
          <w:sz w:val="28"/>
          <w:szCs w:val="28"/>
          <w:lang w:val="uk-UA"/>
        </w:rPr>
        <w:t xml:space="preserve"> </w:t>
      </w:r>
      <w:r w:rsidRPr="00D35CA8">
        <w:rPr>
          <w:rFonts w:ascii="Times New Roman" w:hAnsi="Times New Roman" w:cs="Times New Roman"/>
          <w:sz w:val="28"/>
          <w:szCs w:val="28"/>
          <w:lang w:val="uk-UA"/>
        </w:rPr>
        <w:t>виділено три групи інтеграторів – духовно-світоглядні, естетико-мистецтвознавчі, психолого-педагогічні. Вони об’єднані спільним наскрізним тематизмом (теми навчальних років та окремих розділів). У програмі «Мистецтво» для початкової школи основою інтегрування змісту є ідея відображення в мистецтві універсалій реального світу.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У поцесі роботи над програмами «Музика» для загальноосвітніх шкіл ми пропонуємо студентам розробляти тести до програм, зокрема до програм під керуванням О.Ростовс</w:t>
      </w:r>
      <w:r w:rsidR="00050CD6">
        <w:rPr>
          <w:rFonts w:ascii="Times New Roman" w:hAnsi="Times New Roman" w:cs="Times New Roman"/>
          <w:sz w:val="28"/>
          <w:szCs w:val="28"/>
          <w:lang w:val="uk-UA"/>
        </w:rPr>
        <w:t>ького</w:t>
      </w:r>
      <w:r w:rsidRPr="00D35CA8">
        <w:rPr>
          <w:rFonts w:ascii="Times New Roman" w:hAnsi="Times New Roman" w:cs="Times New Roman"/>
          <w:sz w:val="28"/>
          <w:szCs w:val="28"/>
          <w:lang w:val="uk-UA"/>
        </w:rPr>
        <w:t>.</w:t>
      </w:r>
    </w:p>
    <w:p w:rsidR="00D35CA8" w:rsidRPr="00D35CA8" w:rsidRDefault="00050CD6" w:rsidP="00050CD6">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Важливим чинником якості знань здобувачів вищої освіти є к</w:t>
      </w:r>
      <w:r w:rsidR="00D35CA8" w:rsidRPr="00D35CA8">
        <w:rPr>
          <w:rFonts w:ascii="Times New Roman" w:hAnsi="Times New Roman" w:cs="Times New Roman"/>
          <w:sz w:val="28"/>
          <w:szCs w:val="28"/>
          <w:lang w:val="uk-UA"/>
        </w:rPr>
        <w:t>онтроль за самостійною роботою студентів з «Методики музичного виховання</w:t>
      </w:r>
      <w:r>
        <w:rPr>
          <w:rFonts w:ascii="Times New Roman" w:hAnsi="Times New Roman" w:cs="Times New Roman"/>
          <w:sz w:val="28"/>
          <w:szCs w:val="28"/>
          <w:lang w:val="uk-UA"/>
        </w:rPr>
        <w:t>», який</w:t>
      </w:r>
      <w:r w:rsidR="00D35CA8" w:rsidRPr="00D35CA8">
        <w:rPr>
          <w:rFonts w:ascii="Times New Roman" w:hAnsi="Times New Roman" w:cs="Times New Roman"/>
          <w:sz w:val="28"/>
          <w:szCs w:val="28"/>
          <w:lang w:val="uk-UA"/>
        </w:rPr>
        <w:t xml:space="preserve"> включає:</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1.                 відповідь на контрольні або тестові питання;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2.                 перевірку конспекту;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3.                 перевірку рефератів;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lastRenderedPageBreak/>
        <w:t>4.                 перевірку розв'язаних завдань;</w:t>
      </w:r>
    </w:p>
    <w:p w:rsidR="00D35CA8" w:rsidRPr="00050CD6" w:rsidRDefault="00050CD6" w:rsidP="00050CD6">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35CA8" w:rsidRPr="00D35CA8">
        <w:rPr>
          <w:rFonts w:ascii="Times New Roman" w:hAnsi="Times New Roman" w:cs="Times New Roman"/>
          <w:sz w:val="28"/>
          <w:szCs w:val="28"/>
          <w:lang w:val="uk-UA"/>
        </w:rPr>
        <w:t>перевірку законспектованих наукових пр</w:t>
      </w:r>
      <w:r>
        <w:rPr>
          <w:rFonts w:ascii="Times New Roman" w:hAnsi="Times New Roman" w:cs="Times New Roman"/>
          <w:sz w:val="28"/>
          <w:szCs w:val="28"/>
          <w:lang w:val="uk-UA"/>
        </w:rPr>
        <w:t>аць провідних музично-</w:t>
      </w:r>
      <w:r w:rsidR="00D35CA8" w:rsidRPr="00050CD6">
        <w:rPr>
          <w:rFonts w:ascii="Times New Roman" w:hAnsi="Times New Roman" w:cs="Times New Roman"/>
          <w:sz w:val="28"/>
          <w:szCs w:val="28"/>
          <w:lang w:val="uk-UA"/>
        </w:rPr>
        <w:t>педагогічних діячів;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6.                 пер</w:t>
      </w:r>
      <w:r w:rsidR="00050CD6">
        <w:rPr>
          <w:rFonts w:ascii="Times New Roman" w:hAnsi="Times New Roman" w:cs="Times New Roman"/>
          <w:sz w:val="28"/>
          <w:szCs w:val="28"/>
          <w:lang w:val="uk-UA"/>
        </w:rPr>
        <w:t>евірку розроблених тестів для НУ</w:t>
      </w:r>
      <w:r w:rsidRPr="00D35CA8">
        <w:rPr>
          <w:rFonts w:ascii="Times New Roman" w:hAnsi="Times New Roman" w:cs="Times New Roman"/>
          <w:sz w:val="28"/>
          <w:szCs w:val="28"/>
          <w:lang w:val="uk-UA"/>
        </w:rPr>
        <w:t>Ш;</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8.                 перевірку  ритмічних вправ і завдань;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9.                 відповіді по доповідях;</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10.               перевірку опрацювання шкільного пісенного репертуару;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11.               перевірку виконаних індивідуальних завдань.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Результати самостійної роботи студентів з навчальної дисципліни оцінюються науково-педагогічними працівниками, а в окремих випадках і кафедрою. Форми контролю самостійної роботи обираються науково-педагогічними працівниками за такими варіантами: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індивідуальний або колективний проект, передбачений робочою навчальною програмою з дисципліни або окремих модулів, що потребують формування практичних навичок і умінь студентів;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поточний контроль на основі виконання практичних, лабораторних  робіт;</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поточний контроль засвоєння знань на основі оцінки усної відповіді на питання, повідомлення, доповіді тощо (на практичних або семінарських заняттях);</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вирішення ситуаційних завдань;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конспект, виконаний з теми, що вивчалася самостійно;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тестування, виконання письмової контрольної роботи;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рейтингова система оцінки знань студентів;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звіт про проходження практики та виконання завдань, передбачених програмою практики;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звіт про науково-дослідну роботу (її етапи, частини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стаття, тези виступу та інші публікації в науковому, науково-популярному, навчальному виданні за підсумками самостійної навчальної й </w:t>
      </w:r>
      <w:r w:rsidRPr="00D35CA8">
        <w:rPr>
          <w:rFonts w:ascii="Times New Roman" w:hAnsi="Times New Roman" w:cs="Times New Roman"/>
          <w:sz w:val="28"/>
          <w:szCs w:val="28"/>
          <w:lang w:val="uk-UA"/>
        </w:rPr>
        <w:lastRenderedPageBreak/>
        <w:t>науково-дослідної роботи, опубліковані за рішенням кафедр або вчених рад факультетів.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При розробленні критеріїв системи оцінювання якості навчання враховуються три основні компоненти: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1.Рівень знань: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глибина і міцність знань;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логіка мислення;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уміння систематизувати знання за окремими темами;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уміння складати розгорнутий план відповіді;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давати точні формулювання;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правильно користуватися понятійним апаратом;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культура відповіді (грамотність, логічність і послідовність викладу);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навички і прийоми виконання практичних завдань.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2. Навички самостійної роботи: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уміння пошуку необхідної літератури;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орієнтація в потоці інформації щодо обраної спеціальності;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навики ведення записів (складання простого і розгорнутого плану, реферату, виступу, а також навики науково-пошукової роботи).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3. Уміння застосувати знання на практиці: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реалізація на практичних, семінарських заняттях;</w:t>
      </w:r>
    </w:p>
    <w:p w:rsidR="00D35CA8" w:rsidRPr="00EB38DD" w:rsidRDefault="00D35CA8" w:rsidP="00EB38DD">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виконання індивідуальних завдан</w:t>
      </w:r>
      <w:r w:rsidR="00EB38DD">
        <w:rPr>
          <w:rFonts w:ascii="Times New Roman" w:hAnsi="Times New Roman" w:cs="Times New Roman"/>
          <w:sz w:val="28"/>
          <w:szCs w:val="28"/>
          <w:lang w:val="uk-UA"/>
        </w:rPr>
        <w:t>ь під час проходження практики.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Завданнями контролю якості підготовки фахівці є:</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визначення рівня навчальних досягнень  студентів,  ступеня їх самостійності й творчості при розв'язанні теоретичних і практичних завдань;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стимулювання систематичної навчально-пізнавальної, науково-дослідної діяльності, самостійної  та індивідуальної роботи  студентів;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оцінка ефективності самостійної та індивідуальної роботи студентів.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 Основними вимогами до організації контролю є:</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визначення мети контролю;</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lastRenderedPageBreak/>
        <w:t></w:t>
      </w:r>
      <w:r w:rsidRPr="00D35CA8">
        <w:rPr>
          <w:rFonts w:ascii="Times New Roman" w:hAnsi="Times New Roman" w:cs="Times New Roman"/>
          <w:sz w:val="28"/>
          <w:szCs w:val="28"/>
          <w:lang w:val="uk-UA"/>
        </w:rPr>
        <w:tab/>
        <w:t>встановлення об’єктивних результатів контролю;</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використання методів об’єктивного аналізу і оцінювання отриманих результатів контролю, встановлен</w:t>
      </w:r>
      <w:r w:rsidR="00EB38DD">
        <w:rPr>
          <w:rFonts w:ascii="Times New Roman" w:hAnsi="Times New Roman" w:cs="Times New Roman"/>
          <w:sz w:val="28"/>
          <w:szCs w:val="28"/>
          <w:lang w:val="uk-UA"/>
        </w:rPr>
        <w:t>ня причин  виявлених відхилень.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Основними принципами контролю є:</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 xml:space="preserve">принцип систематичності – планова, послідовна, неперервна перевірка та оцінювання навчальних досягнень  студентів;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принцип дієвості – віддзеркалення не лише рівня засвоєння студентами знань, але й володіння ними уміннями і навичками, стимулювання до покращення навчальної діяльності;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принцип диференціації – оцінювання навчальних досягнень студента на основі різнорівневого підходу;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принцип індивідуальності – врахування індивідуальних особливостей та можливостей студента;</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принцип особистісної орієнтованості – забезпечення саморозвитку та самореалізації студента;</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принцип об’єктивності – систематичний аналіз результатів міжсесійного контролю і показників успішності за єдиними критеріями та з урахуванням  стандартів вищої освіти для своєчасного здійснення заходів  щодо поліпшення організації  навчального процесу, підвищення ефективності та якості аудиторної та самостійної роботи студентів;</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принцип модульності –  оцінка навчальних досягнень студентів за змістовий модуль;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принцип гласності – ознайомлення студентів  з результатами перевірки рівня знань, обґрунтування виставленої оцінки, переваг  або недоліків відповіді.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Важливим рівнем  контролю якості знань, умінь та навичок студентів виступає самоконтроль, як інтегративна здатність аналізувати та оцінювати  власну навчальну діяльність  з  навчальної дисципліни для  перевірки відповідності  досягнутих результатів нормативним вимогам та запитам </w:t>
      </w:r>
      <w:r w:rsidRPr="00D35CA8">
        <w:rPr>
          <w:rFonts w:ascii="Times New Roman" w:hAnsi="Times New Roman" w:cs="Times New Roman"/>
          <w:sz w:val="28"/>
          <w:szCs w:val="28"/>
          <w:lang w:val="uk-UA"/>
        </w:rPr>
        <w:lastRenderedPageBreak/>
        <w:t>сучасної школи. Для перевірки рівня засвоєння студентами знань, умінь та навичок з навчальної дисципліни   «Методика музичного виховання» використовуєм  поточний  та  підсумковий контроль.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Поточний контроль здійснюється під ча</w:t>
      </w:r>
      <w:r w:rsidR="005F69E0">
        <w:rPr>
          <w:rFonts w:ascii="Times New Roman" w:hAnsi="Times New Roman" w:cs="Times New Roman"/>
          <w:sz w:val="28"/>
          <w:szCs w:val="28"/>
          <w:lang w:val="uk-UA"/>
        </w:rPr>
        <w:t>с проведення практичних та</w:t>
      </w:r>
      <w:r w:rsidRPr="00D35CA8">
        <w:rPr>
          <w:rFonts w:ascii="Times New Roman" w:hAnsi="Times New Roman" w:cs="Times New Roman"/>
          <w:sz w:val="28"/>
          <w:szCs w:val="28"/>
          <w:lang w:val="uk-UA"/>
        </w:rPr>
        <w:t xml:space="preserve"> лабораторних </w:t>
      </w:r>
      <w:r w:rsidR="005F69E0">
        <w:rPr>
          <w:rFonts w:ascii="Times New Roman" w:hAnsi="Times New Roman" w:cs="Times New Roman"/>
          <w:sz w:val="28"/>
          <w:szCs w:val="28"/>
          <w:lang w:val="uk-UA"/>
        </w:rPr>
        <w:t xml:space="preserve"> </w:t>
      </w:r>
      <w:r w:rsidRPr="00D35CA8">
        <w:rPr>
          <w:rFonts w:ascii="Times New Roman" w:hAnsi="Times New Roman" w:cs="Times New Roman"/>
          <w:sz w:val="28"/>
          <w:szCs w:val="28"/>
          <w:lang w:val="uk-UA"/>
        </w:rPr>
        <w:t xml:space="preserve"> занять і має на меті перевірку рівня підготовленості  студента до виконання конкретної роботи.  Зокрема:</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контроль на лекції – вибіркове усне опитування студентів, письмовий експрес-контроль або ж тестування для перевірки попередньо вивченого матеріалу, актуалізації опорних знань студентів або ж для встановлення ступеня засвоєння матеріалу  лекції;</w:t>
      </w:r>
    </w:p>
    <w:p w:rsidR="00D35CA8" w:rsidRPr="00D35CA8" w:rsidRDefault="00EB38DD" w:rsidP="00EB38DD">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контроль на практичних і</w:t>
      </w:r>
      <w:r w:rsidR="00D35CA8" w:rsidRPr="00D35CA8">
        <w:rPr>
          <w:rFonts w:ascii="Times New Roman" w:hAnsi="Times New Roman" w:cs="Times New Roman"/>
          <w:sz w:val="28"/>
          <w:szCs w:val="28"/>
          <w:lang w:val="uk-UA"/>
        </w:rPr>
        <w:t xml:space="preserve"> лабораторних </w:t>
      </w:r>
      <w:r>
        <w:rPr>
          <w:rFonts w:ascii="Times New Roman" w:hAnsi="Times New Roman" w:cs="Times New Roman"/>
          <w:sz w:val="28"/>
          <w:szCs w:val="28"/>
          <w:lang w:val="uk-UA"/>
        </w:rPr>
        <w:t xml:space="preserve"> </w:t>
      </w:r>
      <w:r w:rsidR="00D35CA8" w:rsidRPr="00D35CA8">
        <w:rPr>
          <w:rFonts w:ascii="Times New Roman" w:hAnsi="Times New Roman" w:cs="Times New Roman"/>
          <w:sz w:val="28"/>
          <w:szCs w:val="28"/>
          <w:lang w:val="uk-UA"/>
        </w:rPr>
        <w:t xml:space="preserve">  заняттях –</w:t>
      </w:r>
      <w:r w:rsidR="00807A0F">
        <w:rPr>
          <w:rFonts w:ascii="Times New Roman" w:hAnsi="Times New Roman" w:cs="Times New Roman"/>
          <w:sz w:val="28"/>
          <w:szCs w:val="28"/>
          <w:lang w:val="uk-UA"/>
        </w:rPr>
        <w:t xml:space="preserve"> </w:t>
      </w:r>
      <w:r w:rsidR="00D35CA8" w:rsidRPr="00D35CA8">
        <w:rPr>
          <w:rFonts w:ascii="Times New Roman" w:hAnsi="Times New Roman" w:cs="Times New Roman"/>
          <w:sz w:val="28"/>
          <w:szCs w:val="28"/>
          <w:lang w:val="uk-UA"/>
        </w:rPr>
        <w:t>усне опитування, опитування за індивідуальними картками, тестами, фронтальна або вибіркова  перевірка  виконання домашніх завдань, письмова контрольна робота, письмовий експрес-ко</w:t>
      </w:r>
      <w:r>
        <w:rPr>
          <w:rFonts w:ascii="Times New Roman" w:hAnsi="Times New Roman" w:cs="Times New Roman"/>
          <w:sz w:val="28"/>
          <w:szCs w:val="28"/>
          <w:lang w:val="uk-UA"/>
        </w:rPr>
        <w:t xml:space="preserve">нтроль, розв’язання практичних </w:t>
      </w:r>
      <w:r w:rsidR="00D35CA8" w:rsidRPr="00D35CA8">
        <w:rPr>
          <w:rFonts w:ascii="Times New Roman" w:hAnsi="Times New Roman" w:cs="Times New Roman"/>
          <w:sz w:val="28"/>
          <w:szCs w:val="28"/>
          <w:lang w:val="uk-UA"/>
        </w:rPr>
        <w:t xml:space="preserve">завдань, виконання лабораторних робіт, захист опорних конспектів, звітів, рефератів; оцінка активності студента на навчальних занять тощо;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контроль на консультації – співбесіда зі студентом.</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Необхідно планувати, організовувати та контролювати знання студентів з</w:t>
      </w:r>
      <w:r w:rsidR="00DE550E">
        <w:rPr>
          <w:rFonts w:ascii="Times New Roman" w:hAnsi="Times New Roman" w:cs="Times New Roman"/>
          <w:sz w:val="28"/>
          <w:szCs w:val="28"/>
          <w:lang w:val="uk-UA"/>
        </w:rPr>
        <w:t xml:space="preserve"> </w:t>
      </w:r>
      <w:r w:rsidRPr="00D35CA8">
        <w:rPr>
          <w:rFonts w:ascii="Times New Roman" w:hAnsi="Times New Roman" w:cs="Times New Roman"/>
          <w:sz w:val="28"/>
          <w:szCs w:val="28"/>
          <w:lang w:val="uk-UA"/>
        </w:rPr>
        <w:t xml:space="preserve">тем,  які  виносились  на  самостійне  опрацювання.  Це  дає  змогу  не  ті льки виявити  рівень  знань,  а  й  проблемні  питання,  які  потребують  додаткового опрацювання.  Контроль  сприяє  активізації  роботи  студента,  підвищує  його зацікавленість до </w:t>
      </w:r>
      <w:r w:rsidR="00DE550E">
        <w:rPr>
          <w:rFonts w:ascii="Times New Roman" w:hAnsi="Times New Roman" w:cs="Times New Roman"/>
          <w:sz w:val="28"/>
          <w:szCs w:val="28"/>
          <w:lang w:val="uk-UA"/>
        </w:rPr>
        <w:t xml:space="preserve"> освітнього</w:t>
      </w:r>
      <w:r w:rsidRPr="00D35CA8">
        <w:rPr>
          <w:rFonts w:ascii="Times New Roman" w:hAnsi="Times New Roman" w:cs="Times New Roman"/>
          <w:sz w:val="28"/>
          <w:szCs w:val="28"/>
          <w:lang w:val="uk-UA"/>
        </w:rPr>
        <w:t xml:space="preserve"> процесу. Мета контролю, як педагогічної системи полягає  в  одержанні  постійної  інформації  про  те,  як  студенти  засвоюють матеріал  на  всіх  етапах  навчального  процесу.  Педагоги  Т. Ільїна,  В. Скакун,  І. Лернер.  В. Галузинський,  Ю. Тализіна,  М. Сибірська визначають контроль, як засіб отримання зворотньої інформації при керуванні навчальним процесом. Існують різні види контролю: підсумковий (державна атестація),  щосеместровий  (заліки, іспити,  захист  курсових  робіт, звітів про практику),  модульний  та  поточний  (систематичне  опитування  студентів впродовж  семестру).  Щоб  підвищити  </w:t>
      </w:r>
      <w:r w:rsidRPr="00D35CA8">
        <w:rPr>
          <w:rFonts w:ascii="Times New Roman" w:hAnsi="Times New Roman" w:cs="Times New Roman"/>
          <w:sz w:val="28"/>
          <w:szCs w:val="28"/>
          <w:lang w:val="uk-UA"/>
        </w:rPr>
        <w:lastRenderedPageBreak/>
        <w:t>ефективність  контролю  слід удосконалити методи організації контролю, його науково-методичне і технічне забезпечення.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Після  закінчення  логічно завершеної частини  навчальних  занять  з навчальної дисципліни «Методика музичного виховання» для  перевірки рівня знань, умінь та навичок студентів здійснюється модульний контроль. Модульний контроль проводиться у формі модульної контрольної роботи.  Кількість модульних контрольних робіт  </w:t>
      </w:r>
      <w:r w:rsidR="0015151D" w:rsidRPr="0015151D">
        <w:rPr>
          <w:rFonts w:ascii="Times New Roman" w:hAnsi="Times New Roman" w:cs="Times New Roman"/>
          <w:sz w:val="28"/>
          <w:szCs w:val="28"/>
          <w:lang w:val="uk-UA"/>
        </w:rPr>
        <w:t>–</w:t>
      </w:r>
      <w:r w:rsidR="00DE550E">
        <w:rPr>
          <w:rFonts w:ascii="Times New Roman" w:hAnsi="Times New Roman" w:cs="Times New Roman"/>
          <w:sz w:val="28"/>
          <w:szCs w:val="28"/>
          <w:lang w:val="uk-UA"/>
        </w:rPr>
        <w:t xml:space="preserve"> дві.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Семестров</w:t>
      </w:r>
      <w:r w:rsidR="00DE550E">
        <w:rPr>
          <w:rFonts w:ascii="Times New Roman" w:hAnsi="Times New Roman" w:cs="Times New Roman"/>
          <w:sz w:val="28"/>
          <w:szCs w:val="28"/>
          <w:lang w:val="uk-UA"/>
        </w:rPr>
        <w:t>ий контроль проводиться у формі</w:t>
      </w:r>
      <w:r w:rsidRPr="00D35CA8">
        <w:rPr>
          <w:rFonts w:ascii="Times New Roman" w:hAnsi="Times New Roman" w:cs="Times New Roman"/>
          <w:sz w:val="28"/>
          <w:szCs w:val="28"/>
          <w:lang w:val="uk-UA"/>
        </w:rPr>
        <w:t xml:space="preserve"> семестрового екзамену,  </w:t>
      </w:r>
      <w:r w:rsidR="00DE550E">
        <w:rPr>
          <w:rFonts w:ascii="Times New Roman" w:hAnsi="Times New Roman" w:cs="Times New Roman"/>
          <w:sz w:val="28"/>
          <w:szCs w:val="28"/>
          <w:lang w:val="uk-UA"/>
        </w:rPr>
        <w:t xml:space="preserve"> </w:t>
      </w:r>
      <w:r w:rsidRPr="00D35CA8">
        <w:rPr>
          <w:rFonts w:ascii="Times New Roman" w:hAnsi="Times New Roman" w:cs="Times New Roman"/>
          <w:sz w:val="28"/>
          <w:szCs w:val="28"/>
          <w:lang w:val="uk-UA"/>
        </w:rPr>
        <w:t xml:space="preserve"> з навчальної дисципліни в обсязі навчального матеріалу, визначеного  навчальною програмою дисципліни, і в терміни, встановлені навчальним планом. Семестровий екзамен – це форма підсумкового контролю засвоєння студентом теоретичного та практичного матеріалу з   «Методики музичного виховання»  за семестр, що проводиться як контрольний захід. </w:t>
      </w:r>
      <w:r w:rsidR="00DE550E">
        <w:rPr>
          <w:rFonts w:ascii="Times New Roman" w:hAnsi="Times New Roman" w:cs="Times New Roman"/>
          <w:sz w:val="28"/>
          <w:szCs w:val="28"/>
          <w:lang w:val="uk-UA"/>
        </w:rPr>
        <w:t xml:space="preserve">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Оцінювання результатів самостійної роботи  студентів здійснюється відповідно до «Тимчасового положення про рейтингову систему оцінювання навчальних досягнень студентів Кам’янець-Подільського національного університету імені Івана Огієнка (зі змінами та доповненнями)».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Основними методами  оцінювання самостійної роботи студентів є спостереження, опитування, письмова перевірка,   перевірка сформованості фахових компетентностей, тестування, портфоліо тощо. Зокрема: спостереження виявляє рівень активності навчально-пізнавальної діяльності студентів; опитування передбачає визначення рівня знань студентів у процесі відповіді на запитання викладача, сприяє розвитку у студентів уміння мислити, грамотно висловлювати думки в логічній послідовності, розвивати культуру усного мовлення; письмова перевірка передбачає  визначення рівня знань студентів з навчальної дисципліни за варіантами розроблених завдань та сприяє підвищенню якості самостійної навчально-пізнавальної діяльності студентів, формуванню культури писемного мовлення; перевірка сформованості фахових компетентностей спрямована на визначення рівня сформованості практичних умінь та навичок студентів і вміння застосовувати </w:t>
      </w:r>
      <w:r w:rsidRPr="00D35CA8">
        <w:rPr>
          <w:rFonts w:ascii="Times New Roman" w:hAnsi="Times New Roman" w:cs="Times New Roman"/>
          <w:sz w:val="28"/>
          <w:szCs w:val="28"/>
          <w:lang w:val="uk-UA"/>
        </w:rPr>
        <w:lastRenderedPageBreak/>
        <w:t>їх на практиці в стандартних і нестандартних умовах; тестування – стандартизована методика, призначена для встановлення кількісних і якісних показників знань, умінь та навичок; портфоліо  – метод визначення професійних компетенцій на основі збору та документування кращих напрацювань студента.</w:t>
      </w:r>
    </w:p>
    <w:p w:rsidR="004B13E4"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Критерії та система оцінювання самостійної роботи   студентів є необхідною умовою ефективності контролю. Складовими розробки критеріїв системи оцінювання знань  студентів є такі компоненти:</w:t>
      </w:r>
      <w:r w:rsidRPr="00D35CA8">
        <w:rPr>
          <w:rFonts w:ascii="Times New Roman" w:hAnsi="Times New Roman" w:cs="Times New Roman"/>
          <w:sz w:val="28"/>
          <w:szCs w:val="28"/>
          <w:lang w:val="uk-UA"/>
        </w:rPr>
        <w:tab/>
      </w:r>
    </w:p>
    <w:p w:rsidR="004B13E4"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1) змістовий   – знання про об'єкт вивчення. Обсяг знань визначається відповідно до стандартів вищої освіти</w:t>
      </w:r>
      <w:r w:rsidR="004B13E4">
        <w:rPr>
          <w:rFonts w:ascii="Times New Roman" w:hAnsi="Times New Roman" w:cs="Times New Roman"/>
          <w:sz w:val="28"/>
          <w:szCs w:val="28"/>
          <w:lang w:val="uk-UA"/>
        </w:rPr>
        <w:t>. У процесі  оцінювання</w:t>
      </w:r>
      <w:r w:rsidRPr="00D35CA8">
        <w:rPr>
          <w:rFonts w:ascii="Times New Roman" w:hAnsi="Times New Roman" w:cs="Times New Roman"/>
          <w:sz w:val="28"/>
          <w:szCs w:val="28"/>
          <w:lang w:val="uk-UA"/>
        </w:rPr>
        <w:t xml:space="preserve"> підлягають аналізу такі характеристики знань: повнота, правильність, логічність, усвідомленість, вербалізація (словесне оформлення у вигляді відтворення), застосування знань;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2) операційно-організаційний – дії, способи дій (вміння, навички): предметні (відповідно до програм навчальних дисциплін), розумові (вміння порівнювати, абстрагувати, класифікувати, узагальнювати тощо), загальнонавчальні (вміння аналізувати, планувати, організовувати, контролювати процес і результати виконання завдання, діяльність загалом, вміння користуватися підручником та іншими джерелами інформації). При оцінюванні дії способи дій мають характеризуватися правильністю виконання, самостійністю виконання, усвідомленістю способу виконання; 3) емоційно-мотиваційний – ставлення студента до навчання.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Національна шкала передбачає таку систему оцінювання знань студентів: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 xml:space="preserve">„відмінно” – студент має  системні, аргументовані, глибокі знання навчального матеріалу; здатний використовувати їх у нестандартних ситуаціях, критично і самостійно оцінювати окремі нові факти, явища, ідеї, висвітлюючи особисту позицію щодо них;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w:t>
      </w:r>
      <w:r w:rsidRPr="00D35CA8">
        <w:rPr>
          <w:rFonts w:ascii="Times New Roman" w:hAnsi="Times New Roman" w:cs="Times New Roman"/>
          <w:sz w:val="28"/>
          <w:szCs w:val="28"/>
          <w:lang w:val="uk-UA"/>
        </w:rPr>
        <w:lastRenderedPageBreak/>
        <w:t xml:space="preserve">нестандартних умовах,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„добре” – студент вільно володіє  навчальним матеріалом, вміє аналізувати і систематизувати інформацію, робить аналітичні висновки, використовує загальновідомі доводи  власної аргументації; чітко тлумачить поняття, категорії, нормативні документи; формулює закони; виконує творчі завдання; може самостійно опрацьовувати матеріал, застосовувати вивчений матеріал у стандартних та дещо змінених ситуаціях;</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„задовільно” – 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моделювання уроків музики, користуватися додатковими джерелами;  вміє застосовувати знання при розв’язанні стандартних завдань;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„незадовільно” – студент лише фрагментарно відтворює певну частину матеріалу, нерозуміє його, допускає грубі помилки, не спроможний виконати стандартні завдання; робить спроби виконання  вправ, дій репродуктивного характеру.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 xml:space="preserve">Критеріями оцінювання самостійної роботи студентів з </w:t>
      </w:r>
      <w:r w:rsidR="0015151D">
        <w:rPr>
          <w:rFonts w:ascii="Times New Roman" w:hAnsi="Times New Roman" w:cs="Times New Roman"/>
          <w:sz w:val="28"/>
          <w:szCs w:val="28"/>
          <w:lang w:val="uk-UA"/>
        </w:rPr>
        <w:t xml:space="preserve">навчальної </w:t>
      </w:r>
      <w:r w:rsidRPr="00D35CA8">
        <w:rPr>
          <w:rFonts w:ascii="Times New Roman" w:hAnsi="Times New Roman" w:cs="Times New Roman"/>
          <w:sz w:val="28"/>
          <w:szCs w:val="28"/>
          <w:lang w:val="uk-UA"/>
        </w:rPr>
        <w:t xml:space="preserve">дисципліни </w:t>
      </w:r>
      <w:r w:rsidR="0015151D">
        <w:rPr>
          <w:rFonts w:ascii="Times New Roman" w:hAnsi="Times New Roman" w:cs="Times New Roman"/>
          <w:sz w:val="28"/>
          <w:szCs w:val="28"/>
          <w:lang w:val="uk-UA"/>
        </w:rPr>
        <w:t xml:space="preserve"> </w:t>
      </w:r>
      <w:r w:rsidRPr="00D35CA8">
        <w:rPr>
          <w:rFonts w:ascii="Times New Roman" w:hAnsi="Times New Roman" w:cs="Times New Roman"/>
          <w:sz w:val="28"/>
          <w:szCs w:val="28"/>
          <w:lang w:val="uk-UA"/>
        </w:rPr>
        <w:t xml:space="preserve"> є:</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а)</w:t>
      </w:r>
      <w:r w:rsidRPr="00D35CA8">
        <w:rPr>
          <w:rFonts w:ascii="Times New Roman" w:hAnsi="Times New Roman" w:cs="Times New Roman"/>
          <w:sz w:val="28"/>
          <w:szCs w:val="28"/>
          <w:lang w:val="uk-UA"/>
        </w:rPr>
        <w:tab/>
        <w:t>при усних відповідях:</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повнота та правильність розкриття питання;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ступінь усвідомлення та розуміння навчального матеріалу;</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уміння застосувати свої знання на практиці;</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аргументованість, впевненість, емоційність та переконливість;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використання основної та додаткової літератури (підручників, навчальних посібників, монографій, періодичних видань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lastRenderedPageBreak/>
        <w:t></w:t>
      </w:r>
      <w:r w:rsidRPr="00D35CA8">
        <w:rPr>
          <w:rFonts w:ascii="Times New Roman" w:hAnsi="Times New Roman" w:cs="Times New Roman"/>
          <w:sz w:val="28"/>
          <w:szCs w:val="28"/>
          <w:lang w:val="uk-UA"/>
        </w:rPr>
        <w:tab/>
        <w:t>логіка викладу, культура мовлення;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вміння аналізувати, робити порівняння, висновки;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творчий підхід до вивченого;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б)</w:t>
      </w:r>
      <w:r w:rsidRPr="00D35CA8">
        <w:rPr>
          <w:rFonts w:ascii="Times New Roman" w:hAnsi="Times New Roman" w:cs="Times New Roman"/>
          <w:sz w:val="28"/>
          <w:szCs w:val="28"/>
          <w:lang w:val="uk-UA"/>
        </w:rPr>
        <w:tab/>
        <w:t>при виконанні письмових завдань: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повнота та правильність розкриття питання;</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логічна послідовність, цілісність, систематичність, аргументованість;</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вміння аналізувати, порівнювати,  робити висновки;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використання основної та додаткової літератури ( підручників, навчальних посібників, монографій, періодичних видань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виконання письмових завдань за допомогою комп’ютерної техніки, технічних засобів навчання (плівок, слайдів, приладів, схем тощо);</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w:t>
      </w:r>
      <w:r w:rsidRPr="00D35CA8">
        <w:rPr>
          <w:rFonts w:ascii="Times New Roman" w:hAnsi="Times New Roman" w:cs="Times New Roman"/>
          <w:sz w:val="28"/>
          <w:szCs w:val="28"/>
          <w:lang w:val="uk-UA"/>
        </w:rPr>
        <w:tab/>
        <w:t>охайність оформлення письмової роботи.</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r w:rsidRPr="00D35CA8">
        <w:rPr>
          <w:rFonts w:ascii="Times New Roman" w:hAnsi="Times New Roman" w:cs="Times New Roman"/>
          <w:sz w:val="28"/>
          <w:szCs w:val="28"/>
          <w:lang w:val="uk-UA"/>
        </w:rPr>
        <w:t>Наш досвід педагогічної діяльності дає підстави стверджувати,  що тільки комплексне використання різних методів контролю,  введення коефіцієнта складності забезпечує об’єктивність перевірки фахової підготовки студентів, робить однаково значущими для студентів і процес,  і результат самостійної навчальної діяльності та контролю її результатів. Педагогічна ефективність такого контролю в умовах кредитно-модульної системи організації навчання полягає ще й у тому, що студенти і молоді вчителі проводять контроль навчальних досягнень учнів з використанням тих методів, якими перевіряли їх знання та уміння у вищому навчальному закладі.  У методичній підготовці майбутніх учителів музики забезпечується успішне засвоєння навчального матеріалу дисципліни, формування уміння розв’язувати музично-педагогі</w:t>
      </w:r>
      <w:r w:rsidR="00A14E9A">
        <w:rPr>
          <w:rFonts w:ascii="Times New Roman" w:hAnsi="Times New Roman" w:cs="Times New Roman"/>
          <w:sz w:val="28"/>
          <w:szCs w:val="28"/>
          <w:lang w:val="uk-UA"/>
        </w:rPr>
        <w:t>ч</w:t>
      </w:r>
      <w:r w:rsidRPr="00D35CA8">
        <w:rPr>
          <w:rFonts w:ascii="Times New Roman" w:hAnsi="Times New Roman" w:cs="Times New Roman"/>
          <w:sz w:val="28"/>
          <w:szCs w:val="28"/>
          <w:lang w:val="uk-UA"/>
        </w:rPr>
        <w:t>ні завдання та навчати учнів даного виду діяльності, посилюється роль самостійної роботи, забезпечується об’єктивність педагогічного контрол</w:t>
      </w:r>
      <w:r w:rsidR="00A14E9A">
        <w:rPr>
          <w:rFonts w:ascii="Times New Roman" w:hAnsi="Times New Roman" w:cs="Times New Roman"/>
          <w:sz w:val="28"/>
          <w:szCs w:val="28"/>
          <w:lang w:val="uk-UA"/>
        </w:rPr>
        <w:t>ю навчальних досягнень здобувачів вищої освіти</w:t>
      </w:r>
      <w:r w:rsidRPr="00D35CA8">
        <w:rPr>
          <w:rFonts w:ascii="Times New Roman" w:hAnsi="Times New Roman" w:cs="Times New Roman"/>
          <w:sz w:val="28"/>
          <w:szCs w:val="28"/>
          <w:lang w:val="uk-UA"/>
        </w:rPr>
        <w:t>.</w:t>
      </w: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D35CA8" w:rsidRPr="00D35CA8" w:rsidRDefault="00D35CA8" w:rsidP="00D35CA8">
      <w:pPr>
        <w:pStyle w:val="a3"/>
        <w:spacing w:after="0" w:line="360" w:lineRule="auto"/>
        <w:ind w:left="0" w:firstLine="567"/>
        <w:jc w:val="both"/>
        <w:rPr>
          <w:rFonts w:ascii="Times New Roman" w:hAnsi="Times New Roman" w:cs="Times New Roman"/>
          <w:sz w:val="28"/>
          <w:szCs w:val="28"/>
          <w:lang w:val="uk-UA"/>
        </w:rPr>
      </w:pPr>
    </w:p>
    <w:p w:rsidR="003F3659" w:rsidRPr="0015151D" w:rsidRDefault="003F3659" w:rsidP="0015151D">
      <w:pPr>
        <w:spacing w:after="0" w:line="360" w:lineRule="auto"/>
        <w:jc w:val="both"/>
        <w:rPr>
          <w:rFonts w:ascii="Times New Roman" w:hAnsi="Times New Roman" w:cs="Times New Roman"/>
          <w:b/>
          <w:sz w:val="28"/>
          <w:szCs w:val="28"/>
          <w:lang w:val="uk-UA"/>
        </w:rPr>
      </w:pPr>
    </w:p>
    <w:p w:rsidR="003F3659" w:rsidRPr="00D35CA8" w:rsidRDefault="003F3659" w:rsidP="00D35CA8">
      <w:pPr>
        <w:spacing w:after="0" w:line="360" w:lineRule="auto"/>
        <w:jc w:val="both"/>
        <w:rPr>
          <w:rFonts w:ascii="Times New Roman" w:hAnsi="Times New Roman" w:cs="Times New Roman"/>
          <w:b/>
          <w:sz w:val="28"/>
          <w:szCs w:val="28"/>
          <w:lang w:val="uk-UA"/>
        </w:rPr>
      </w:pPr>
    </w:p>
    <w:p w:rsidR="003F3659" w:rsidRPr="00E71637" w:rsidRDefault="00FE04BF" w:rsidP="00846FBF">
      <w:pPr>
        <w:pStyle w:val="a3"/>
        <w:numPr>
          <w:ilvl w:val="0"/>
          <w:numId w:val="3"/>
        </w:numPr>
        <w:spacing w:after="0" w:line="360" w:lineRule="auto"/>
        <w:jc w:val="both"/>
        <w:rPr>
          <w:rFonts w:ascii="Times New Roman" w:hAnsi="Times New Roman" w:cs="Times New Roman"/>
          <w:b/>
          <w:sz w:val="28"/>
          <w:szCs w:val="28"/>
          <w:lang w:val="uk-UA"/>
        </w:rPr>
      </w:pPr>
      <w:r w:rsidRPr="00E71637">
        <w:rPr>
          <w:rFonts w:ascii="Times New Roman" w:hAnsi="Times New Roman" w:cs="Times New Roman"/>
          <w:b/>
          <w:sz w:val="28"/>
          <w:szCs w:val="28"/>
          <w:lang w:val="uk-UA"/>
        </w:rPr>
        <w:t xml:space="preserve">Вимоги до педагогічної практики </w:t>
      </w:r>
      <w:r w:rsidR="00F77E7E">
        <w:rPr>
          <w:rFonts w:ascii="Times New Roman" w:hAnsi="Times New Roman" w:cs="Times New Roman"/>
          <w:b/>
          <w:sz w:val="28"/>
          <w:szCs w:val="28"/>
          <w:lang w:val="uk-UA"/>
        </w:rPr>
        <w:t xml:space="preserve">студентів </w:t>
      </w:r>
      <w:r w:rsidRPr="00E71637">
        <w:rPr>
          <w:rFonts w:ascii="Times New Roman" w:hAnsi="Times New Roman" w:cs="Times New Roman"/>
          <w:b/>
          <w:sz w:val="28"/>
          <w:szCs w:val="28"/>
          <w:lang w:val="uk-UA"/>
        </w:rPr>
        <w:t xml:space="preserve">з </w:t>
      </w:r>
      <w:r w:rsidR="00F77E7E">
        <w:rPr>
          <w:rFonts w:ascii="Times New Roman" w:hAnsi="Times New Roman" w:cs="Times New Roman"/>
          <w:b/>
          <w:sz w:val="28"/>
          <w:szCs w:val="28"/>
          <w:lang w:val="uk-UA"/>
        </w:rPr>
        <w:t xml:space="preserve"> методики музичного виховання (І</w:t>
      </w:r>
      <w:r w:rsidR="00F77E7E">
        <w:rPr>
          <w:rFonts w:ascii="Times New Roman" w:hAnsi="Times New Roman" w:cs="Times New Roman"/>
          <w:b/>
          <w:sz w:val="28"/>
          <w:szCs w:val="28"/>
          <w:lang w:val="en-US"/>
        </w:rPr>
        <w:t>V</w:t>
      </w:r>
      <w:r w:rsidRPr="00E71637">
        <w:rPr>
          <w:rFonts w:ascii="Times New Roman" w:hAnsi="Times New Roman" w:cs="Times New Roman"/>
          <w:b/>
          <w:sz w:val="28"/>
          <w:szCs w:val="28"/>
          <w:lang w:val="uk-UA"/>
        </w:rPr>
        <w:t xml:space="preserve"> курс)</w:t>
      </w:r>
    </w:p>
    <w:p w:rsidR="00E71637" w:rsidRDefault="00E71637" w:rsidP="00E71637">
      <w:pPr>
        <w:pStyle w:val="a3"/>
        <w:spacing w:after="0" w:line="360" w:lineRule="auto"/>
        <w:ind w:left="900"/>
        <w:jc w:val="both"/>
        <w:rPr>
          <w:rFonts w:ascii="Times New Roman" w:hAnsi="Times New Roman" w:cs="Times New Roman"/>
          <w:b/>
          <w:sz w:val="28"/>
          <w:szCs w:val="28"/>
          <w:lang w:val="uk-UA"/>
        </w:rPr>
      </w:pPr>
    </w:p>
    <w:p w:rsidR="00E71637" w:rsidRPr="00E71637" w:rsidRDefault="00593FB8" w:rsidP="00E71637">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практики </w:t>
      </w:r>
      <w:r w:rsidRPr="00593FB8">
        <w:rPr>
          <w:rFonts w:ascii="Times New Roman" w:hAnsi="Times New Roman" w:cs="Times New Roman"/>
          <w:sz w:val="28"/>
          <w:szCs w:val="28"/>
          <w:lang w:val="uk-UA"/>
        </w:rPr>
        <w:t xml:space="preserve">– </w:t>
      </w:r>
      <w:r w:rsidR="00E71637" w:rsidRPr="00E71637">
        <w:rPr>
          <w:rFonts w:ascii="Times New Roman" w:hAnsi="Times New Roman" w:cs="Times New Roman"/>
          <w:sz w:val="28"/>
          <w:szCs w:val="28"/>
          <w:lang w:val="uk-UA"/>
        </w:rPr>
        <w:t xml:space="preserve"> закріплення комплексу професійних умінь</w:t>
      </w:r>
      <w:r>
        <w:rPr>
          <w:rFonts w:ascii="Times New Roman" w:hAnsi="Times New Roman" w:cs="Times New Roman"/>
          <w:sz w:val="28"/>
          <w:szCs w:val="28"/>
          <w:lang w:val="uk-UA"/>
        </w:rPr>
        <w:t xml:space="preserve">, навичок та компетентностей, </w:t>
      </w:r>
      <w:r w:rsidR="00E71637" w:rsidRPr="00E71637">
        <w:rPr>
          <w:rFonts w:ascii="Times New Roman" w:hAnsi="Times New Roman" w:cs="Times New Roman"/>
          <w:sz w:val="28"/>
          <w:szCs w:val="28"/>
          <w:lang w:val="uk-UA"/>
        </w:rPr>
        <w:t xml:space="preserve"> удосконалення професійно-особистісних якостей студенті</w:t>
      </w:r>
      <w:r>
        <w:rPr>
          <w:rFonts w:ascii="Times New Roman" w:hAnsi="Times New Roman" w:cs="Times New Roman"/>
          <w:sz w:val="28"/>
          <w:szCs w:val="28"/>
          <w:lang w:val="uk-UA"/>
        </w:rPr>
        <w:t>в у процесі самостійної музично-педагогічної</w:t>
      </w:r>
      <w:r w:rsidR="00E71637" w:rsidRPr="00E71637">
        <w:rPr>
          <w:rFonts w:ascii="Times New Roman" w:hAnsi="Times New Roman" w:cs="Times New Roman"/>
          <w:sz w:val="28"/>
          <w:szCs w:val="28"/>
          <w:lang w:val="uk-UA"/>
        </w:rPr>
        <w:t xml:space="preserve"> роботи з учнями  початкової та основної школи.</w:t>
      </w:r>
    </w:p>
    <w:p w:rsidR="00E71637" w:rsidRPr="00E71637" w:rsidRDefault="00593FB8" w:rsidP="00E71637">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практики – </w:t>
      </w:r>
      <w:r w:rsidR="00E71637" w:rsidRPr="00E71637">
        <w:rPr>
          <w:rFonts w:ascii="Times New Roman" w:hAnsi="Times New Roman" w:cs="Times New Roman"/>
          <w:sz w:val="28"/>
          <w:szCs w:val="28"/>
          <w:lang w:val="uk-UA"/>
        </w:rPr>
        <w:t xml:space="preserve"> 6 тижнів (з відривом від навчання).</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Завдання практик</w:t>
      </w:r>
      <w:r w:rsidR="00593FB8">
        <w:rPr>
          <w:rFonts w:ascii="Times New Roman" w:hAnsi="Times New Roman" w:cs="Times New Roman"/>
          <w:sz w:val="28"/>
          <w:szCs w:val="28"/>
          <w:lang w:val="uk-UA"/>
        </w:rPr>
        <w:t>и</w:t>
      </w:r>
      <w:r w:rsidRPr="00E71637">
        <w:rPr>
          <w:rFonts w:ascii="Times New Roman" w:hAnsi="Times New Roman" w:cs="Times New Roman"/>
          <w:sz w:val="28"/>
          <w:szCs w:val="28"/>
          <w:lang w:val="uk-UA"/>
        </w:rPr>
        <w:t>:</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формувати здатність творчо планувати і здійснювати музично-п</w:t>
      </w:r>
      <w:r w:rsidR="00593FB8">
        <w:rPr>
          <w:rFonts w:ascii="Times New Roman" w:hAnsi="Times New Roman" w:cs="Times New Roman"/>
          <w:sz w:val="28"/>
          <w:szCs w:val="28"/>
          <w:lang w:val="uk-UA"/>
        </w:rPr>
        <w:t>едагогічну діяльність з учнями 1-7</w:t>
      </w:r>
      <w:r w:rsidRPr="00E71637">
        <w:rPr>
          <w:rFonts w:ascii="Times New Roman" w:hAnsi="Times New Roman" w:cs="Times New Roman"/>
          <w:sz w:val="28"/>
          <w:szCs w:val="28"/>
          <w:lang w:val="uk-UA"/>
        </w:rPr>
        <w:t xml:space="preserve"> класів на основі узагальнення та </w:t>
      </w:r>
      <w:r w:rsidRPr="00E71637">
        <w:rPr>
          <w:rFonts w:ascii="Times New Roman" w:hAnsi="Times New Roman" w:cs="Times New Roman"/>
          <w:sz w:val="28"/>
          <w:szCs w:val="28"/>
          <w:lang w:val="uk-UA"/>
        </w:rPr>
        <w:lastRenderedPageBreak/>
        <w:t>систематизації загально педагогічни</w:t>
      </w:r>
      <w:r w:rsidR="00593FB8">
        <w:rPr>
          <w:rFonts w:ascii="Times New Roman" w:hAnsi="Times New Roman" w:cs="Times New Roman"/>
          <w:sz w:val="28"/>
          <w:szCs w:val="28"/>
          <w:lang w:val="uk-UA"/>
        </w:rPr>
        <w:t>х та спеціальних знань, умінь,</w:t>
      </w:r>
      <w:r w:rsidRPr="00E71637">
        <w:rPr>
          <w:rFonts w:ascii="Times New Roman" w:hAnsi="Times New Roman" w:cs="Times New Roman"/>
          <w:sz w:val="28"/>
          <w:szCs w:val="28"/>
          <w:lang w:val="uk-UA"/>
        </w:rPr>
        <w:t xml:space="preserve"> навичок</w:t>
      </w:r>
      <w:r w:rsidR="00593FB8">
        <w:rPr>
          <w:rFonts w:ascii="Times New Roman" w:hAnsi="Times New Roman" w:cs="Times New Roman"/>
          <w:sz w:val="28"/>
          <w:szCs w:val="28"/>
          <w:lang w:val="uk-UA"/>
        </w:rPr>
        <w:t xml:space="preserve"> та компетентностей</w:t>
      </w:r>
      <w:r w:rsidRPr="00E71637">
        <w:rPr>
          <w:rFonts w:ascii="Times New Roman" w:hAnsi="Times New Roman" w:cs="Times New Roman"/>
          <w:sz w:val="28"/>
          <w:szCs w:val="28"/>
          <w:lang w:val="uk-UA"/>
        </w:rPr>
        <w:t>;</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опанувати різні професійні ролі учителя, в тому числі класного керівника;</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набути досвіду професійної рефлексії.</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До обов’язків студента практиканта входить:</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ознайомлення з програмою практики та</w:t>
      </w:r>
      <w:r w:rsidR="00593FB8">
        <w:rPr>
          <w:rFonts w:ascii="Times New Roman" w:hAnsi="Times New Roman" w:cs="Times New Roman"/>
          <w:sz w:val="28"/>
          <w:szCs w:val="28"/>
          <w:lang w:val="uk-UA"/>
        </w:rPr>
        <w:t xml:space="preserve"> наказом Ректора університету зі студентського</w:t>
      </w:r>
      <w:r w:rsidRPr="00E71637">
        <w:rPr>
          <w:rFonts w:ascii="Times New Roman" w:hAnsi="Times New Roman" w:cs="Times New Roman"/>
          <w:sz w:val="28"/>
          <w:szCs w:val="28"/>
          <w:lang w:val="uk-UA"/>
        </w:rPr>
        <w:t xml:space="preserve"> складу щодо організаційних умов проходження </w:t>
      </w:r>
      <w:r w:rsidR="00593FB8">
        <w:rPr>
          <w:rFonts w:ascii="Times New Roman" w:hAnsi="Times New Roman" w:cs="Times New Roman"/>
          <w:sz w:val="28"/>
          <w:szCs w:val="28"/>
          <w:lang w:val="uk-UA"/>
        </w:rPr>
        <w:t xml:space="preserve">педагогічної </w:t>
      </w:r>
      <w:r w:rsidRPr="00E71637">
        <w:rPr>
          <w:rFonts w:ascii="Times New Roman" w:hAnsi="Times New Roman" w:cs="Times New Roman"/>
          <w:sz w:val="28"/>
          <w:szCs w:val="28"/>
          <w:lang w:val="uk-UA"/>
        </w:rPr>
        <w:t>практики;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участь у настановчій конференції;</w:t>
      </w:r>
    </w:p>
    <w:p w:rsid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xml:space="preserve">• ознайомлення з системою організації навчально-виховного процесу в </w:t>
      </w:r>
      <w:r w:rsidR="00593FB8">
        <w:rPr>
          <w:rFonts w:ascii="Times New Roman" w:hAnsi="Times New Roman" w:cs="Times New Roman"/>
          <w:sz w:val="28"/>
          <w:szCs w:val="28"/>
          <w:lang w:val="uk-UA"/>
        </w:rPr>
        <w:t xml:space="preserve">початковій та </w:t>
      </w:r>
      <w:r w:rsidRPr="00E71637">
        <w:rPr>
          <w:rFonts w:ascii="Times New Roman" w:hAnsi="Times New Roman" w:cs="Times New Roman"/>
          <w:sz w:val="28"/>
          <w:szCs w:val="28"/>
          <w:lang w:val="uk-UA"/>
        </w:rPr>
        <w:t>основній школі, планом виховної роботи закладу, проаналізувавши місце музичних зах</w:t>
      </w:r>
      <w:r w:rsidR="00593FB8">
        <w:rPr>
          <w:rFonts w:ascii="Times New Roman" w:hAnsi="Times New Roman" w:cs="Times New Roman"/>
          <w:sz w:val="28"/>
          <w:szCs w:val="28"/>
          <w:lang w:val="uk-UA"/>
        </w:rPr>
        <w:t xml:space="preserve">одів серед інших виховних форм </w:t>
      </w:r>
      <w:r w:rsidRPr="00E71637">
        <w:rPr>
          <w:rFonts w:ascii="Times New Roman" w:hAnsi="Times New Roman" w:cs="Times New Roman"/>
          <w:sz w:val="28"/>
          <w:szCs w:val="28"/>
          <w:lang w:val="uk-UA"/>
        </w:rPr>
        <w:t xml:space="preserve"> </w:t>
      </w:r>
      <w:r w:rsidR="00593FB8">
        <w:rPr>
          <w:rFonts w:ascii="Times New Roman" w:hAnsi="Times New Roman" w:cs="Times New Roman"/>
          <w:sz w:val="28"/>
          <w:szCs w:val="28"/>
          <w:lang w:val="uk-UA"/>
        </w:rPr>
        <w:t>(</w:t>
      </w:r>
      <w:r w:rsidRPr="00E71637">
        <w:rPr>
          <w:rFonts w:ascii="Times New Roman" w:hAnsi="Times New Roman" w:cs="Times New Roman"/>
          <w:sz w:val="28"/>
          <w:szCs w:val="28"/>
          <w:lang w:val="uk-UA"/>
        </w:rPr>
        <w:t>колективних, групових, індивідуальних);</w:t>
      </w:r>
    </w:p>
    <w:p w:rsidR="00593FB8" w:rsidRPr="00E71637" w:rsidRDefault="00593FB8" w:rsidP="00E71637">
      <w:pPr>
        <w:pStyle w:val="a3"/>
        <w:spacing w:after="0" w:line="360" w:lineRule="auto"/>
        <w:ind w:left="0" w:firstLine="567"/>
        <w:jc w:val="both"/>
        <w:rPr>
          <w:rFonts w:ascii="Times New Roman" w:hAnsi="Times New Roman" w:cs="Times New Roman"/>
          <w:sz w:val="28"/>
          <w:szCs w:val="28"/>
          <w:lang w:val="uk-UA"/>
        </w:rPr>
      </w:pPr>
      <w:r w:rsidRPr="00593FB8">
        <w:rPr>
          <w:rFonts w:ascii="Times New Roman" w:hAnsi="Times New Roman" w:cs="Times New Roman"/>
          <w:sz w:val="28"/>
          <w:szCs w:val="28"/>
          <w:lang w:val="uk-UA"/>
        </w:rPr>
        <w:t xml:space="preserve">• педагогічний аналіз </w:t>
      </w:r>
      <w:r>
        <w:rPr>
          <w:rFonts w:ascii="Times New Roman" w:hAnsi="Times New Roman" w:cs="Times New Roman"/>
          <w:sz w:val="28"/>
          <w:szCs w:val="28"/>
          <w:lang w:val="uk-UA"/>
        </w:rPr>
        <w:t xml:space="preserve"> проведених учителем музичного мистецтва уроків</w:t>
      </w:r>
      <w:r w:rsidRPr="00593FB8">
        <w:rPr>
          <w:rFonts w:ascii="Times New Roman" w:hAnsi="Times New Roman" w:cs="Times New Roman"/>
          <w:sz w:val="28"/>
          <w:szCs w:val="28"/>
          <w:lang w:val="uk-UA"/>
        </w:rPr>
        <w:t xml:space="preserve"> з учнівським</w:t>
      </w:r>
      <w:r>
        <w:rPr>
          <w:rFonts w:ascii="Times New Roman" w:hAnsi="Times New Roman" w:cs="Times New Roman"/>
          <w:sz w:val="28"/>
          <w:szCs w:val="28"/>
          <w:lang w:val="uk-UA"/>
        </w:rPr>
        <w:t>и колективами</w:t>
      </w:r>
      <w:r w:rsidRPr="00593FB8">
        <w:rPr>
          <w:rFonts w:ascii="Times New Roman" w:hAnsi="Times New Roman" w:cs="Times New Roman"/>
          <w:sz w:val="28"/>
          <w:szCs w:val="28"/>
          <w:lang w:val="uk-UA"/>
        </w:rPr>
        <w:t>;</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педагогічний аналіз розробленого класним керівником плану виховної роботи з учнівським колективом;</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вивчення поурочних планів вчителя музики;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складання індивідуального плану роботи;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визначення програми професійного саморозвитку;</w:t>
      </w:r>
    </w:p>
    <w:p w:rsidR="00E71637" w:rsidRPr="00E71637" w:rsidRDefault="005F49BD" w:rsidP="00E71637">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7</w:t>
      </w:r>
      <w:r w:rsidR="00E71637" w:rsidRPr="00E71637">
        <w:rPr>
          <w:rFonts w:ascii="Times New Roman" w:hAnsi="Times New Roman" w:cs="Times New Roman"/>
          <w:sz w:val="28"/>
          <w:szCs w:val="28"/>
          <w:lang w:val="uk-UA"/>
        </w:rPr>
        <w:t xml:space="preserve"> </w:t>
      </w:r>
      <w:r>
        <w:rPr>
          <w:rFonts w:ascii="Times New Roman" w:hAnsi="Times New Roman" w:cs="Times New Roman"/>
          <w:sz w:val="28"/>
          <w:szCs w:val="28"/>
          <w:lang w:val="uk-UA"/>
        </w:rPr>
        <w:t>уроків музичного мистецтва</w:t>
      </w:r>
      <w:r w:rsidR="00E71637" w:rsidRPr="00E71637">
        <w:rPr>
          <w:rFonts w:ascii="Times New Roman" w:hAnsi="Times New Roman" w:cs="Times New Roman"/>
          <w:sz w:val="28"/>
          <w:szCs w:val="28"/>
          <w:lang w:val="uk-UA"/>
        </w:rPr>
        <w:t xml:space="preserve"> відповідно до програми, за </w:t>
      </w:r>
      <w:r>
        <w:rPr>
          <w:rFonts w:ascii="Times New Roman" w:hAnsi="Times New Roman" w:cs="Times New Roman"/>
          <w:sz w:val="28"/>
          <w:szCs w:val="28"/>
          <w:lang w:val="uk-UA"/>
        </w:rPr>
        <w:t>якою працює вчитель; складання 7</w:t>
      </w:r>
      <w:r w:rsidR="00E71637" w:rsidRPr="00E71637">
        <w:rPr>
          <w:rFonts w:ascii="Times New Roman" w:hAnsi="Times New Roman" w:cs="Times New Roman"/>
          <w:sz w:val="28"/>
          <w:szCs w:val="28"/>
          <w:lang w:val="uk-UA"/>
        </w:rPr>
        <w:t xml:space="preserve"> планів-конспектів цих уроків;</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підготовка й прове</w:t>
      </w:r>
      <w:r w:rsidR="005F49BD">
        <w:rPr>
          <w:rFonts w:ascii="Times New Roman" w:hAnsi="Times New Roman" w:cs="Times New Roman"/>
          <w:sz w:val="28"/>
          <w:szCs w:val="28"/>
          <w:lang w:val="uk-UA"/>
        </w:rPr>
        <w:t>дення 2 виховних заходів (</w:t>
      </w:r>
      <w:r w:rsidRPr="00E71637">
        <w:rPr>
          <w:rFonts w:ascii="Times New Roman" w:hAnsi="Times New Roman" w:cs="Times New Roman"/>
          <w:sz w:val="28"/>
          <w:szCs w:val="28"/>
          <w:lang w:val="uk-UA"/>
        </w:rPr>
        <w:t>з музичної тематики, один з яких – загальношкільний);</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відвідування 15 уроків та позакласних заходів, що проводять вчителі та колеги-практиканти, здійснення їх психолого-педагогічного аналізу;</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підготовка виступу або повідомлення на батьківські збори згідно плану роботи з батьками;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ознайомлення з правилами ведення класної навчальної документації;</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lastRenderedPageBreak/>
        <w:t>• вивчення класного колективу та складання його психолого-педагогічної характеристики;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проведення науково-педагогічного дослідження у відповідності до запропонованої фаховою кафедрою тематики та з урахуванням інтересів студента (наукова розвідка, бакалаврська, дипломна або магістерська робота);</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ведення педагогічного щоденника;</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узагальнення отриманих на практиці результатів згідно виконання програми професійного саморозвитку;</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виконання творчого завдання (тему й зміст визначає фахова кафедра);</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xml:space="preserve">• участь у роботі педагогічної ради навчального закладу з питань обговорення результатів </w:t>
      </w:r>
      <w:r w:rsidR="005F49BD">
        <w:rPr>
          <w:rFonts w:ascii="Times New Roman" w:hAnsi="Times New Roman" w:cs="Times New Roman"/>
          <w:sz w:val="28"/>
          <w:szCs w:val="28"/>
          <w:lang w:val="uk-UA"/>
        </w:rPr>
        <w:t xml:space="preserve">педагогічної </w:t>
      </w:r>
      <w:r w:rsidRPr="00E71637">
        <w:rPr>
          <w:rFonts w:ascii="Times New Roman" w:hAnsi="Times New Roman" w:cs="Times New Roman"/>
          <w:sz w:val="28"/>
          <w:szCs w:val="28"/>
          <w:lang w:val="uk-UA"/>
        </w:rPr>
        <w:t>практики;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виступ на підсумковій конференції з інформацією про здійснену роботу;</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оформлення звітної документації до захисту педагогічної практики.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xml:space="preserve">В результаті практики в </w:t>
      </w:r>
      <w:r w:rsidR="005F49BD">
        <w:rPr>
          <w:rFonts w:ascii="Times New Roman" w:hAnsi="Times New Roman" w:cs="Times New Roman"/>
          <w:sz w:val="28"/>
          <w:szCs w:val="28"/>
          <w:lang w:val="uk-UA"/>
        </w:rPr>
        <w:t xml:space="preserve">початковій та </w:t>
      </w:r>
      <w:r w:rsidRPr="00E71637">
        <w:rPr>
          <w:rFonts w:ascii="Times New Roman" w:hAnsi="Times New Roman" w:cs="Times New Roman"/>
          <w:sz w:val="28"/>
          <w:szCs w:val="28"/>
          <w:lang w:val="uk-UA"/>
        </w:rPr>
        <w:t>основній школі студент 4 курсу повинен знати: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систему музично-виховної роботи з учнями початкової та основної школи;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психо</w:t>
      </w:r>
      <w:r w:rsidR="0015151D">
        <w:rPr>
          <w:rFonts w:ascii="Times New Roman" w:hAnsi="Times New Roman" w:cs="Times New Roman"/>
          <w:sz w:val="28"/>
          <w:szCs w:val="28"/>
          <w:lang w:val="uk-UA"/>
        </w:rPr>
        <w:t>лого</w:t>
      </w:r>
      <w:r w:rsidRPr="00E71637">
        <w:rPr>
          <w:rFonts w:ascii="Times New Roman" w:hAnsi="Times New Roman" w:cs="Times New Roman"/>
          <w:sz w:val="28"/>
          <w:szCs w:val="28"/>
          <w:lang w:val="uk-UA"/>
        </w:rPr>
        <w:t xml:space="preserve">-фізіологічні особливості розвитку дітей </w:t>
      </w:r>
      <w:r w:rsidR="005F49BD">
        <w:rPr>
          <w:rFonts w:ascii="Times New Roman" w:hAnsi="Times New Roman" w:cs="Times New Roman"/>
          <w:sz w:val="28"/>
          <w:szCs w:val="28"/>
          <w:lang w:val="uk-UA"/>
        </w:rPr>
        <w:t xml:space="preserve"> різного </w:t>
      </w:r>
      <w:r w:rsidRPr="00E71637">
        <w:rPr>
          <w:rFonts w:ascii="Times New Roman" w:hAnsi="Times New Roman" w:cs="Times New Roman"/>
          <w:sz w:val="28"/>
          <w:szCs w:val="28"/>
          <w:lang w:val="uk-UA"/>
        </w:rPr>
        <w:t xml:space="preserve"> шкільного віку;</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спец</w:t>
      </w:r>
      <w:r w:rsidR="00E80F23">
        <w:rPr>
          <w:rFonts w:ascii="Times New Roman" w:hAnsi="Times New Roman" w:cs="Times New Roman"/>
          <w:sz w:val="28"/>
          <w:szCs w:val="28"/>
          <w:lang w:val="uk-UA"/>
        </w:rPr>
        <w:t>ифіку роботи з учнями 1-4 та 5-7</w:t>
      </w:r>
      <w:r w:rsidRPr="00E71637">
        <w:rPr>
          <w:rFonts w:ascii="Times New Roman" w:hAnsi="Times New Roman" w:cs="Times New Roman"/>
          <w:sz w:val="28"/>
          <w:szCs w:val="28"/>
          <w:lang w:val="uk-UA"/>
        </w:rPr>
        <w:t xml:space="preserve"> класів по залученню їх до різних </w:t>
      </w:r>
      <w:r w:rsidR="00E80F23">
        <w:rPr>
          <w:rFonts w:ascii="Times New Roman" w:hAnsi="Times New Roman" w:cs="Times New Roman"/>
          <w:sz w:val="28"/>
          <w:szCs w:val="28"/>
          <w:lang w:val="uk-UA"/>
        </w:rPr>
        <w:t>видів музичної діяльності (вивчення шкільного пісенного репертуару</w:t>
      </w:r>
      <w:r w:rsidRPr="00E71637">
        <w:rPr>
          <w:rFonts w:ascii="Times New Roman" w:hAnsi="Times New Roman" w:cs="Times New Roman"/>
          <w:sz w:val="28"/>
          <w:szCs w:val="28"/>
          <w:lang w:val="uk-UA"/>
        </w:rPr>
        <w:t>, слухання-сприйняття музики, оволодіння музично-теоретичними та музично-історичними знаннями, музичні ігри</w:t>
      </w:r>
      <w:r w:rsidR="00E80F23">
        <w:rPr>
          <w:rFonts w:ascii="Times New Roman" w:hAnsi="Times New Roman" w:cs="Times New Roman"/>
          <w:sz w:val="28"/>
          <w:szCs w:val="28"/>
          <w:lang w:val="uk-UA"/>
        </w:rPr>
        <w:t>, гра на елементарних, дитячих, музичних інструментах</w:t>
      </w:r>
      <w:r w:rsidRPr="00E71637">
        <w:rPr>
          <w:rFonts w:ascii="Times New Roman" w:hAnsi="Times New Roman" w:cs="Times New Roman"/>
          <w:sz w:val="28"/>
          <w:szCs w:val="28"/>
          <w:lang w:val="uk-UA"/>
        </w:rPr>
        <w:t>);</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осо</w:t>
      </w:r>
      <w:r w:rsidR="00E80F23">
        <w:rPr>
          <w:rFonts w:ascii="Times New Roman" w:hAnsi="Times New Roman" w:cs="Times New Roman"/>
          <w:sz w:val="28"/>
          <w:szCs w:val="28"/>
          <w:lang w:val="uk-UA"/>
        </w:rPr>
        <w:t>бливості проведення уроку музичного мистецтва</w:t>
      </w:r>
      <w:r w:rsidRPr="00E71637">
        <w:rPr>
          <w:rFonts w:ascii="Times New Roman" w:hAnsi="Times New Roman" w:cs="Times New Roman"/>
          <w:sz w:val="28"/>
          <w:szCs w:val="28"/>
          <w:lang w:val="uk-UA"/>
        </w:rPr>
        <w:t xml:space="preserve"> у 1-</w:t>
      </w:r>
      <w:r w:rsidR="00E80F23">
        <w:rPr>
          <w:rFonts w:ascii="Times New Roman" w:hAnsi="Times New Roman" w:cs="Times New Roman"/>
          <w:sz w:val="28"/>
          <w:szCs w:val="28"/>
          <w:lang w:val="uk-UA"/>
        </w:rPr>
        <w:t>4 та 5-7</w:t>
      </w:r>
      <w:r w:rsidRPr="00E71637">
        <w:rPr>
          <w:rFonts w:ascii="Times New Roman" w:hAnsi="Times New Roman" w:cs="Times New Roman"/>
          <w:sz w:val="28"/>
          <w:szCs w:val="28"/>
          <w:lang w:val="uk-UA"/>
        </w:rPr>
        <w:t xml:space="preserve"> класах;</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зміст і форми позакласної роботи з школярами середнього шкільного віку;</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lastRenderedPageBreak/>
        <w:t>• кращі твори українського та світового мистецтва, які використовуються на уроках та в позаурочний час у роботі з учнями</w:t>
      </w:r>
      <w:r w:rsidR="00DA05B0">
        <w:rPr>
          <w:rFonts w:ascii="Times New Roman" w:hAnsi="Times New Roman" w:cs="Times New Roman"/>
          <w:sz w:val="28"/>
          <w:szCs w:val="28"/>
          <w:lang w:val="uk-UA"/>
        </w:rPr>
        <w:t xml:space="preserve"> початкової та </w:t>
      </w:r>
      <w:r w:rsidRPr="00E71637">
        <w:rPr>
          <w:rFonts w:ascii="Times New Roman" w:hAnsi="Times New Roman" w:cs="Times New Roman"/>
          <w:sz w:val="28"/>
          <w:szCs w:val="28"/>
          <w:lang w:val="uk-UA"/>
        </w:rPr>
        <w:t xml:space="preserve"> основної школи;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досягнення вітчизняної та світової музично-педагогічної теорії та практики у контексті музично-виховної роботи з учнями початкової та основної школи.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По закінченні практики на 4 курсі студент-практикант повинен володіти наступними уміннями: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володіти методикою музично-виховної роботи на уроці з</w:t>
      </w:r>
      <w:r w:rsidR="00DA05B0">
        <w:rPr>
          <w:rFonts w:ascii="Times New Roman" w:hAnsi="Times New Roman" w:cs="Times New Roman"/>
          <w:sz w:val="28"/>
          <w:szCs w:val="28"/>
          <w:lang w:val="uk-UA"/>
        </w:rPr>
        <w:t xml:space="preserve"> учнями 1, 2, 3, 4, 5, 6, 7 </w:t>
      </w:r>
      <w:r w:rsidRPr="00E71637">
        <w:rPr>
          <w:rFonts w:ascii="Times New Roman" w:hAnsi="Times New Roman" w:cs="Times New Roman"/>
          <w:sz w:val="28"/>
          <w:szCs w:val="28"/>
          <w:lang w:val="uk-UA"/>
        </w:rPr>
        <w:t xml:space="preserve"> класів;</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прово</w:t>
      </w:r>
      <w:r w:rsidR="00DA05B0">
        <w:rPr>
          <w:rFonts w:ascii="Times New Roman" w:hAnsi="Times New Roman" w:cs="Times New Roman"/>
          <w:sz w:val="28"/>
          <w:szCs w:val="28"/>
          <w:lang w:val="uk-UA"/>
        </w:rPr>
        <w:t>дити різні за типом уроки музичного мистецтва</w:t>
      </w:r>
      <w:r w:rsidRPr="00E71637">
        <w:rPr>
          <w:rFonts w:ascii="Times New Roman" w:hAnsi="Times New Roman" w:cs="Times New Roman"/>
          <w:sz w:val="28"/>
          <w:szCs w:val="28"/>
          <w:lang w:val="uk-UA"/>
        </w:rPr>
        <w:t>, в тому числі нестандартні (урок-концерт, урок-дискусія, урок-подорож, урок-змагання тощо);</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володіти методикою позакласної виховної роботи з учнями основної школи;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проводити просвітницьку роботу з учнями та їх батьками, застосовуючи різноманітні форми спілкування: дискусії, індивідуальні бесіди, батьк</w:t>
      </w:r>
      <w:r w:rsidR="00DA05B0">
        <w:rPr>
          <w:rFonts w:ascii="Times New Roman" w:hAnsi="Times New Roman" w:cs="Times New Roman"/>
          <w:sz w:val="28"/>
          <w:szCs w:val="28"/>
          <w:lang w:val="uk-UA"/>
        </w:rPr>
        <w:t>івські збори</w:t>
      </w:r>
      <w:r w:rsidRPr="00E71637">
        <w:rPr>
          <w:rFonts w:ascii="Times New Roman" w:hAnsi="Times New Roman" w:cs="Times New Roman"/>
          <w:sz w:val="28"/>
          <w:szCs w:val="28"/>
          <w:lang w:val="uk-UA"/>
        </w:rPr>
        <w:t>;</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володіти умінням організації та керівництва музичними колективами учнів - вокальним та інструментальним ансамблями, хором;</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створювати проблемні ситуації для спонукання творчого самовираження та стимулювання емоційно-чуттєвої сфери учнів підліткового віку у різних формах і видах музично-виховної роботи;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планувати роботу класно</w:t>
      </w:r>
      <w:r w:rsidR="00DA05B0">
        <w:rPr>
          <w:rFonts w:ascii="Times New Roman" w:hAnsi="Times New Roman" w:cs="Times New Roman"/>
          <w:sz w:val="28"/>
          <w:szCs w:val="28"/>
          <w:lang w:val="uk-UA"/>
        </w:rPr>
        <w:t>го керівника, вчителя музичного мистецтва</w:t>
      </w:r>
      <w:r w:rsidRPr="00E71637">
        <w:rPr>
          <w:rFonts w:ascii="Times New Roman" w:hAnsi="Times New Roman" w:cs="Times New Roman"/>
          <w:sz w:val="28"/>
          <w:szCs w:val="28"/>
          <w:lang w:val="uk-UA"/>
        </w:rPr>
        <w:t xml:space="preserve"> й вести педагогічну документацію;</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використовувати різні види контролю успішності учнів: попереднього, поточного, тематичного, підсумкового;</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поєднувати світові досягнення методики музичного виховання з досвідом української національної музично-педагогічної науки та практики у процесі творчої співпраці вчителя та учнів;</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lastRenderedPageBreak/>
        <w:t>• використовувати елементи інноваційних педагогічних технологій у роботі з учнями;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вивчати досвід кращих вчителів</w:t>
      </w:r>
      <w:r w:rsidR="00DA05B0">
        <w:rPr>
          <w:rFonts w:ascii="Times New Roman" w:hAnsi="Times New Roman" w:cs="Times New Roman"/>
          <w:sz w:val="28"/>
          <w:szCs w:val="28"/>
          <w:lang w:val="uk-UA"/>
        </w:rPr>
        <w:t xml:space="preserve"> музичного мистецтва</w:t>
      </w:r>
      <w:r w:rsidRPr="00E71637">
        <w:rPr>
          <w:rFonts w:ascii="Times New Roman" w:hAnsi="Times New Roman" w:cs="Times New Roman"/>
          <w:sz w:val="28"/>
          <w:szCs w:val="28"/>
          <w:lang w:val="uk-UA"/>
        </w:rPr>
        <w:t>;</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перевірити на практиці методику наукового дослідження;</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 комплексно використовувати фахові музично-виконавські навички при ви</w:t>
      </w:r>
      <w:r w:rsidR="00DA05B0">
        <w:rPr>
          <w:rFonts w:ascii="Times New Roman" w:hAnsi="Times New Roman" w:cs="Times New Roman"/>
          <w:sz w:val="28"/>
          <w:szCs w:val="28"/>
          <w:lang w:val="uk-UA"/>
        </w:rPr>
        <w:t>конанні різних професійних завдань</w:t>
      </w:r>
      <w:r w:rsidRPr="00E71637">
        <w:rPr>
          <w:rFonts w:ascii="Times New Roman" w:hAnsi="Times New Roman" w:cs="Times New Roman"/>
          <w:sz w:val="28"/>
          <w:szCs w:val="28"/>
          <w:lang w:val="uk-UA"/>
        </w:rPr>
        <w:t>: диригента, виконавця-інструменталіста, вокаліста, лектора, музичного критика тощо.</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Список звітної документації до захисту практики</w:t>
      </w:r>
      <w:r w:rsidR="0012384D">
        <w:rPr>
          <w:rFonts w:ascii="Times New Roman" w:hAnsi="Times New Roman" w:cs="Times New Roman"/>
          <w:sz w:val="28"/>
          <w:szCs w:val="28"/>
          <w:lang w:val="uk-UA"/>
        </w:rPr>
        <w:t>:</w:t>
      </w:r>
      <w:r w:rsidRPr="00E71637">
        <w:rPr>
          <w:rFonts w:ascii="Times New Roman" w:hAnsi="Times New Roman" w:cs="Times New Roman"/>
          <w:sz w:val="28"/>
          <w:szCs w:val="28"/>
          <w:lang w:val="uk-UA"/>
        </w:rPr>
        <w:t xml:space="preserve"> </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1. Звіт про виконання програми професійного саморозвитку.</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2. Характеристика, надана навчальним закладом за підписом директора (підпис завірено круглою печаткою школи)</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3. Педагогічний щоденник.</w:t>
      </w:r>
    </w:p>
    <w:p w:rsidR="00E71637" w:rsidRPr="00E71637" w:rsidRDefault="00DA05B0" w:rsidP="00E71637">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Сім</w:t>
      </w:r>
      <w:r w:rsidR="00E71637" w:rsidRPr="00E71637">
        <w:rPr>
          <w:rFonts w:ascii="Times New Roman" w:hAnsi="Times New Roman" w:cs="Times New Roman"/>
          <w:sz w:val="28"/>
          <w:szCs w:val="28"/>
          <w:lang w:val="uk-UA"/>
        </w:rPr>
        <w:t xml:space="preserve"> планів-конспектів проведених уроків з підписами вчителя музики та методиста.</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5. Електронний варіант планів-конспектів.</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6. Психолого-педагогічний аналіз спостере</w:t>
      </w:r>
      <w:r w:rsidR="0012384D">
        <w:rPr>
          <w:rFonts w:ascii="Times New Roman" w:hAnsi="Times New Roman" w:cs="Times New Roman"/>
          <w:sz w:val="28"/>
          <w:szCs w:val="28"/>
          <w:lang w:val="uk-UA"/>
        </w:rPr>
        <w:t>ження</w:t>
      </w:r>
      <w:r w:rsidRPr="00E71637">
        <w:rPr>
          <w:rFonts w:ascii="Times New Roman" w:hAnsi="Times New Roman" w:cs="Times New Roman"/>
          <w:sz w:val="28"/>
          <w:szCs w:val="28"/>
          <w:lang w:val="uk-UA"/>
        </w:rPr>
        <w:t xml:space="preserve"> уроків (15).</w:t>
      </w:r>
    </w:p>
    <w:p w:rsidR="00E71637" w:rsidRP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7. Аналіз одного з виховних позакласних заходів (додати сценарій заходу з відгуками вчителя (методиста) та керівника практики з педагогіки).</w:t>
      </w:r>
    </w:p>
    <w:p w:rsid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8. Психолого-педагогічна характеристика учнівського колективу (додати відгук керівника практики з загальної психології)</w:t>
      </w:r>
      <w:r w:rsidR="0012384D">
        <w:rPr>
          <w:rFonts w:ascii="Times New Roman" w:hAnsi="Times New Roman" w:cs="Times New Roman"/>
          <w:sz w:val="28"/>
          <w:szCs w:val="28"/>
          <w:lang w:val="uk-UA"/>
        </w:rPr>
        <w:t>.</w:t>
      </w:r>
    </w:p>
    <w:p w:rsidR="0012384D" w:rsidRPr="00E71637" w:rsidRDefault="0012384D" w:rsidP="00E71637">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Відеопідтвердження уроку музичного мистецтва (фрагменту) для оцінювання </w:t>
      </w:r>
      <w:r w:rsidR="00A03ADC">
        <w:rPr>
          <w:rFonts w:ascii="Times New Roman" w:hAnsi="Times New Roman" w:cs="Times New Roman"/>
          <w:sz w:val="28"/>
          <w:szCs w:val="28"/>
          <w:lang w:val="uk-UA"/>
        </w:rPr>
        <w:t>практики</w:t>
      </w:r>
      <w:r w:rsidR="00B90A29">
        <w:rPr>
          <w:rFonts w:ascii="Times New Roman" w:hAnsi="Times New Roman" w:cs="Times New Roman"/>
          <w:sz w:val="28"/>
          <w:szCs w:val="28"/>
          <w:lang w:val="uk-UA"/>
        </w:rPr>
        <w:t xml:space="preserve"> здобувача вищої освіти</w:t>
      </w:r>
      <w:r w:rsidR="00A03ADC">
        <w:rPr>
          <w:rFonts w:ascii="Times New Roman" w:hAnsi="Times New Roman" w:cs="Times New Roman"/>
          <w:sz w:val="28"/>
          <w:szCs w:val="28"/>
          <w:lang w:val="uk-UA"/>
        </w:rPr>
        <w:t xml:space="preserve"> на відмінно.</w:t>
      </w:r>
    </w:p>
    <w:p w:rsidR="00E71637" w:rsidRDefault="00E71637" w:rsidP="00E71637">
      <w:pPr>
        <w:pStyle w:val="a3"/>
        <w:spacing w:after="0" w:line="360" w:lineRule="auto"/>
        <w:ind w:left="0" w:firstLine="567"/>
        <w:jc w:val="both"/>
        <w:rPr>
          <w:rFonts w:ascii="Times New Roman" w:hAnsi="Times New Roman" w:cs="Times New Roman"/>
          <w:sz w:val="28"/>
          <w:szCs w:val="28"/>
          <w:lang w:val="uk-UA"/>
        </w:rPr>
      </w:pPr>
      <w:r w:rsidRPr="00E71637">
        <w:rPr>
          <w:rFonts w:ascii="Times New Roman" w:hAnsi="Times New Roman" w:cs="Times New Roman"/>
          <w:sz w:val="28"/>
          <w:szCs w:val="28"/>
          <w:lang w:val="uk-UA"/>
        </w:rPr>
        <w:t>Критерії розрахунку рейтингових балів за педагогічну практику у основній школі (100-бальна шкала)</w:t>
      </w:r>
    </w:p>
    <w:p w:rsidR="005459F5" w:rsidRPr="00E71637" w:rsidRDefault="005459F5" w:rsidP="00E71637">
      <w:pPr>
        <w:pStyle w:val="a3"/>
        <w:spacing w:after="0" w:line="360" w:lineRule="auto"/>
        <w:ind w:left="0" w:firstLine="567"/>
        <w:jc w:val="both"/>
        <w:rPr>
          <w:rFonts w:ascii="Times New Roman" w:hAnsi="Times New Roman" w:cs="Times New Roman"/>
          <w:sz w:val="28"/>
          <w:szCs w:val="28"/>
          <w:lang w:val="uk-UA"/>
        </w:rPr>
      </w:pP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70"/>
        <w:gridCol w:w="4635"/>
        <w:gridCol w:w="1506"/>
        <w:gridCol w:w="1177"/>
        <w:gridCol w:w="1167"/>
      </w:tblGrid>
      <w:tr w:rsidR="00DA05B0" w:rsidRPr="00427EDD" w:rsidTr="00A65FB6">
        <w:tc>
          <w:tcPr>
            <w:tcW w:w="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№п/п</w:t>
            </w:r>
          </w:p>
        </w:tc>
        <w:tc>
          <w:tcPr>
            <w:tcW w:w="54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Вид діяльності</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Кількість балів (коефіцієнт)</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Кількість робіт</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Максим. кількість балів</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Проведення уроків музики</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4</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ind w:left="545" w:hanging="545"/>
              <w:jc w:val="center"/>
              <w:rPr>
                <w:rFonts w:ascii="Arial" w:hAnsi="Arial" w:cs="Arial"/>
                <w:sz w:val="20"/>
                <w:szCs w:val="20"/>
              </w:rPr>
            </w:pPr>
            <w:r w:rsidRPr="00427EDD">
              <w:t>8</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32</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2</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Проведення позакласного виховного заходу</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ind w:firstLine="459"/>
              <w:rPr>
                <w:rFonts w:ascii="Arial" w:hAnsi="Arial" w:cs="Arial"/>
                <w:sz w:val="20"/>
                <w:szCs w:val="20"/>
              </w:rPr>
            </w:pPr>
            <w:r w:rsidRPr="00427EDD">
              <w:t>0 – 2,5</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2</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5</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lastRenderedPageBreak/>
              <w:t>3</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Відвідування уроків учителів і студентів-практикантів та психолого-педагогічний аналіз спостережених уроків</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0,6</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15</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9</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4</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Підготовка і оформлення планів-конспектів</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1,5</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8</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12</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5</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Підготовка і оформлення конспекту позакласного виховного заходу</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1,5</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2</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3</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6</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Аналіз проведеного виховного заходу</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1</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7</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Ведення педагогічного щоденника</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10</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10</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8</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Написання психолого-педагогічної характеристики учнівського колективу</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–6</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6</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9</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Ведення науково-дослідної роботи</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15</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15</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10</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Виготовлення дидактичного матеріалу і наочності</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2</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2</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11</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t>Присутність на настановній та підсумковій конференціях</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0 – 2,5</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2</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t>5</w:t>
            </w:r>
          </w:p>
        </w:tc>
      </w:tr>
      <w:tr w:rsidR="00DA05B0" w:rsidRPr="00427EDD" w:rsidTr="00A65FB6">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5B0" w:rsidRPr="00427EDD" w:rsidRDefault="00DA05B0" w:rsidP="00A65FB6">
            <w:pPr>
              <w:spacing w:line="234" w:lineRule="atLeast"/>
              <w:rPr>
                <w:rFonts w:ascii="Arial" w:hAnsi="Arial" w:cs="Arial"/>
                <w:sz w:val="20"/>
                <w:szCs w:val="20"/>
              </w:rPr>
            </w:pPr>
            <w:r w:rsidRPr="00427EDD">
              <w:rPr>
                <w:rFonts w:ascii="Arial" w:hAnsi="Arial" w:cs="Arial"/>
                <w:sz w:val="20"/>
                <w:szCs w:val="20"/>
              </w:rPr>
              <w:t> </w:t>
            </w:r>
          </w:p>
        </w:tc>
        <w:tc>
          <w:tcPr>
            <w:tcW w:w="5435"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both"/>
              <w:rPr>
                <w:rFonts w:ascii="Arial" w:hAnsi="Arial" w:cs="Arial"/>
                <w:sz w:val="20"/>
                <w:szCs w:val="20"/>
              </w:rPr>
            </w:pPr>
            <w:r w:rsidRPr="00427EDD">
              <w:rPr>
                <w:rStyle w:val="ac"/>
              </w:rPr>
              <w:t>Підсумкові рейтингові бали</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spacing w:line="234" w:lineRule="atLeast"/>
              <w:rPr>
                <w:rFonts w:ascii="Arial" w:hAnsi="Arial" w:cs="Arial"/>
                <w:sz w:val="20"/>
                <w:szCs w:val="20"/>
              </w:rPr>
            </w:pPr>
            <w:r w:rsidRPr="00427EDD">
              <w:rPr>
                <w:rFonts w:ascii="Arial" w:hAnsi="Arial" w:cs="Arial"/>
                <w:sz w:val="20"/>
                <w:szCs w:val="2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spacing w:line="234" w:lineRule="atLeast"/>
              <w:rPr>
                <w:rFonts w:ascii="Arial" w:hAnsi="Arial" w:cs="Arial"/>
                <w:sz w:val="20"/>
                <w:szCs w:val="20"/>
              </w:rPr>
            </w:pPr>
            <w:r w:rsidRPr="00427EDD">
              <w:rPr>
                <w:rFonts w:ascii="Arial" w:hAnsi="Arial" w:cs="Arial"/>
                <w:sz w:val="20"/>
                <w:szCs w:val="2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A05B0" w:rsidRPr="00427EDD" w:rsidRDefault="00DA05B0" w:rsidP="00A65FB6">
            <w:pPr>
              <w:pStyle w:val="a9"/>
              <w:spacing w:before="0" w:beforeAutospacing="0" w:after="0" w:afterAutospacing="0" w:line="293" w:lineRule="atLeast"/>
              <w:jc w:val="center"/>
              <w:rPr>
                <w:rFonts w:ascii="Arial" w:hAnsi="Arial" w:cs="Arial"/>
                <w:sz w:val="20"/>
                <w:szCs w:val="20"/>
              </w:rPr>
            </w:pPr>
            <w:r w:rsidRPr="00427EDD">
              <w:rPr>
                <w:rStyle w:val="ac"/>
              </w:rPr>
              <w:t>100</w:t>
            </w:r>
          </w:p>
        </w:tc>
      </w:tr>
    </w:tbl>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15151D" w:rsidRDefault="0015151D"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B86D03" w:rsidRPr="00B86D03" w:rsidRDefault="00920386" w:rsidP="00B86D03">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9.</w:t>
      </w:r>
      <w:r w:rsidR="00B86D03">
        <w:rPr>
          <w:rFonts w:ascii="Times New Roman" w:hAnsi="Times New Roman" w:cs="Times New Roman"/>
          <w:b/>
          <w:sz w:val="28"/>
          <w:szCs w:val="28"/>
          <w:lang w:val="uk-UA"/>
        </w:rPr>
        <w:t xml:space="preserve">Тематика курсових робіт з методики  </w:t>
      </w:r>
      <w:r w:rsidR="00B86D03" w:rsidRPr="00B86D03">
        <w:rPr>
          <w:rFonts w:ascii="Times New Roman" w:hAnsi="Times New Roman" w:cs="Times New Roman"/>
          <w:b/>
          <w:sz w:val="28"/>
          <w:szCs w:val="28"/>
          <w:lang w:val="uk-UA"/>
        </w:rPr>
        <w:t>музичного виховання</w:t>
      </w:r>
    </w:p>
    <w:p w:rsidR="003F3659" w:rsidRDefault="00B86D03" w:rsidP="00B86D03">
      <w:pPr>
        <w:spacing w:after="0" w:line="360" w:lineRule="auto"/>
        <w:jc w:val="both"/>
        <w:rPr>
          <w:rFonts w:ascii="Times New Roman" w:hAnsi="Times New Roman" w:cs="Times New Roman"/>
          <w:b/>
          <w:sz w:val="28"/>
          <w:szCs w:val="28"/>
          <w:lang w:val="uk-UA"/>
        </w:rPr>
      </w:pPr>
      <w:r w:rsidRPr="00B86D03">
        <w:rPr>
          <w:rFonts w:ascii="Times New Roman" w:hAnsi="Times New Roman" w:cs="Times New Roman"/>
          <w:b/>
          <w:sz w:val="28"/>
          <w:szCs w:val="28"/>
          <w:lang w:val="uk-UA"/>
        </w:rPr>
        <w:t xml:space="preserve">для студентів ІІІ курсу </w:t>
      </w:r>
      <w:r>
        <w:rPr>
          <w:rFonts w:ascii="Times New Roman" w:hAnsi="Times New Roman" w:cs="Times New Roman"/>
          <w:b/>
          <w:sz w:val="28"/>
          <w:szCs w:val="28"/>
          <w:lang w:val="uk-UA"/>
        </w:rPr>
        <w:t xml:space="preserve"> освітнього рівня «Бакалавр»</w:t>
      </w:r>
      <w:r w:rsidRPr="00B86D03">
        <w:rPr>
          <w:rFonts w:ascii="Times New Roman" w:hAnsi="Times New Roman" w:cs="Times New Roman"/>
          <w:b/>
          <w:sz w:val="28"/>
          <w:szCs w:val="28"/>
          <w:lang w:val="uk-UA"/>
        </w:rPr>
        <w:t xml:space="preserve"> </w:t>
      </w:r>
    </w:p>
    <w:p w:rsidR="00257C1C" w:rsidRDefault="00257C1C" w:rsidP="00B86D03">
      <w:pPr>
        <w:spacing w:after="0" w:line="360" w:lineRule="auto"/>
        <w:jc w:val="both"/>
        <w:rPr>
          <w:rFonts w:ascii="Times New Roman" w:hAnsi="Times New Roman" w:cs="Times New Roman"/>
          <w:b/>
          <w:sz w:val="28"/>
          <w:szCs w:val="28"/>
          <w:lang w:val="uk-UA"/>
        </w:rPr>
      </w:pP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w:t>
      </w:r>
      <w:r w:rsidRPr="00257C1C">
        <w:rPr>
          <w:rFonts w:ascii="Times New Roman" w:hAnsi="Times New Roman" w:cs="Times New Roman"/>
          <w:sz w:val="28"/>
          <w:szCs w:val="28"/>
          <w:lang w:val="uk-UA"/>
        </w:rPr>
        <w:tab/>
        <w:t>Музичне виховання в українській національній школі та його завдання на сучасному етапі.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2.</w:t>
      </w:r>
      <w:r w:rsidRPr="00257C1C">
        <w:rPr>
          <w:rFonts w:ascii="Times New Roman" w:hAnsi="Times New Roman" w:cs="Times New Roman"/>
          <w:sz w:val="28"/>
          <w:szCs w:val="28"/>
          <w:lang w:val="uk-UA"/>
        </w:rPr>
        <w:tab/>
        <w:t>Особистісно-орієнтовані технології як засіб поглибленого вивчення музичного мистецтва у початковій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w:t>
      </w:r>
      <w:r w:rsidRPr="00257C1C">
        <w:rPr>
          <w:rFonts w:ascii="Times New Roman" w:hAnsi="Times New Roman" w:cs="Times New Roman"/>
          <w:sz w:val="28"/>
          <w:szCs w:val="28"/>
          <w:lang w:val="uk-UA"/>
        </w:rPr>
        <w:tab/>
        <w:t>Інтерактивні педагогічні технології музичного розвитку учнів початкових класів.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w:t>
      </w:r>
      <w:r w:rsidRPr="00257C1C">
        <w:rPr>
          <w:rFonts w:ascii="Times New Roman" w:hAnsi="Times New Roman" w:cs="Times New Roman"/>
          <w:sz w:val="28"/>
          <w:szCs w:val="28"/>
          <w:lang w:val="uk-UA"/>
        </w:rPr>
        <w:tab/>
        <w:t>Інтерактивні методи навчання і виховання мо</w:t>
      </w:r>
      <w:r w:rsidR="008F7E49">
        <w:rPr>
          <w:rFonts w:ascii="Times New Roman" w:hAnsi="Times New Roman" w:cs="Times New Roman"/>
          <w:sz w:val="28"/>
          <w:szCs w:val="28"/>
          <w:lang w:val="uk-UA"/>
        </w:rPr>
        <w:t>лодших школярів на уроках музичного мистецтва</w:t>
      </w:r>
      <w:r w:rsidRPr="00257C1C">
        <w:rPr>
          <w:rFonts w:ascii="Times New Roman" w:hAnsi="Times New Roman" w:cs="Times New Roman"/>
          <w:sz w:val="28"/>
          <w:szCs w:val="28"/>
          <w:lang w:val="uk-UA"/>
        </w:rPr>
        <w:t>.</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lastRenderedPageBreak/>
        <w:t>5.</w:t>
      </w:r>
      <w:r w:rsidRPr="00257C1C">
        <w:rPr>
          <w:rFonts w:ascii="Times New Roman" w:hAnsi="Times New Roman" w:cs="Times New Roman"/>
          <w:sz w:val="28"/>
          <w:szCs w:val="28"/>
          <w:lang w:val="uk-UA"/>
        </w:rPr>
        <w:tab/>
        <w:t>Роль музичного вихання у формуванні гармонійно розвиненої особистості школяра.</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w:t>
      </w:r>
      <w:r w:rsidRPr="00257C1C">
        <w:rPr>
          <w:rFonts w:ascii="Times New Roman" w:hAnsi="Times New Roman" w:cs="Times New Roman"/>
          <w:sz w:val="28"/>
          <w:szCs w:val="28"/>
          <w:lang w:val="uk-UA"/>
        </w:rPr>
        <w:tab/>
        <w:t>Моральне виховання учнів засобами музичного мистецтва.</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w:t>
      </w:r>
      <w:r w:rsidRPr="00257C1C">
        <w:rPr>
          <w:rFonts w:ascii="Times New Roman" w:hAnsi="Times New Roman" w:cs="Times New Roman"/>
          <w:sz w:val="28"/>
          <w:szCs w:val="28"/>
          <w:lang w:val="uk-UA"/>
        </w:rPr>
        <w:tab/>
        <w:t>Національно-патріотичне виховання учнів засобами музичного мистецтва.</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8.</w:t>
      </w:r>
      <w:r w:rsidRPr="00257C1C">
        <w:rPr>
          <w:rFonts w:ascii="Times New Roman" w:hAnsi="Times New Roman" w:cs="Times New Roman"/>
          <w:sz w:val="28"/>
          <w:szCs w:val="28"/>
          <w:lang w:val="uk-UA"/>
        </w:rPr>
        <w:tab/>
        <w:t>Розвиток теорії та методики музичного виховання дітей в українських школах (історичний аспект).</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9.</w:t>
      </w:r>
      <w:r w:rsidRPr="00257C1C">
        <w:rPr>
          <w:rFonts w:ascii="Times New Roman" w:hAnsi="Times New Roman" w:cs="Times New Roman"/>
          <w:sz w:val="28"/>
          <w:szCs w:val="28"/>
          <w:lang w:val="uk-UA"/>
        </w:rPr>
        <w:tab/>
        <w:t>Концепції естетичного виховання дітей в історії української музичної педагогіки.</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10.</w:t>
      </w:r>
      <w:r w:rsidRPr="00257C1C">
        <w:rPr>
          <w:rFonts w:ascii="Times New Roman" w:hAnsi="Times New Roman" w:cs="Times New Roman"/>
          <w:sz w:val="28"/>
          <w:szCs w:val="28"/>
          <w:lang w:val="uk-UA"/>
        </w:rPr>
        <w:tab/>
        <w:t>Аналіз українських історичних традицій музичного виховання дітей та особливості їх використання в сучасних мовах.</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11.</w:t>
      </w:r>
      <w:r w:rsidRPr="00257C1C">
        <w:rPr>
          <w:rFonts w:ascii="Times New Roman" w:hAnsi="Times New Roman" w:cs="Times New Roman"/>
          <w:sz w:val="28"/>
          <w:szCs w:val="28"/>
          <w:lang w:val="uk-UA"/>
        </w:rPr>
        <w:tab/>
        <w:t>Музично-педагогічна діяльність В.</w:t>
      </w:r>
      <w:r w:rsidR="008F7E49">
        <w:rPr>
          <w:rFonts w:ascii="Times New Roman" w:hAnsi="Times New Roman" w:cs="Times New Roman"/>
          <w:sz w:val="28"/>
          <w:szCs w:val="28"/>
          <w:lang w:val="uk-UA"/>
        </w:rPr>
        <w:t xml:space="preserve"> </w:t>
      </w:r>
      <w:r w:rsidRPr="00257C1C">
        <w:rPr>
          <w:rFonts w:ascii="Times New Roman" w:hAnsi="Times New Roman" w:cs="Times New Roman"/>
          <w:sz w:val="28"/>
          <w:szCs w:val="28"/>
          <w:lang w:val="uk-UA"/>
        </w:rPr>
        <w:t>Верховинця, П.</w:t>
      </w:r>
      <w:r w:rsidR="008F7E49">
        <w:rPr>
          <w:rFonts w:ascii="Times New Roman" w:hAnsi="Times New Roman" w:cs="Times New Roman"/>
          <w:sz w:val="28"/>
          <w:szCs w:val="28"/>
          <w:lang w:val="uk-UA"/>
        </w:rPr>
        <w:t xml:space="preserve"> </w:t>
      </w:r>
      <w:r w:rsidRPr="00257C1C">
        <w:rPr>
          <w:rFonts w:ascii="Times New Roman" w:hAnsi="Times New Roman" w:cs="Times New Roman"/>
          <w:sz w:val="28"/>
          <w:szCs w:val="28"/>
          <w:lang w:val="uk-UA"/>
        </w:rPr>
        <w:t>Козицького, Ф.</w:t>
      </w:r>
      <w:r w:rsidR="008F7E49">
        <w:rPr>
          <w:rFonts w:ascii="Times New Roman" w:hAnsi="Times New Roman" w:cs="Times New Roman"/>
          <w:sz w:val="28"/>
          <w:szCs w:val="28"/>
          <w:lang w:val="uk-UA"/>
        </w:rPr>
        <w:t xml:space="preserve"> </w:t>
      </w:r>
      <w:r w:rsidRPr="00257C1C">
        <w:rPr>
          <w:rFonts w:ascii="Times New Roman" w:hAnsi="Times New Roman" w:cs="Times New Roman"/>
          <w:sz w:val="28"/>
          <w:szCs w:val="28"/>
          <w:lang w:val="uk-UA"/>
        </w:rPr>
        <w:t>Колесси, М.</w:t>
      </w:r>
      <w:r w:rsidR="008F7E49">
        <w:rPr>
          <w:rFonts w:ascii="Times New Roman" w:hAnsi="Times New Roman" w:cs="Times New Roman"/>
          <w:sz w:val="28"/>
          <w:szCs w:val="28"/>
          <w:lang w:val="uk-UA"/>
        </w:rPr>
        <w:t xml:space="preserve"> </w:t>
      </w:r>
      <w:r w:rsidRPr="00257C1C">
        <w:rPr>
          <w:rFonts w:ascii="Times New Roman" w:hAnsi="Times New Roman" w:cs="Times New Roman"/>
          <w:sz w:val="28"/>
          <w:szCs w:val="28"/>
          <w:lang w:val="uk-UA"/>
        </w:rPr>
        <w:t>Леонтовича, К.</w:t>
      </w:r>
      <w:r w:rsidR="008F7E49">
        <w:rPr>
          <w:rFonts w:ascii="Times New Roman" w:hAnsi="Times New Roman" w:cs="Times New Roman"/>
          <w:sz w:val="28"/>
          <w:szCs w:val="28"/>
          <w:lang w:val="uk-UA"/>
        </w:rPr>
        <w:t xml:space="preserve"> </w:t>
      </w:r>
      <w:r w:rsidRPr="00257C1C">
        <w:rPr>
          <w:rFonts w:ascii="Times New Roman" w:hAnsi="Times New Roman" w:cs="Times New Roman"/>
          <w:sz w:val="28"/>
          <w:szCs w:val="28"/>
          <w:lang w:val="uk-UA"/>
        </w:rPr>
        <w:t>Стеценка та їх роль в історії українського музичного просвітництва.</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12.</w:t>
      </w:r>
      <w:r w:rsidRPr="00257C1C">
        <w:rPr>
          <w:rFonts w:ascii="Times New Roman" w:hAnsi="Times New Roman" w:cs="Times New Roman"/>
          <w:sz w:val="28"/>
          <w:szCs w:val="28"/>
          <w:lang w:val="uk-UA"/>
        </w:rPr>
        <w:tab/>
        <w:t>Музично-педагогічна діяльність Б.Л.</w:t>
      </w:r>
      <w:r w:rsidR="008F7E49">
        <w:rPr>
          <w:rFonts w:ascii="Times New Roman" w:hAnsi="Times New Roman" w:cs="Times New Roman"/>
          <w:sz w:val="28"/>
          <w:szCs w:val="28"/>
          <w:lang w:val="uk-UA"/>
        </w:rPr>
        <w:t xml:space="preserve"> </w:t>
      </w:r>
      <w:r w:rsidRPr="00257C1C">
        <w:rPr>
          <w:rFonts w:ascii="Times New Roman" w:hAnsi="Times New Roman" w:cs="Times New Roman"/>
          <w:sz w:val="28"/>
          <w:szCs w:val="28"/>
          <w:lang w:val="uk-UA"/>
        </w:rPr>
        <w:t>Яворського.</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13.</w:t>
      </w:r>
      <w:r w:rsidRPr="00257C1C">
        <w:rPr>
          <w:rFonts w:ascii="Times New Roman" w:hAnsi="Times New Roman" w:cs="Times New Roman"/>
          <w:sz w:val="28"/>
          <w:szCs w:val="28"/>
          <w:lang w:val="uk-UA"/>
        </w:rPr>
        <w:tab/>
        <w:t>Музично-педагогічна діяльність Д.Б.</w:t>
      </w:r>
      <w:r w:rsidR="008F7E49">
        <w:rPr>
          <w:rFonts w:ascii="Times New Roman" w:hAnsi="Times New Roman" w:cs="Times New Roman"/>
          <w:sz w:val="28"/>
          <w:szCs w:val="28"/>
          <w:lang w:val="uk-UA"/>
        </w:rPr>
        <w:t xml:space="preserve"> </w:t>
      </w:r>
      <w:r w:rsidRPr="00257C1C">
        <w:rPr>
          <w:rFonts w:ascii="Times New Roman" w:hAnsi="Times New Roman" w:cs="Times New Roman"/>
          <w:sz w:val="28"/>
          <w:szCs w:val="28"/>
          <w:lang w:val="uk-UA"/>
        </w:rPr>
        <w:t>Кабалевського.</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14.</w:t>
      </w:r>
      <w:r w:rsidRPr="00257C1C">
        <w:rPr>
          <w:rFonts w:ascii="Times New Roman" w:hAnsi="Times New Roman" w:cs="Times New Roman"/>
          <w:sz w:val="28"/>
          <w:szCs w:val="28"/>
          <w:lang w:val="uk-UA"/>
        </w:rPr>
        <w:tab/>
        <w:t>Аналіз деяких зарубіжних концепцій музичного виховання дітей.</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15.</w:t>
      </w:r>
      <w:r w:rsidRPr="00257C1C">
        <w:rPr>
          <w:rFonts w:ascii="Times New Roman" w:hAnsi="Times New Roman" w:cs="Times New Roman"/>
          <w:sz w:val="28"/>
          <w:szCs w:val="28"/>
          <w:lang w:val="uk-UA"/>
        </w:rPr>
        <w:tab/>
        <w:t>Теорія і практика викладання музики у зарубіжних школах.</w:t>
      </w:r>
    </w:p>
    <w:p w:rsidR="00257C1C" w:rsidRPr="00257C1C" w:rsidRDefault="008F7E49" w:rsidP="00257C1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Pr>
          <w:rFonts w:ascii="Times New Roman" w:hAnsi="Times New Roman" w:cs="Times New Roman"/>
          <w:sz w:val="28"/>
          <w:szCs w:val="28"/>
          <w:lang w:val="uk-UA"/>
        </w:rPr>
        <w:tab/>
        <w:t>Урок музичного мистецтва</w:t>
      </w:r>
      <w:r w:rsidR="00257C1C" w:rsidRPr="00257C1C">
        <w:rPr>
          <w:rFonts w:ascii="Times New Roman" w:hAnsi="Times New Roman" w:cs="Times New Roman"/>
          <w:sz w:val="28"/>
          <w:szCs w:val="28"/>
          <w:lang w:val="uk-UA"/>
        </w:rPr>
        <w:t xml:space="preserve"> у школі та його особливості.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17.</w:t>
      </w:r>
      <w:r w:rsidRPr="00257C1C">
        <w:rPr>
          <w:rFonts w:ascii="Times New Roman" w:hAnsi="Times New Roman" w:cs="Times New Roman"/>
          <w:sz w:val="28"/>
          <w:szCs w:val="28"/>
          <w:lang w:val="uk-UA"/>
        </w:rPr>
        <w:tab/>
        <w:t>Дидактичні основи музичного виховання  в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18.</w:t>
      </w:r>
      <w:r w:rsidRPr="00257C1C">
        <w:rPr>
          <w:rFonts w:ascii="Times New Roman" w:hAnsi="Times New Roman" w:cs="Times New Roman"/>
          <w:sz w:val="28"/>
          <w:szCs w:val="28"/>
          <w:lang w:val="uk-UA"/>
        </w:rPr>
        <w:tab/>
        <w:t>Основні форми і методи музичного виховання молодших школярів.</w:t>
      </w:r>
    </w:p>
    <w:p w:rsidR="00257C1C" w:rsidRPr="00257C1C" w:rsidRDefault="008F7E49" w:rsidP="00257C1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Pr>
          <w:rFonts w:ascii="Times New Roman" w:hAnsi="Times New Roman" w:cs="Times New Roman"/>
          <w:sz w:val="28"/>
          <w:szCs w:val="28"/>
          <w:lang w:val="uk-UA"/>
        </w:rPr>
        <w:tab/>
        <w:t>Роль вчителя музичного мистецтва</w:t>
      </w:r>
      <w:r w:rsidR="00257C1C" w:rsidRPr="00257C1C">
        <w:rPr>
          <w:rFonts w:ascii="Times New Roman" w:hAnsi="Times New Roman" w:cs="Times New Roman"/>
          <w:sz w:val="28"/>
          <w:szCs w:val="28"/>
          <w:lang w:val="uk-UA"/>
        </w:rPr>
        <w:t xml:space="preserve"> у формуванні національної свідомості учнів.</w:t>
      </w:r>
    </w:p>
    <w:p w:rsidR="00257C1C" w:rsidRPr="00257C1C" w:rsidRDefault="008F7E49" w:rsidP="00257C1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r>
        <w:rPr>
          <w:rFonts w:ascii="Times New Roman" w:hAnsi="Times New Roman" w:cs="Times New Roman"/>
          <w:sz w:val="28"/>
          <w:szCs w:val="28"/>
          <w:lang w:val="uk-UA"/>
        </w:rPr>
        <w:tab/>
        <w:t>Роль українського м</w:t>
      </w:r>
      <w:r w:rsidR="00257C1C" w:rsidRPr="00257C1C">
        <w:rPr>
          <w:rFonts w:ascii="Times New Roman" w:hAnsi="Times New Roman" w:cs="Times New Roman"/>
          <w:sz w:val="28"/>
          <w:szCs w:val="28"/>
          <w:lang w:val="uk-UA"/>
        </w:rPr>
        <w:t>узичного фольклору в естетичному вихованні молодших школярів.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21.</w:t>
      </w:r>
      <w:r w:rsidRPr="00257C1C">
        <w:rPr>
          <w:rFonts w:ascii="Times New Roman" w:hAnsi="Times New Roman" w:cs="Times New Roman"/>
          <w:sz w:val="28"/>
          <w:szCs w:val="28"/>
          <w:lang w:val="uk-UA"/>
        </w:rPr>
        <w:tab/>
        <w:t>О</w:t>
      </w:r>
      <w:r w:rsidR="008F7E49">
        <w:rPr>
          <w:rFonts w:ascii="Times New Roman" w:hAnsi="Times New Roman" w:cs="Times New Roman"/>
          <w:sz w:val="28"/>
          <w:szCs w:val="28"/>
          <w:lang w:val="uk-UA"/>
        </w:rPr>
        <w:t>собливості побудови уроку музичного мистецтва</w:t>
      </w:r>
      <w:r w:rsidRPr="00257C1C">
        <w:rPr>
          <w:rFonts w:ascii="Times New Roman" w:hAnsi="Times New Roman" w:cs="Times New Roman"/>
          <w:sz w:val="28"/>
          <w:szCs w:val="28"/>
          <w:lang w:val="uk-UA"/>
        </w:rPr>
        <w:t xml:space="preserve"> і методика його проведення в мало комплектній школі.</w:t>
      </w:r>
    </w:p>
    <w:p w:rsidR="00257C1C" w:rsidRPr="00257C1C" w:rsidRDefault="008F7E49" w:rsidP="00257C1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Pr>
          <w:rFonts w:ascii="Times New Roman" w:hAnsi="Times New Roman" w:cs="Times New Roman"/>
          <w:sz w:val="28"/>
          <w:szCs w:val="28"/>
          <w:lang w:val="uk-UA"/>
        </w:rPr>
        <w:tab/>
        <w:t>Типи уроків музичного мистецтва</w:t>
      </w:r>
      <w:r w:rsidR="00257C1C" w:rsidRPr="00257C1C">
        <w:rPr>
          <w:rFonts w:ascii="Times New Roman" w:hAnsi="Times New Roman" w:cs="Times New Roman"/>
          <w:sz w:val="28"/>
          <w:szCs w:val="28"/>
          <w:lang w:val="uk-UA"/>
        </w:rPr>
        <w:t xml:space="preserve"> у початкових класах та умови підвищення їх ефективності.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2</w:t>
      </w:r>
      <w:r w:rsidR="008F7E49">
        <w:rPr>
          <w:rFonts w:ascii="Times New Roman" w:hAnsi="Times New Roman" w:cs="Times New Roman"/>
          <w:sz w:val="28"/>
          <w:szCs w:val="28"/>
          <w:lang w:val="uk-UA"/>
        </w:rPr>
        <w:t>3.</w:t>
      </w:r>
      <w:r w:rsidR="008F7E49">
        <w:rPr>
          <w:rFonts w:ascii="Times New Roman" w:hAnsi="Times New Roman" w:cs="Times New Roman"/>
          <w:sz w:val="28"/>
          <w:szCs w:val="28"/>
          <w:lang w:val="uk-UA"/>
        </w:rPr>
        <w:tab/>
        <w:t>Аналіз сучасного уроку музичного мистецтва</w:t>
      </w:r>
      <w:r w:rsidRPr="00257C1C">
        <w:rPr>
          <w:rFonts w:ascii="Times New Roman" w:hAnsi="Times New Roman" w:cs="Times New Roman"/>
          <w:sz w:val="28"/>
          <w:szCs w:val="28"/>
          <w:lang w:val="uk-UA"/>
        </w:rPr>
        <w:t xml:space="preserve"> у початковій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lastRenderedPageBreak/>
        <w:t>24.</w:t>
      </w:r>
      <w:r w:rsidRPr="00257C1C">
        <w:rPr>
          <w:rFonts w:ascii="Times New Roman" w:hAnsi="Times New Roman" w:cs="Times New Roman"/>
          <w:sz w:val="28"/>
          <w:szCs w:val="28"/>
          <w:lang w:val="uk-UA"/>
        </w:rPr>
        <w:tab/>
        <w:t>Методика провед</w:t>
      </w:r>
      <w:r w:rsidR="008F7E49">
        <w:rPr>
          <w:rFonts w:ascii="Times New Roman" w:hAnsi="Times New Roman" w:cs="Times New Roman"/>
          <w:sz w:val="28"/>
          <w:szCs w:val="28"/>
          <w:lang w:val="uk-UA"/>
        </w:rPr>
        <w:t>ення нестандартних уроків музичного мистецтва</w:t>
      </w:r>
      <w:r w:rsidRPr="00257C1C">
        <w:rPr>
          <w:rFonts w:ascii="Times New Roman" w:hAnsi="Times New Roman" w:cs="Times New Roman"/>
          <w:sz w:val="28"/>
          <w:szCs w:val="28"/>
          <w:lang w:val="uk-UA"/>
        </w:rPr>
        <w:t xml:space="preserve"> у початковій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25.</w:t>
      </w:r>
      <w:r w:rsidRPr="00257C1C">
        <w:rPr>
          <w:rFonts w:ascii="Times New Roman" w:hAnsi="Times New Roman" w:cs="Times New Roman"/>
          <w:sz w:val="28"/>
          <w:szCs w:val="28"/>
          <w:lang w:val="uk-UA"/>
        </w:rPr>
        <w:tab/>
        <w:t>Шляхи удосконалення педагогі</w:t>
      </w:r>
      <w:r w:rsidR="008F7E49">
        <w:rPr>
          <w:rFonts w:ascii="Times New Roman" w:hAnsi="Times New Roman" w:cs="Times New Roman"/>
          <w:sz w:val="28"/>
          <w:szCs w:val="28"/>
          <w:lang w:val="uk-UA"/>
        </w:rPr>
        <w:t>чної майстерності вчителя музичного мистецтва</w:t>
      </w:r>
      <w:r w:rsidRPr="00257C1C">
        <w:rPr>
          <w:rFonts w:ascii="Times New Roman" w:hAnsi="Times New Roman" w:cs="Times New Roman"/>
          <w:sz w:val="28"/>
          <w:szCs w:val="28"/>
          <w:lang w:val="uk-UA"/>
        </w:rPr>
        <w:t>.</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26.</w:t>
      </w:r>
      <w:r w:rsidRPr="00257C1C">
        <w:rPr>
          <w:rFonts w:ascii="Times New Roman" w:hAnsi="Times New Roman" w:cs="Times New Roman"/>
          <w:sz w:val="28"/>
          <w:szCs w:val="28"/>
          <w:lang w:val="uk-UA"/>
        </w:rPr>
        <w:tab/>
        <w:t>Особистісно-орієнтований підхід до процесу музичного виховання учнів початкових класів.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27.</w:t>
      </w:r>
      <w:r w:rsidRPr="00257C1C">
        <w:rPr>
          <w:rFonts w:ascii="Times New Roman" w:hAnsi="Times New Roman" w:cs="Times New Roman"/>
          <w:sz w:val="28"/>
          <w:szCs w:val="28"/>
          <w:lang w:val="uk-UA"/>
        </w:rPr>
        <w:tab/>
        <w:t>Культурно-освітнє середовище як д</w:t>
      </w:r>
      <w:r w:rsidR="008F7E49">
        <w:rPr>
          <w:rFonts w:ascii="Times New Roman" w:hAnsi="Times New Roman" w:cs="Times New Roman"/>
          <w:sz w:val="28"/>
          <w:szCs w:val="28"/>
          <w:lang w:val="uk-UA"/>
        </w:rPr>
        <w:t>жерело музичного розвитку школярів</w:t>
      </w:r>
      <w:r w:rsidRPr="00257C1C">
        <w:rPr>
          <w:rFonts w:ascii="Times New Roman" w:hAnsi="Times New Roman" w:cs="Times New Roman"/>
          <w:sz w:val="28"/>
          <w:szCs w:val="28"/>
          <w:lang w:val="uk-UA"/>
        </w:rPr>
        <w:t>.</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28.</w:t>
      </w:r>
      <w:r w:rsidRPr="00257C1C">
        <w:rPr>
          <w:rFonts w:ascii="Times New Roman" w:hAnsi="Times New Roman" w:cs="Times New Roman"/>
          <w:sz w:val="28"/>
          <w:szCs w:val="28"/>
          <w:lang w:val="uk-UA"/>
        </w:rPr>
        <w:tab/>
        <w:t>Формування музичних інтересів учнів.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29.</w:t>
      </w:r>
      <w:r w:rsidRPr="00257C1C">
        <w:rPr>
          <w:rFonts w:ascii="Times New Roman" w:hAnsi="Times New Roman" w:cs="Times New Roman"/>
          <w:sz w:val="28"/>
          <w:szCs w:val="28"/>
          <w:lang w:val="uk-UA"/>
        </w:rPr>
        <w:tab/>
        <w:t>Розвиток інтересу до народної музики у молодших школярів.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30.</w:t>
      </w:r>
      <w:r w:rsidRPr="00257C1C">
        <w:rPr>
          <w:rFonts w:ascii="Times New Roman" w:hAnsi="Times New Roman" w:cs="Times New Roman"/>
          <w:sz w:val="28"/>
          <w:szCs w:val="28"/>
          <w:lang w:val="uk-UA"/>
        </w:rPr>
        <w:tab/>
        <w:t>Міжпредметні зв‘язки як засіб активізації музичного виховання учнів.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31.</w:t>
      </w:r>
      <w:r w:rsidRPr="00257C1C">
        <w:rPr>
          <w:rFonts w:ascii="Times New Roman" w:hAnsi="Times New Roman" w:cs="Times New Roman"/>
          <w:sz w:val="28"/>
          <w:szCs w:val="28"/>
          <w:lang w:val="uk-UA"/>
        </w:rPr>
        <w:tab/>
        <w:t>Аналіз передового педагогічного досвіду музичного виховання дітей (огляд статей, використання місцевого матеріалу).</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32.</w:t>
      </w:r>
      <w:r w:rsidRPr="00257C1C">
        <w:rPr>
          <w:rFonts w:ascii="Times New Roman" w:hAnsi="Times New Roman" w:cs="Times New Roman"/>
          <w:sz w:val="28"/>
          <w:szCs w:val="28"/>
          <w:lang w:val="uk-UA"/>
        </w:rPr>
        <w:tab/>
        <w:t>Розвиток музикальності в учнів шестирічного віку.</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33.</w:t>
      </w:r>
      <w:r w:rsidRPr="00257C1C">
        <w:rPr>
          <w:rFonts w:ascii="Times New Roman" w:hAnsi="Times New Roman" w:cs="Times New Roman"/>
          <w:sz w:val="28"/>
          <w:szCs w:val="28"/>
          <w:lang w:val="uk-UA"/>
        </w:rPr>
        <w:tab/>
        <w:t>Особливості розвитку музикально-сенсорних здібностей у першокласників.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34.</w:t>
      </w:r>
      <w:r w:rsidRPr="00257C1C">
        <w:rPr>
          <w:rFonts w:ascii="Times New Roman" w:hAnsi="Times New Roman" w:cs="Times New Roman"/>
          <w:sz w:val="28"/>
          <w:szCs w:val="28"/>
          <w:lang w:val="uk-UA"/>
        </w:rPr>
        <w:tab/>
        <w:t>Музично-дидактичні ігри як засіб розвитку сенсорних здібностей у першокласників.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35.</w:t>
      </w:r>
      <w:r w:rsidRPr="00257C1C">
        <w:rPr>
          <w:rFonts w:ascii="Times New Roman" w:hAnsi="Times New Roman" w:cs="Times New Roman"/>
          <w:sz w:val="28"/>
          <w:szCs w:val="28"/>
          <w:lang w:val="uk-UA"/>
        </w:rPr>
        <w:tab/>
        <w:t xml:space="preserve"> Музикальні здібності і їх розвиток у молодшому шкільному віці.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36.</w:t>
      </w:r>
      <w:r w:rsidRPr="00257C1C">
        <w:rPr>
          <w:rFonts w:ascii="Times New Roman" w:hAnsi="Times New Roman" w:cs="Times New Roman"/>
          <w:sz w:val="28"/>
          <w:szCs w:val="28"/>
          <w:lang w:val="uk-UA"/>
        </w:rPr>
        <w:tab/>
        <w:t>Музичне сприймання як основа формування музичної культури учнів.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37.</w:t>
      </w:r>
      <w:r w:rsidRPr="00257C1C">
        <w:rPr>
          <w:rFonts w:ascii="Times New Roman" w:hAnsi="Times New Roman" w:cs="Times New Roman"/>
          <w:sz w:val="28"/>
          <w:szCs w:val="28"/>
          <w:lang w:val="uk-UA"/>
        </w:rPr>
        <w:tab/>
        <w:t>Етапи розвитку музичного сприймання.</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38.</w:t>
      </w:r>
      <w:r w:rsidRPr="00257C1C">
        <w:rPr>
          <w:rFonts w:ascii="Times New Roman" w:hAnsi="Times New Roman" w:cs="Times New Roman"/>
          <w:sz w:val="28"/>
          <w:szCs w:val="28"/>
          <w:lang w:val="uk-UA"/>
        </w:rPr>
        <w:tab/>
        <w:t>Шляхи і засоби педагогічного впливу на розвиток музичного сприймання.</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39.</w:t>
      </w:r>
      <w:r w:rsidRPr="00257C1C">
        <w:rPr>
          <w:rFonts w:ascii="Times New Roman" w:hAnsi="Times New Roman" w:cs="Times New Roman"/>
          <w:sz w:val="28"/>
          <w:szCs w:val="28"/>
          <w:lang w:val="uk-UA"/>
        </w:rPr>
        <w:tab/>
        <w:t>Особливості розвитку музичного сприймання у школярів різних музичних вікових груп.</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40.</w:t>
      </w:r>
      <w:r w:rsidRPr="00257C1C">
        <w:rPr>
          <w:rFonts w:ascii="Times New Roman" w:hAnsi="Times New Roman" w:cs="Times New Roman"/>
          <w:sz w:val="28"/>
          <w:szCs w:val="28"/>
          <w:lang w:val="uk-UA"/>
        </w:rPr>
        <w:tab/>
        <w:t>Методика проведення слухання музики в загальноосвітніх школах.</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41.</w:t>
      </w:r>
      <w:r w:rsidRPr="00257C1C">
        <w:rPr>
          <w:rFonts w:ascii="Times New Roman" w:hAnsi="Times New Roman" w:cs="Times New Roman"/>
          <w:sz w:val="28"/>
          <w:szCs w:val="28"/>
          <w:lang w:val="uk-UA"/>
        </w:rPr>
        <w:tab/>
        <w:t>Характеристика слухання музики як виду музичної дія</w:t>
      </w:r>
      <w:r w:rsidR="008F7E49">
        <w:rPr>
          <w:rFonts w:ascii="Times New Roman" w:hAnsi="Times New Roman" w:cs="Times New Roman"/>
          <w:sz w:val="28"/>
          <w:szCs w:val="28"/>
          <w:lang w:val="uk-UA"/>
        </w:rPr>
        <w:t>льності школярів на уроці музичного мистецтва</w:t>
      </w:r>
      <w:r w:rsidRPr="00257C1C">
        <w:rPr>
          <w:rFonts w:ascii="Times New Roman" w:hAnsi="Times New Roman" w:cs="Times New Roman"/>
          <w:sz w:val="28"/>
          <w:szCs w:val="28"/>
          <w:lang w:val="uk-UA"/>
        </w:rPr>
        <w:t>.</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42.</w:t>
      </w:r>
      <w:r w:rsidRPr="00257C1C">
        <w:rPr>
          <w:rFonts w:ascii="Times New Roman" w:hAnsi="Times New Roman" w:cs="Times New Roman"/>
          <w:sz w:val="28"/>
          <w:szCs w:val="28"/>
          <w:lang w:val="uk-UA"/>
        </w:rPr>
        <w:tab/>
        <w:t>Педагогічне керівництво процесом музичного сприймання молодших школярів.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lastRenderedPageBreak/>
        <w:t>43.</w:t>
      </w:r>
      <w:r w:rsidRPr="00257C1C">
        <w:rPr>
          <w:rFonts w:ascii="Times New Roman" w:hAnsi="Times New Roman" w:cs="Times New Roman"/>
          <w:sz w:val="28"/>
          <w:szCs w:val="28"/>
          <w:lang w:val="uk-UA"/>
        </w:rPr>
        <w:tab/>
        <w:t>Виховання основ музичної культури молодших школярів в сім‘ї.</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44.</w:t>
      </w:r>
      <w:r w:rsidRPr="00257C1C">
        <w:rPr>
          <w:rFonts w:ascii="Times New Roman" w:hAnsi="Times New Roman" w:cs="Times New Roman"/>
          <w:sz w:val="28"/>
          <w:szCs w:val="28"/>
          <w:lang w:val="uk-UA"/>
        </w:rPr>
        <w:tab/>
        <w:t>Шляхи взаємодії школи і сім‘ї у процесі музичного виховання дітей.</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45.</w:t>
      </w:r>
      <w:r w:rsidRPr="00257C1C">
        <w:rPr>
          <w:rFonts w:ascii="Times New Roman" w:hAnsi="Times New Roman" w:cs="Times New Roman"/>
          <w:sz w:val="28"/>
          <w:szCs w:val="28"/>
          <w:lang w:val="uk-UA"/>
        </w:rPr>
        <w:tab/>
        <w:t>Розвиток у молодших школярів навик аналізу-інтерпретації музичних творів.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46.</w:t>
      </w:r>
      <w:r w:rsidRPr="00257C1C">
        <w:rPr>
          <w:rFonts w:ascii="Times New Roman" w:hAnsi="Times New Roman" w:cs="Times New Roman"/>
          <w:sz w:val="28"/>
          <w:szCs w:val="28"/>
          <w:lang w:val="uk-UA"/>
        </w:rPr>
        <w:tab/>
        <w:t>Шляхи активізації сприймання музики молодшими школярами в процесі слухання.</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47.</w:t>
      </w:r>
      <w:r w:rsidRPr="00257C1C">
        <w:rPr>
          <w:rFonts w:ascii="Times New Roman" w:hAnsi="Times New Roman" w:cs="Times New Roman"/>
          <w:sz w:val="28"/>
          <w:szCs w:val="28"/>
          <w:lang w:val="uk-UA"/>
        </w:rPr>
        <w:tab/>
        <w:t>Методи активізації учнів в різноманітній музичній діяльності.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48.</w:t>
      </w:r>
      <w:r w:rsidRPr="00257C1C">
        <w:rPr>
          <w:rFonts w:ascii="Times New Roman" w:hAnsi="Times New Roman" w:cs="Times New Roman"/>
          <w:sz w:val="28"/>
          <w:szCs w:val="28"/>
          <w:lang w:val="uk-UA"/>
        </w:rPr>
        <w:tab/>
        <w:t>Особливості здійснення індивідуального підходу на уроках музики.</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49.</w:t>
      </w:r>
      <w:r w:rsidRPr="00257C1C">
        <w:rPr>
          <w:rFonts w:ascii="Times New Roman" w:hAnsi="Times New Roman" w:cs="Times New Roman"/>
          <w:sz w:val="28"/>
          <w:szCs w:val="28"/>
          <w:lang w:val="uk-UA"/>
        </w:rPr>
        <w:tab/>
        <w:t>Методика вокально-хорової роботи в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50.</w:t>
      </w:r>
      <w:r w:rsidRPr="00257C1C">
        <w:rPr>
          <w:rFonts w:ascii="Times New Roman" w:hAnsi="Times New Roman" w:cs="Times New Roman"/>
          <w:sz w:val="28"/>
          <w:szCs w:val="28"/>
          <w:lang w:val="uk-UA"/>
        </w:rPr>
        <w:tab/>
        <w:t>Особливості розвитку дитячих голосів.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51.</w:t>
      </w:r>
      <w:r w:rsidRPr="00257C1C">
        <w:rPr>
          <w:rFonts w:ascii="Times New Roman" w:hAnsi="Times New Roman" w:cs="Times New Roman"/>
          <w:sz w:val="28"/>
          <w:szCs w:val="28"/>
          <w:lang w:val="uk-UA"/>
        </w:rPr>
        <w:tab/>
        <w:t>Хоровий спів як вид виконавського мистецтва і його значення у музичному вихованні дітей.</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52.</w:t>
      </w:r>
      <w:r w:rsidRPr="00257C1C">
        <w:rPr>
          <w:rFonts w:ascii="Times New Roman" w:hAnsi="Times New Roman" w:cs="Times New Roman"/>
          <w:sz w:val="28"/>
          <w:szCs w:val="28"/>
          <w:lang w:val="uk-UA"/>
        </w:rPr>
        <w:tab/>
        <w:t>Психолого-фізіологічна характеристика мутації і вимоги до співацького режиму для учнів.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53.</w:t>
      </w:r>
      <w:r w:rsidRPr="00257C1C">
        <w:rPr>
          <w:rFonts w:ascii="Times New Roman" w:hAnsi="Times New Roman" w:cs="Times New Roman"/>
          <w:sz w:val="28"/>
          <w:szCs w:val="28"/>
          <w:lang w:val="uk-UA"/>
        </w:rPr>
        <w:tab/>
        <w:t>Основні вокально-хорові навички і методика їх розвитку у дітей різного віку.</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54.</w:t>
      </w:r>
      <w:r w:rsidRPr="00257C1C">
        <w:rPr>
          <w:rFonts w:ascii="Times New Roman" w:hAnsi="Times New Roman" w:cs="Times New Roman"/>
          <w:sz w:val="28"/>
          <w:szCs w:val="28"/>
          <w:lang w:val="uk-UA"/>
        </w:rPr>
        <w:tab/>
        <w:t>Робота над дикцією в шкільному хорі.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55.</w:t>
      </w:r>
      <w:r w:rsidRPr="00257C1C">
        <w:rPr>
          <w:rFonts w:ascii="Times New Roman" w:hAnsi="Times New Roman" w:cs="Times New Roman"/>
          <w:sz w:val="28"/>
          <w:szCs w:val="28"/>
          <w:lang w:val="uk-UA"/>
        </w:rPr>
        <w:tab/>
        <w:t>Типові недоліки інтонування у школярів і шляхи їх подолання.</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56.</w:t>
      </w:r>
      <w:r w:rsidRPr="00257C1C">
        <w:rPr>
          <w:rFonts w:ascii="Times New Roman" w:hAnsi="Times New Roman" w:cs="Times New Roman"/>
          <w:sz w:val="28"/>
          <w:szCs w:val="28"/>
          <w:lang w:val="uk-UA"/>
        </w:rPr>
        <w:tab/>
        <w:t>Розвиток навичок багатоголосого співу в школі (характеризується вибірково одна з дієвих груп).</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57.</w:t>
      </w:r>
      <w:r w:rsidRPr="00257C1C">
        <w:rPr>
          <w:rFonts w:ascii="Times New Roman" w:hAnsi="Times New Roman" w:cs="Times New Roman"/>
          <w:sz w:val="28"/>
          <w:szCs w:val="28"/>
          <w:lang w:val="uk-UA"/>
        </w:rPr>
        <w:tab/>
        <w:t>Розвиток навичок багатоголосого співу в школі (характеризуються учні початкових класів).</w:t>
      </w:r>
    </w:p>
    <w:p w:rsidR="00257C1C" w:rsidRPr="00257C1C" w:rsidRDefault="002B5C95" w:rsidP="00257C1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58.</w:t>
      </w:r>
      <w:r>
        <w:rPr>
          <w:rFonts w:ascii="Times New Roman" w:hAnsi="Times New Roman" w:cs="Times New Roman"/>
          <w:sz w:val="28"/>
          <w:szCs w:val="28"/>
          <w:lang w:val="uk-UA"/>
        </w:rPr>
        <w:tab/>
        <w:t>Методика розучування шкільного пісенного репертуару</w:t>
      </w:r>
      <w:r w:rsidR="00257C1C" w:rsidRPr="00257C1C">
        <w:rPr>
          <w:rFonts w:ascii="Times New Roman" w:hAnsi="Times New Roman" w:cs="Times New Roman"/>
          <w:sz w:val="28"/>
          <w:szCs w:val="28"/>
          <w:lang w:val="uk-UA"/>
        </w:rPr>
        <w:t>.</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59.</w:t>
      </w:r>
      <w:r w:rsidRPr="00257C1C">
        <w:rPr>
          <w:rFonts w:ascii="Times New Roman" w:hAnsi="Times New Roman" w:cs="Times New Roman"/>
          <w:sz w:val="28"/>
          <w:szCs w:val="28"/>
          <w:lang w:val="uk-UA"/>
        </w:rPr>
        <w:tab/>
        <w:t>Музично-ритмічні рухи і методика їх освоєння в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60.</w:t>
      </w:r>
      <w:r w:rsidRPr="00257C1C">
        <w:rPr>
          <w:rFonts w:ascii="Times New Roman" w:hAnsi="Times New Roman" w:cs="Times New Roman"/>
          <w:sz w:val="28"/>
          <w:szCs w:val="28"/>
          <w:lang w:val="uk-UA"/>
        </w:rPr>
        <w:tab/>
        <w:t>Система музично-ритмічного виховання дітей молодшого шкільного віку.</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61.</w:t>
      </w:r>
      <w:r w:rsidRPr="00257C1C">
        <w:rPr>
          <w:rFonts w:ascii="Times New Roman" w:hAnsi="Times New Roman" w:cs="Times New Roman"/>
          <w:sz w:val="28"/>
          <w:szCs w:val="28"/>
          <w:lang w:val="uk-UA"/>
        </w:rPr>
        <w:tab/>
        <w:t>Теоретичні основи музично-ритмічного виховання учнів.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62.</w:t>
      </w:r>
      <w:r w:rsidRPr="00257C1C">
        <w:rPr>
          <w:rFonts w:ascii="Times New Roman" w:hAnsi="Times New Roman" w:cs="Times New Roman"/>
          <w:sz w:val="28"/>
          <w:szCs w:val="28"/>
          <w:lang w:val="uk-UA"/>
        </w:rPr>
        <w:tab/>
        <w:t>Методика розвитку чуття ритму і навиків виконання музично-ритмічних рухів.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lastRenderedPageBreak/>
        <w:t>63.</w:t>
      </w:r>
      <w:r w:rsidRPr="00257C1C">
        <w:rPr>
          <w:rFonts w:ascii="Times New Roman" w:hAnsi="Times New Roman" w:cs="Times New Roman"/>
          <w:sz w:val="28"/>
          <w:szCs w:val="28"/>
          <w:lang w:val="uk-UA"/>
        </w:rPr>
        <w:tab/>
        <w:t>Роль музично-ритмічних рухів в процесі музичного виховання молодших школярів.</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64.</w:t>
      </w:r>
      <w:r w:rsidRPr="00257C1C">
        <w:rPr>
          <w:rFonts w:ascii="Times New Roman" w:hAnsi="Times New Roman" w:cs="Times New Roman"/>
          <w:sz w:val="28"/>
          <w:szCs w:val="28"/>
          <w:lang w:val="uk-UA"/>
        </w:rPr>
        <w:tab/>
        <w:t xml:space="preserve">Методика освоєння музичної </w:t>
      </w:r>
      <w:r w:rsidR="002B5C95">
        <w:rPr>
          <w:rFonts w:ascii="Times New Roman" w:hAnsi="Times New Roman" w:cs="Times New Roman"/>
          <w:sz w:val="28"/>
          <w:szCs w:val="28"/>
          <w:lang w:val="uk-UA"/>
        </w:rPr>
        <w:t>грамоти на уроках музичного мистецтва</w:t>
      </w:r>
      <w:r w:rsidRPr="00257C1C">
        <w:rPr>
          <w:rFonts w:ascii="Times New Roman" w:hAnsi="Times New Roman" w:cs="Times New Roman"/>
          <w:sz w:val="28"/>
          <w:szCs w:val="28"/>
          <w:lang w:val="uk-UA"/>
        </w:rPr>
        <w:t>.</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65.</w:t>
      </w:r>
      <w:r w:rsidRPr="00257C1C">
        <w:rPr>
          <w:rFonts w:ascii="Times New Roman" w:hAnsi="Times New Roman" w:cs="Times New Roman"/>
          <w:sz w:val="28"/>
          <w:szCs w:val="28"/>
          <w:lang w:val="uk-UA"/>
        </w:rPr>
        <w:tab/>
        <w:t>Розвиток у молодших школярів ладових і звуковисотних уявлень.</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66.</w:t>
      </w:r>
      <w:r w:rsidRPr="00257C1C">
        <w:rPr>
          <w:rFonts w:ascii="Times New Roman" w:hAnsi="Times New Roman" w:cs="Times New Roman"/>
          <w:sz w:val="28"/>
          <w:szCs w:val="28"/>
          <w:lang w:val="uk-UA"/>
        </w:rPr>
        <w:tab/>
        <w:t>Музичне виховання дітей на ладовій основі.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67.</w:t>
      </w:r>
      <w:r w:rsidRPr="00257C1C">
        <w:rPr>
          <w:rFonts w:ascii="Times New Roman" w:hAnsi="Times New Roman" w:cs="Times New Roman"/>
          <w:sz w:val="28"/>
          <w:szCs w:val="28"/>
          <w:lang w:val="uk-UA"/>
        </w:rPr>
        <w:tab/>
        <w:t>Абсолютна і відносна система ознайомлення учнів з поняттями метроритму і звуковисотності.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68.</w:t>
      </w:r>
      <w:r w:rsidRPr="00257C1C">
        <w:rPr>
          <w:rFonts w:ascii="Times New Roman" w:hAnsi="Times New Roman" w:cs="Times New Roman"/>
          <w:sz w:val="28"/>
          <w:szCs w:val="28"/>
          <w:lang w:val="uk-UA"/>
        </w:rPr>
        <w:tab/>
        <w:t>Методика використання відносної системи сольмізації у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69.</w:t>
      </w:r>
      <w:r w:rsidRPr="00257C1C">
        <w:rPr>
          <w:rFonts w:ascii="Times New Roman" w:hAnsi="Times New Roman" w:cs="Times New Roman"/>
          <w:sz w:val="28"/>
          <w:szCs w:val="28"/>
          <w:lang w:val="uk-UA"/>
        </w:rPr>
        <w:tab/>
        <w:t>Методика освоєння засобів музичної виразності в різних видах музичної діяльності.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70.</w:t>
      </w:r>
      <w:r w:rsidRPr="00257C1C">
        <w:rPr>
          <w:rFonts w:ascii="Times New Roman" w:hAnsi="Times New Roman" w:cs="Times New Roman"/>
          <w:sz w:val="28"/>
          <w:szCs w:val="28"/>
          <w:lang w:val="uk-UA"/>
        </w:rPr>
        <w:tab/>
        <w:t>Методика використання елементарних музичних інструментів на уроці.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71.</w:t>
      </w:r>
      <w:r w:rsidRPr="00257C1C">
        <w:rPr>
          <w:rFonts w:ascii="Times New Roman" w:hAnsi="Times New Roman" w:cs="Times New Roman"/>
          <w:sz w:val="28"/>
          <w:szCs w:val="28"/>
          <w:lang w:val="uk-UA"/>
        </w:rPr>
        <w:tab/>
        <w:t>Педагогічна концепція К.</w:t>
      </w:r>
      <w:r w:rsidR="0015151D">
        <w:rPr>
          <w:rFonts w:ascii="Times New Roman" w:hAnsi="Times New Roman" w:cs="Times New Roman"/>
          <w:sz w:val="28"/>
          <w:szCs w:val="28"/>
          <w:lang w:val="uk-UA"/>
        </w:rPr>
        <w:t xml:space="preserve"> </w:t>
      </w:r>
      <w:r w:rsidRPr="00257C1C">
        <w:rPr>
          <w:rFonts w:ascii="Times New Roman" w:hAnsi="Times New Roman" w:cs="Times New Roman"/>
          <w:sz w:val="28"/>
          <w:szCs w:val="28"/>
          <w:lang w:val="uk-UA"/>
        </w:rPr>
        <w:t>Орфа.</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72.</w:t>
      </w:r>
      <w:r w:rsidRPr="00257C1C">
        <w:rPr>
          <w:rFonts w:ascii="Times New Roman" w:hAnsi="Times New Roman" w:cs="Times New Roman"/>
          <w:sz w:val="28"/>
          <w:szCs w:val="28"/>
          <w:lang w:val="uk-UA"/>
        </w:rPr>
        <w:tab/>
        <w:t>Розвиток ладового чуття, чуття ритму і форми в процесі гри на дитячих музичних інструментах.</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73.</w:t>
      </w:r>
      <w:r w:rsidRPr="00257C1C">
        <w:rPr>
          <w:rFonts w:ascii="Times New Roman" w:hAnsi="Times New Roman" w:cs="Times New Roman"/>
          <w:sz w:val="28"/>
          <w:szCs w:val="28"/>
          <w:lang w:val="uk-UA"/>
        </w:rPr>
        <w:tab/>
        <w:t>Розвиток творчої активності учнів у різноманітній музичній діяльності.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74.</w:t>
      </w:r>
      <w:r w:rsidRPr="00257C1C">
        <w:rPr>
          <w:rFonts w:ascii="Times New Roman" w:hAnsi="Times New Roman" w:cs="Times New Roman"/>
          <w:sz w:val="28"/>
          <w:szCs w:val="28"/>
          <w:lang w:val="uk-UA"/>
        </w:rPr>
        <w:tab/>
        <w:t>Педагогічне керівництво музичною творчістю дітей.</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75.</w:t>
      </w:r>
      <w:r w:rsidRPr="00257C1C">
        <w:rPr>
          <w:rFonts w:ascii="Times New Roman" w:hAnsi="Times New Roman" w:cs="Times New Roman"/>
          <w:sz w:val="28"/>
          <w:szCs w:val="28"/>
          <w:lang w:val="uk-UA"/>
        </w:rPr>
        <w:tab/>
        <w:t>Розвиток дитячої творчості у різних видах музичної діяльності.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76.</w:t>
      </w:r>
      <w:r w:rsidRPr="00257C1C">
        <w:rPr>
          <w:rFonts w:ascii="Times New Roman" w:hAnsi="Times New Roman" w:cs="Times New Roman"/>
          <w:sz w:val="28"/>
          <w:szCs w:val="28"/>
          <w:lang w:val="uk-UA"/>
        </w:rPr>
        <w:tab/>
        <w:t>Основні напрямки і прийоми розвитку дитячої творчості у педагогічній діяльності Б.Л. Яворського.</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77.</w:t>
      </w:r>
      <w:r w:rsidRPr="00257C1C">
        <w:rPr>
          <w:rFonts w:ascii="Times New Roman" w:hAnsi="Times New Roman" w:cs="Times New Roman"/>
          <w:sz w:val="28"/>
          <w:szCs w:val="28"/>
          <w:lang w:val="uk-UA"/>
        </w:rPr>
        <w:tab/>
        <w:t>Позакласна музично-виховна робота в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78.</w:t>
      </w:r>
      <w:r w:rsidRPr="00257C1C">
        <w:rPr>
          <w:rFonts w:ascii="Times New Roman" w:hAnsi="Times New Roman" w:cs="Times New Roman"/>
          <w:sz w:val="28"/>
          <w:szCs w:val="28"/>
          <w:lang w:val="uk-UA"/>
        </w:rPr>
        <w:tab/>
        <w:t>Масові форми позакласної  музичної роботи.</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79.</w:t>
      </w:r>
      <w:r w:rsidRPr="00257C1C">
        <w:rPr>
          <w:rFonts w:ascii="Times New Roman" w:hAnsi="Times New Roman" w:cs="Times New Roman"/>
          <w:sz w:val="28"/>
          <w:szCs w:val="28"/>
          <w:lang w:val="uk-UA"/>
        </w:rPr>
        <w:tab/>
        <w:t>Методика гурткової та індивідуальної музично-виховної роботи в школі.</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80.</w:t>
      </w:r>
      <w:r w:rsidRPr="00257C1C">
        <w:rPr>
          <w:rFonts w:ascii="Times New Roman" w:hAnsi="Times New Roman" w:cs="Times New Roman"/>
          <w:sz w:val="28"/>
          <w:szCs w:val="28"/>
          <w:lang w:val="uk-UA"/>
        </w:rPr>
        <w:tab/>
        <w:t>Ретроспективний аналіз розвитку музичного виховання дітей в школах України.</w:t>
      </w:r>
    </w:p>
    <w:p w:rsidR="00257C1C" w:rsidRP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81.</w:t>
      </w:r>
      <w:r w:rsidRPr="00257C1C">
        <w:rPr>
          <w:rFonts w:ascii="Times New Roman" w:hAnsi="Times New Roman" w:cs="Times New Roman"/>
          <w:sz w:val="28"/>
          <w:szCs w:val="28"/>
          <w:lang w:val="uk-UA"/>
        </w:rPr>
        <w:tab/>
        <w:t>Методика роботи над освоєнням теми з шкільної програми («Які почуття передає музика», «Про що розповідає музика», «Як розповідає музика» тощо).</w:t>
      </w:r>
    </w:p>
    <w:p w:rsidR="00257C1C" w:rsidRDefault="00257C1C" w:rsidP="00257C1C">
      <w:pPr>
        <w:spacing w:after="0" w:line="360" w:lineRule="auto"/>
        <w:jc w:val="both"/>
        <w:rPr>
          <w:rFonts w:ascii="Times New Roman" w:hAnsi="Times New Roman" w:cs="Times New Roman"/>
          <w:sz w:val="28"/>
          <w:szCs w:val="28"/>
          <w:lang w:val="uk-UA"/>
        </w:rPr>
      </w:pPr>
      <w:r w:rsidRPr="00257C1C">
        <w:rPr>
          <w:rFonts w:ascii="Times New Roman" w:hAnsi="Times New Roman" w:cs="Times New Roman"/>
          <w:sz w:val="28"/>
          <w:szCs w:val="28"/>
          <w:lang w:val="uk-UA"/>
        </w:rPr>
        <w:t>82.</w:t>
      </w:r>
      <w:r w:rsidRPr="00257C1C">
        <w:rPr>
          <w:rFonts w:ascii="Times New Roman" w:hAnsi="Times New Roman" w:cs="Times New Roman"/>
          <w:sz w:val="28"/>
          <w:szCs w:val="28"/>
          <w:lang w:val="uk-UA"/>
        </w:rPr>
        <w:tab/>
        <w:t xml:space="preserve">Особливості педагогічного оцінювання на уроці музики. </w:t>
      </w:r>
    </w:p>
    <w:p w:rsidR="002B5C95" w:rsidRPr="00257C1C" w:rsidRDefault="002B5C95" w:rsidP="00257C1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83. Музично-виховна робота учителя музичного мистецтва як агента змін у Новій українській школі.</w:t>
      </w:r>
    </w:p>
    <w:p w:rsidR="00257C1C" w:rsidRPr="00257C1C" w:rsidRDefault="00257C1C" w:rsidP="00B86D03">
      <w:pPr>
        <w:spacing w:after="0" w:line="360" w:lineRule="auto"/>
        <w:jc w:val="both"/>
        <w:rPr>
          <w:rFonts w:ascii="Times New Roman" w:hAnsi="Times New Roman" w:cs="Times New Roman"/>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3F3659" w:rsidRDefault="003F3659" w:rsidP="006B6BB1">
      <w:pPr>
        <w:spacing w:after="0" w:line="360" w:lineRule="auto"/>
        <w:jc w:val="both"/>
        <w:rPr>
          <w:rFonts w:ascii="Times New Roman" w:hAnsi="Times New Roman" w:cs="Times New Roman"/>
          <w:b/>
          <w:sz w:val="28"/>
          <w:szCs w:val="28"/>
          <w:lang w:val="uk-UA"/>
        </w:rPr>
      </w:pPr>
    </w:p>
    <w:p w:rsidR="00B86D03" w:rsidRDefault="00B86D03" w:rsidP="006B6BB1">
      <w:pPr>
        <w:spacing w:after="0" w:line="360" w:lineRule="auto"/>
        <w:jc w:val="both"/>
        <w:rPr>
          <w:rFonts w:ascii="Times New Roman" w:hAnsi="Times New Roman" w:cs="Times New Roman"/>
          <w:b/>
          <w:sz w:val="28"/>
          <w:szCs w:val="28"/>
          <w:lang w:val="uk-UA"/>
        </w:rPr>
      </w:pPr>
    </w:p>
    <w:p w:rsidR="00B86D03" w:rsidRDefault="00B86D03" w:rsidP="006B6BB1">
      <w:pPr>
        <w:spacing w:after="0" w:line="360" w:lineRule="auto"/>
        <w:jc w:val="both"/>
        <w:rPr>
          <w:rFonts w:ascii="Times New Roman" w:hAnsi="Times New Roman" w:cs="Times New Roman"/>
          <w:b/>
          <w:sz w:val="28"/>
          <w:szCs w:val="28"/>
          <w:lang w:val="uk-UA"/>
        </w:rPr>
      </w:pPr>
    </w:p>
    <w:p w:rsidR="00B86D03" w:rsidRDefault="00B86D03" w:rsidP="006B6BB1">
      <w:pPr>
        <w:spacing w:after="0" w:line="360" w:lineRule="auto"/>
        <w:jc w:val="both"/>
        <w:rPr>
          <w:rFonts w:ascii="Times New Roman" w:hAnsi="Times New Roman" w:cs="Times New Roman"/>
          <w:b/>
          <w:sz w:val="28"/>
          <w:szCs w:val="28"/>
          <w:lang w:val="uk-UA"/>
        </w:rPr>
      </w:pPr>
    </w:p>
    <w:p w:rsidR="00B86D03" w:rsidRDefault="00B86D03" w:rsidP="006B6BB1">
      <w:pPr>
        <w:spacing w:after="0" w:line="360" w:lineRule="auto"/>
        <w:jc w:val="both"/>
        <w:rPr>
          <w:rFonts w:ascii="Times New Roman" w:hAnsi="Times New Roman" w:cs="Times New Roman"/>
          <w:b/>
          <w:sz w:val="28"/>
          <w:szCs w:val="28"/>
          <w:lang w:val="uk-UA"/>
        </w:rPr>
      </w:pPr>
    </w:p>
    <w:p w:rsidR="00B86D03" w:rsidRDefault="00B86D03" w:rsidP="006B6BB1">
      <w:pPr>
        <w:spacing w:after="0" w:line="360" w:lineRule="auto"/>
        <w:jc w:val="both"/>
        <w:rPr>
          <w:rFonts w:ascii="Times New Roman" w:hAnsi="Times New Roman" w:cs="Times New Roman"/>
          <w:b/>
          <w:sz w:val="28"/>
          <w:szCs w:val="28"/>
          <w:lang w:val="uk-UA"/>
        </w:rPr>
      </w:pPr>
    </w:p>
    <w:p w:rsidR="00B86D03" w:rsidRDefault="00B86D03" w:rsidP="006B6BB1">
      <w:pPr>
        <w:spacing w:after="0" w:line="360" w:lineRule="auto"/>
        <w:jc w:val="both"/>
        <w:rPr>
          <w:rFonts w:ascii="Times New Roman" w:hAnsi="Times New Roman" w:cs="Times New Roman"/>
          <w:b/>
          <w:sz w:val="28"/>
          <w:szCs w:val="28"/>
          <w:lang w:val="uk-UA"/>
        </w:rPr>
      </w:pPr>
    </w:p>
    <w:p w:rsidR="00B86D03" w:rsidRDefault="00B86D03" w:rsidP="006B6BB1">
      <w:pPr>
        <w:spacing w:after="0" w:line="360" w:lineRule="auto"/>
        <w:jc w:val="both"/>
        <w:rPr>
          <w:rFonts w:ascii="Times New Roman" w:hAnsi="Times New Roman" w:cs="Times New Roman"/>
          <w:b/>
          <w:sz w:val="28"/>
          <w:szCs w:val="28"/>
          <w:lang w:val="uk-UA"/>
        </w:rPr>
      </w:pPr>
    </w:p>
    <w:p w:rsidR="00807A0F" w:rsidRDefault="00807A0F" w:rsidP="006B6BB1">
      <w:pPr>
        <w:spacing w:after="0" w:line="360" w:lineRule="auto"/>
        <w:jc w:val="both"/>
        <w:rPr>
          <w:rFonts w:ascii="Times New Roman" w:hAnsi="Times New Roman" w:cs="Times New Roman"/>
          <w:b/>
          <w:sz w:val="28"/>
          <w:szCs w:val="28"/>
          <w:lang w:val="uk-UA"/>
        </w:rPr>
      </w:pPr>
    </w:p>
    <w:p w:rsidR="00807A0F" w:rsidRDefault="00807A0F" w:rsidP="006B6BB1">
      <w:pPr>
        <w:spacing w:after="0" w:line="360" w:lineRule="auto"/>
        <w:jc w:val="both"/>
        <w:rPr>
          <w:rFonts w:ascii="Times New Roman" w:hAnsi="Times New Roman" w:cs="Times New Roman"/>
          <w:b/>
          <w:sz w:val="28"/>
          <w:szCs w:val="28"/>
          <w:lang w:val="uk-UA"/>
        </w:rPr>
      </w:pPr>
    </w:p>
    <w:p w:rsidR="00B86D03" w:rsidRDefault="00B86D03" w:rsidP="006B6BB1">
      <w:pPr>
        <w:spacing w:after="0" w:line="360" w:lineRule="auto"/>
        <w:jc w:val="both"/>
        <w:rPr>
          <w:rFonts w:ascii="Times New Roman" w:hAnsi="Times New Roman" w:cs="Times New Roman"/>
          <w:b/>
          <w:sz w:val="28"/>
          <w:szCs w:val="28"/>
          <w:lang w:val="uk-UA"/>
        </w:rPr>
      </w:pPr>
    </w:p>
    <w:p w:rsidR="006B6BB1" w:rsidRPr="00920386" w:rsidRDefault="00920386" w:rsidP="00920386">
      <w:pPr>
        <w:pStyle w:val="a3"/>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10.</w:t>
      </w:r>
      <w:r w:rsidR="006B6BB1" w:rsidRPr="00920386">
        <w:rPr>
          <w:rFonts w:ascii="Times New Roman" w:hAnsi="Times New Roman" w:cs="Times New Roman"/>
          <w:b/>
          <w:sz w:val="28"/>
          <w:szCs w:val="28"/>
          <w:lang w:val="uk-UA"/>
        </w:rPr>
        <w:t xml:space="preserve">Питання до </w:t>
      </w:r>
      <w:r w:rsidR="006860FD">
        <w:rPr>
          <w:rFonts w:ascii="Times New Roman" w:hAnsi="Times New Roman" w:cs="Times New Roman"/>
          <w:b/>
          <w:sz w:val="28"/>
          <w:szCs w:val="28"/>
          <w:lang w:val="uk-UA"/>
        </w:rPr>
        <w:t xml:space="preserve"> підсумкової атестації</w:t>
      </w:r>
      <w:r w:rsidR="006B6BB1" w:rsidRPr="00920386">
        <w:rPr>
          <w:rFonts w:ascii="Times New Roman" w:hAnsi="Times New Roman" w:cs="Times New Roman"/>
          <w:b/>
          <w:sz w:val="28"/>
          <w:szCs w:val="28"/>
          <w:lang w:val="uk-UA"/>
        </w:rPr>
        <w:t xml:space="preserve">  з навчальної дисципліни Методика музичного виховання</w:t>
      </w:r>
    </w:p>
    <w:p w:rsidR="00920386" w:rsidRPr="00920386" w:rsidRDefault="00920386" w:rsidP="00920386">
      <w:pPr>
        <w:pStyle w:val="a3"/>
        <w:spacing w:after="0" w:line="360" w:lineRule="auto"/>
        <w:ind w:left="900"/>
        <w:jc w:val="both"/>
        <w:rPr>
          <w:rFonts w:ascii="Times New Roman" w:hAnsi="Times New Roman" w:cs="Times New Roman"/>
          <w:b/>
          <w:sz w:val="28"/>
          <w:szCs w:val="28"/>
          <w:lang w:val="uk-UA"/>
        </w:rPr>
      </w:pP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1. Музична освіта в Україні X – XIII ст.</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2. Внесок  М. Леонтовича, К. Стеценка, В. Верховинця  у музичне виховання школярів.</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Педагогічні ідеї М.</w:t>
      </w:r>
      <w:r w:rsidR="005459F5">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Лисенка, Я.</w:t>
      </w:r>
      <w:r w:rsidR="005459F5">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Степового, Д. Кабалевського, З.</w:t>
      </w:r>
      <w:r w:rsidR="005459F5">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 xml:space="preserve">Жофчака у музичному вихованні школярів. </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lastRenderedPageBreak/>
        <w:t>4. Н. Вєтлугіна, В. Сухомлинський, Б. Тєплов про розвиток творчої особистості.</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5. Професійні та особ</w:t>
      </w:r>
      <w:r>
        <w:rPr>
          <w:rFonts w:ascii="Times New Roman" w:hAnsi="Times New Roman" w:cs="Times New Roman"/>
          <w:sz w:val="28"/>
          <w:szCs w:val="28"/>
          <w:lang w:val="uk-UA"/>
        </w:rPr>
        <w:t>истісні вимоги до вчителя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6. Види музичної діял</w:t>
      </w:r>
      <w:r>
        <w:rPr>
          <w:rFonts w:ascii="Times New Roman" w:hAnsi="Times New Roman" w:cs="Times New Roman"/>
          <w:sz w:val="28"/>
          <w:szCs w:val="28"/>
          <w:lang w:val="uk-UA"/>
        </w:rPr>
        <w:t>ьності  школярів на уроці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7. Інструментальне музикування та методика його використання.</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8. Вокально-хорові навички та методи роботи над ними в початковій школі.</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9. Якість інтонування та методика роботи над точністю інтонування зі школярами.</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 xml:space="preserve">10. Інсценування та театралізація в </w:t>
      </w:r>
      <w:r>
        <w:rPr>
          <w:rFonts w:ascii="Times New Roman" w:hAnsi="Times New Roman" w:cs="Times New Roman"/>
          <w:sz w:val="28"/>
          <w:szCs w:val="28"/>
          <w:lang w:val="uk-UA"/>
        </w:rPr>
        <w:t>початковій школі на уроці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11. Музично-слухова увага як основа набуття музично-теоретичних знань та умінь.</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 xml:space="preserve">12. Методика художнього </w:t>
      </w:r>
      <w:r>
        <w:rPr>
          <w:rFonts w:ascii="Times New Roman" w:hAnsi="Times New Roman" w:cs="Times New Roman"/>
          <w:sz w:val="28"/>
          <w:szCs w:val="28"/>
          <w:lang w:val="uk-UA"/>
        </w:rPr>
        <w:t>аналізу музичних творів школярами</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13. Розвиток ладового відчуття ритму та ф</w:t>
      </w:r>
      <w:r>
        <w:rPr>
          <w:rFonts w:ascii="Times New Roman" w:hAnsi="Times New Roman" w:cs="Times New Roman"/>
          <w:sz w:val="28"/>
          <w:szCs w:val="28"/>
          <w:lang w:val="uk-UA"/>
        </w:rPr>
        <w:t>орми у школярів на уроках музичного мистецтва</w:t>
      </w:r>
      <w:r w:rsidRPr="006B6BB1">
        <w:rPr>
          <w:rFonts w:ascii="Times New Roman" w:hAnsi="Times New Roman" w:cs="Times New Roman"/>
          <w:sz w:val="28"/>
          <w:szCs w:val="28"/>
          <w:lang w:val="uk-UA"/>
        </w:rPr>
        <w:t xml:space="preserve">. </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 xml:space="preserve">14. Критерії оцінювання знань, умінь, навичок </w:t>
      </w:r>
      <w:r>
        <w:rPr>
          <w:rFonts w:ascii="Times New Roman" w:hAnsi="Times New Roman" w:cs="Times New Roman"/>
          <w:sz w:val="28"/>
          <w:szCs w:val="28"/>
          <w:lang w:val="uk-UA"/>
        </w:rPr>
        <w:t>та компетенцій школярів з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 Аналіз програм з музичного мистецтва</w:t>
      </w:r>
      <w:r w:rsidRPr="006B6BB1">
        <w:rPr>
          <w:rFonts w:ascii="Times New Roman" w:hAnsi="Times New Roman" w:cs="Times New Roman"/>
          <w:sz w:val="28"/>
          <w:szCs w:val="28"/>
          <w:lang w:val="uk-UA"/>
        </w:rPr>
        <w:t xml:space="preserve"> для початкової  та основної школи.</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16. Урок – основна форма організації навчальної діяльності</w:t>
      </w:r>
      <w:r>
        <w:rPr>
          <w:rFonts w:ascii="Times New Roman" w:hAnsi="Times New Roman" w:cs="Times New Roman"/>
          <w:sz w:val="28"/>
          <w:szCs w:val="28"/>
          <w:lang w:val="uk-UA"/>
        </w:rPr>
        <w:t xml:space="preserve"> школярів</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 Структура уроку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18. Ти</w:t>
      </w:r>
      <w:r>
        <w:rPr>
          <w:rFonts w:ascii="Times New Roman" w:hAnsi="Times New Roman" w:cs="Times New Roman"/>
          <w:sz w:val="28"/>
          <w:szCs w:val="28"/>
          <w:lang w:val="uk-UA"/>
        </w:rPr>
        <w:t>пологія і структура уроку музичного мистецтва</w:t>
      </w:r>
      <w:r w:rsidRPr="006B6BB1">
        <w:rPr>
          <w:rFonts w:ascii="Times New Roman" w:hAnsi="Times New Roman" w:cs="Times New Roman"/>
          <w:sz w:val="28"/>
          <w:szCs w:val="28"/>
          <w:lang w:val="uk-UA"/>
        </w:rPr>
        <w:t xml:space="preserve"> за дидактичною метою та відповідно до тематичної будови.</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 xml:space="preserve">19. </w:t>
      </w:r>
      <w:r>
        <w:rPr>
          <w:rFonts w:ascii="Times New Roman" w:hAnsi="Times New Roman" w:cs="Times New Roman"/>
          <w:sz w:val="28"/>
          <w:szCs w:val="28"/>
          <w:lang w:val="uk-UA"/>
        </w:rPr>
        <w:t>Вимоги до сучасного уроку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20. Взаємозв’язок з іншими предметами як основа формування загальної культури</w:t>
      </w:r>
      <w:r>
        <w:rPr>
          <w:rFonts w:ascii="Times New Roman" w:hAnsi="Times New Roman" w:cs="Times New Roman"/>
          <w:sz w:val="28"/>
          <w:szCs w:val="28"/>
          <w:lang w:val="uk-UA"/>
        </w:rPr>
        <w:t xml:space="preserve"> школярів</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21. Методи музичного навчання та їх класифікація.</w:t>
      </w:r>
    </w:p>
    <w:p w:rsidR="006B6BB1" w:rsidRPr="006B6BB1" w:rsidRDefault="006B6BB1" w:rsidP="006B6B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5459F5">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 уроку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Мета уроку музичного мистецтва </w:t>
      </w:r>
      <w:r w:rsidRPr="006B6BB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основна</w:t>
      </w:r>
      <w:r w:rsidRPr="006B6BB1">
        <w:rPr>
          <w:rFonts w:ascii="Times New Roman" w:hAnsi="Times New Roman" w:cs="Times New Roman"/>
          <w:sz w:val="28"/>
          <w:szCs w:val="28"/>
          <w:lang w:val="uk-UA"/>
        </w:rPr>
        <w:t xml:space="preserve"> компонент</w:t>
      </w:r>
      <w:r>
        <w:rPr>
          <w:rFonts w:ascii="Times New Roman" w:hAnsi="Times New Roman" w:cs="Times New Roman"/>
          <w:sz w:val="28"/>
          <w:szCs w:val="28"/>
          <w:lang w:val="uk-UA"/>
        </w:rPr>
        <w:t>а</w:t>
      </w:r>
      <w:r w:rsidRPr="006B6BB1">
        <w:rPr>
          <w:rFonts w:ascii="Times New Roman" w:hAnsi="Times New Roman" w:cs="Times New Roman"/>
          <w:sz w:val="28"/>
          <w:szCs w:val="28"/>
          <w:lang w:val="uk-UA"/>
        </w:rPr>
        <w:t xml:space="preserve"> навчання, виховання та розвитку</w:t>
      </w:r>
      <w:r>
        <w:rPr>
          <w:rFonts w:ascii="Times New Roman" w:hAnsi="Times New Roman" w:cs="Times New Roman"/>
          <w:sz w:val="28"/>
          <w:szCs w:val="28"/>
          <w:lang w:val="uk-UA"/>
        </w:rPr>
        <w:t xml:space="preserve"> школярів</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24. Творча співпраця учня та</w:t>
      </w:r>
      <w:r w:rsidRPr="006B6BB1">
        <w:rPr>
          <w:rFonts w:ascii="Times New Roman" w:hAnsi="Times New Roman" w:cs="Times New Roman"/>
          <w:sz w:val="28"/>
          <w:szCs w:val="28"/>
          <w:lang w:val="uk-UA"/>
        </w:rPr>
        <w:t xml:space="preserve"> вчителя.</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25. Неста</w:t>
      </w:r>
      <w:r>
        <w:rPr>
          <w:rFonts w:ascii="Times New Roman" w:hAnsi="Times New Roman" w:cs="Times New Roman"/>
          <w:sz w:val="28"/>
          <w:szCs w:val="28"/>
          <w:lang w:val="uk-UA"/>
        </w:rPr>
        <w:t>ндартне навчання на уроці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26. Інтегрований пі</w:t>
      </w:r>
      <w:r>
        <w:rPr>
          <w:rFonts w:ascii="Times New Roman" w:hAnsi="Times New Roman" w:cs="Times New Roman"/>
          <w:sz w:val="28"/>
          <w:szCs w:val="28"/>
          <w:lang w:val="uk-UA"/>
        </w:rPr>
        <w:t>дхід до навчання на уроці музичного мистецтва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27.</w:t>
      </w:r>
      <w:r w:rsidR="00F87762">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Патріотичне вих</w:t>
      </w:r>
      <w:r>
        <w:rPr>
          <w:rFonts w:ascii="Times New Roman" w:hAnsi="Times New Roman" w:cs="Times New Roman"/>
          <w:sz w:val="28"/>
          <w:szCs w:val="28"/>
          <w:lang w:val="uk-UA"/>
        </w:rPr>
        <w:t>овання школярів на уроках музичного мистецтва</w:t>
      </w:r>
      <w:r w:rsidRPr="006B6BB1">
        <w:rPr>
          <w:rFonts w:ascii="Times New Roman" w:hAnsi="Times New Roman" w:cs="Times New Roman"/>
          <w:sz w:val="28"/>
          <w:szCs w:val="28"/>
          <w:lang w:val="uk-UA"/>
        </w:rPr>
        <w:t xml:space="preserve"> та в позакласній роботі.</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28. Порівняння методичних компонент</w:t>
      </w:r>
      <w:r w:rsidR="00F87762">
        <w:rPr>
          <w:rFonts w:ascii="Times New Roman" w:hAnsi="Times New Roman" w:cs="Times New Roman"/>
          <w:sz w:val="28"/>
          <w:szCs w:val="28"/>
          <w:lang w:val="uk-UA"/>
        </w:rPr>
        <w:t>ів музично-педагогічних систем Е</w:t>
      </w:r>
      <w:r w:rsidRPr="006B6BB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Жак-Далькроза, К.</w:t>
      </w:r>
      <w:r>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Орфа, З.</w:t>
      </w:r>
      <w:r>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Кодая, Д.</w:t>
      </w:r>
      <w:r>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Кабалевського</w:t>
      </w:r>
      <w:r>
        <w:rPr>
          <w:rFonts w:ascii="Times New Roman" w:hAnsi="Times New Roman" w:cs="Times New Roman"/>
          <w:sz w:val="28"/>
          <w:szCs w:val="28"/>
          <w:lang w:val="uk-UA"/>
        </w:rPr>
        <w:t>, М. Леонтовича</w:t>
      </w:r>
      <w:r w:rsidRPr="006B6BB1">
        <w:rPr>
          <w:rFonts w:ascii="Times New Roman" w:hAnsi="Times New Roman" w:cs="Times New Roman"/>
          <w:sz w:val="28"/>
          <w:szCs w:val="28"/>
          <w:lang w:val="uk-UA"/>
        </w:rPr>
        <w:t>.</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 xml:space="preserve">29. Планування та організація позакласної роботи, форми обліку музично-    </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 xml:space="preserve">      виховної роботи в школі.</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30. Методика вивчення шкільного пісенного репертуару в основній школі.</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31. Музична освіта у зарубіжних країнах.</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32. Музична освіта в Україні ХХ сторіччя.</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33. Методика вивчення музичної грамоти з учнями початкової школи.</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34. Вимо</w:t>
      </w:r>
      <w:r>
        <w:rPr>
          <w:rFonts w:ascii="Times New Roman" w:hAnsi="Times New Roman" w:cs="Times New Roman"/>
          <w:sz w:val="28"/>
          <w:szCs w:val="28"/>
          <w:lang w:val="uk-UA"/>
        </w:rPr>
        <w:t>ги до оформлення кабінету музичного мистецтва</w:t>
      </w:r>
      <w:r w:rsidRPr="006B6BB1">
        <w:rPr>
          <w:rFonts w:ascii="Times New Roman" w:hAnsi="Times New Roman" w:cs="Times New Roman"/>
          <w:sz w:val="28"/>
          <w:szCs w:val="28"/>
          <w:lang w:val="uk-UA"/>
        </w:rPr>
        <w:t xml:space="preserve"> в школі.  </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35. Аналіз   педагогічного досвіду з музичного виховання  школярів (огляд методичної літератури).</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36.</w:t>
      </w:r>
      <w:r>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Використання системи Болгарської столбіци Б.</w:t>
      </w:r>
      <w:r>
        <w:rPr>
          <w:rFonts w:ascii="Times New Roman" w:hAnsi="Times New Roman" w:cs="Times New Roman"/>
          <w:sz w:val="28"/>
          <w:szCs w:val="28"/>
          <w:lang w:val="uk-UA"/>
        </w:rPr>
        <w:t xml:space="preserve"> </w:t>
      </w:r>
      <w:r w:rsidRPr="006B6BB1">
        <w:rPr>
          <w:rFonts w:ascii="Times New Roman" w:hAnsi="Times New Roman" w:cs="Times New Roman"/>
          <w:sz w:val="28"/>
          <w:szCs w:val="28"/>
          <w:lang w:val="uk-UA"/>
        </w:rPr>
        <w:t>Трічкова у музичному вихованні школярів.</w:t>
      </w:r>
    </w:p>
    <w:p w:rsidR="006B6BB1" w:rsidRPr="006B6BB1"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37. Використання відносної системи сольмізації у музичному вихованні школярів.</w:t>
      </w:r>
    </w:p>
    <w:p w:rsidR="005374B6" w:rsidRDefault="006B6BB1" w:rsidP="006B6BB1">
      <w:pPr>
        <w:spacing w:after="0" w:line="360" w:lineRule="auto"/>
        <w:jc w:val="both"/>
        <w:rPr>
          <w:rFonts w:ascii="Times New Roman" w:hAnsi="Times New Roman" w:cs="Times New Roman"/>
          <w:sz w:val="28"/>
          <w:szCs w:val="28"/>
          <w:lang w:val="uk-UA"/>
        </w:rPr>
      </w:pPr>
      <w:r w:rsidRPr="006B6BB1">
        <w:rPr>
          <w:rFonts w:ascii="Times New Roman" w:hAnsi="Times New Roman" w:cs="Times New Roman"/>
          <w:sz w:val="28"/>
          <w:szCs w:val="28"/>
          <w:lang w:val="uk-UA"/>
        </w:rPr>
        <w:t>38. Методика</w:t>
      </w:r>
      <w:r>
        <w:rPr>
          <w:rFonts w:ascii="Times New Roman" w:hAnsi="Times New Roman" w:cs="Times New Roman"/>
          <w:sz w:val="28"/>
          <w:szCs w:val="28"/>
          <w:lang w:val="uk-UA"/>
        </w:rPr>
        <w:t xml:space="preserve"> проведення слухання музики в НУ</w:t>
      </w:r>
      <w:r w:rsidRPr="006B6BB1">
        <w:rPr>
          <w:rFonts w:ascii="Times New Roman" w:hAnsi="Times New Roman" w:cs="Times New Roman"/>
          <w:sz w:val="28"/>
          <w:szCs w:val="28"/>
          <w:lang w:val="uk-UA"/>
        </w:rPr>
        <w:t>Ш.</w:t>
      </w:r>
    </w:p>
    <w:p w:rsidR="00D25B9F" w:rsidRDefault="006B6BB1" w:rsidP="006B6B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39. Концепція патріотичног</w:t>
      </w:r>
      <w:r w:rsidR="008B3D45">
        <w:rPr>
          <w:rFonts w:ascii="Times New Roman" w:hAnsi="Times New Roman" w:cs="Times New Roman"/>
          <w:sz w:val="28"/>
          <w:szCs w:val="28"/>
          <w:lang w:val="uk-UA"/>
        </w:rPr>
        <w:t>о виховання школярів та молоді.</w:t>
      </w:r>
    </w:p>
    <w:p w:rsidR="008B3D45" w:rsidRDefault="008B3D45" w:rsidP="006B6BB1">
      <w:pPr>
        <w:spacing w:after="0" w:line="360" w:lineRule="auto"/>
        <w:jc w:val="both"/>
        <w:rPr>
          <w:rFonts w:ascii="Times New Roman" w:hAnsi="Times New Roman" w:cs="Times New Roman"/>
          <w:sz w:val="28"/>
          <w:szCs w:val="28"/>
          <w:lang w:val="uk-UA"/>
        </w:rPr>
      </w:pPr>
    </w:p>
    <w:p w:rsidR="00D25B9F" w:rsidRPr="00D25B9F" w:rsidRDefault="00D25B9F" w:rsidP="006B6BB1">
      <w:pPr>
        <w:spacing w:after="0" w:line="360" w:lineRule="auto"/>
        <w:jc w:val="both"/>
        <w:rPr>
          <w:rFonts w:ascii="Times New Roman" w:hAnsi="Times New Roman" w:cs="Times New Roman"/>
          <w:b/>
          <w:sz w:val="28"/>
          <w:szCs w:val="28"/>
          <w:lang w:val="uk-UA"/>
        </w:rPr>
      </w:pPr>
      <w:r w:rsidRPr="00D25B9F">
        <w:rPr>
          <w:rFonts w:ascii="Times New Roman" w:hAnsi="Times New Roman" w:cs="Times New Roman"/>
          <w:b/>
          <w:sz w:val="28"/>
          <w:szCs w:val="28"/>
          <w:lang w:val="uk-UA"/>
        </w:rPr>
        <w:t>11. Тести з навчальної дисципліни</w:t>
      </w:r>
    </w:p>
    <w:p w:rsidR="00D25B9F" w:rsidRDefault="00D25B9F" w:rsidP="006B6BB1">
      <w:pPr>
        <w:spacing w:after="0" w:line="360" w:lineRule="auto"/>
        <w:jc w:val="both"/>
        <w:rPr>
          <w:rFonts w:ascii="Times New Roman" w:hAnsi="Times New Roman" w:cs="Times New Roman"/>
          <w:sz w:val="28"/>
          <w:szCs w:val="28"/>
          <w:lang w:val="uk-UA"/>
        </w:rPr>
      </w:pP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ТЕМА: Закономірності та принципи музичного навчання і виховання школярів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w:t>
      </w:r>
      <w:r w:rsidRPr="00D25B9F">
        <w:rPr>
          <w:rFonts w:ascii="Times New Roman" w:hAnsi="Times New Roman" w:cs="Times New Roman"/>
          <w:sz w:val="28"/>
          <w:szCs w:val="28"/>
          <w:lang w:val="uk-UA"/>
        </w:rPr>
        <w:tab/>
        <w:t>Естетична свідомість учня виявляється…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в умінні швидко засвоювати «істини», подані вчителем;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б) в набутті особистісного досвіду ставлення до музики на основі діалогічних стосунків з учителем і музичним твором;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 в) у виділенні окремих структурних елементів твору. </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 Музика виступає способом…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художнього виховання особистості;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естетичного виховання особистості;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цілісного виховання духовного світу особистості.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 Індикатором спілкування школярів із музичним твором виступає…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художня насолода від сприймання музики;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музикознавчі знання;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досягнення певної мети.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 Мета музичного виховання досягається…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заучуванням положень, повтореннями, вправляннями;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при нав’язуванні учням власного бачення і розуміння музики;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при цілеспрямованій взаємодії вчителя і учнів.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5. Центральною ланкою педагогічного процесу має бути…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особистість учня;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музика, як шкільний предмет;</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конкретний музичний твір.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 Одним із чинників впливу  мистецтва на особистість 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адаптація до усталених цінностей;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самостійне відкриття естетичних цінностей твору;</w:t>
      </w:r>
    </w:p>
    <w:p w:rsidR="00D25B9F" w:rsidRPr="00D25B9F" w:rsidRDefault="00B747E6"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в) засвоєння певної сукупності знань та</w:t>
      </w:r>
      <w:r w:rsidR="00D25B9F" w:rsidRPr="00D25B9F">
        <w:rPr>
          <w:rFonts w:ascii="Times New Roman" w:hAnsi="Times New Roman" w:cs="Times New Roman"/>
          <w:sz w:val="28"/>
          <w:szCs w:val="28"/>
          <w:lang w:val="uk-UA"/>
        </w:rPr>
        <w:t xml:space="preserve"> вмінь.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7. Яке завдання не входить до навчання музиці?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виховувати і формувати особистість учня;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розвивати художні смаки учня;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передавати знання і вміння.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8. Музична діяльність не зацікавить учнів, якщо організовується…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з урахуванням вікових особливостей учнів;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за певною незмінною схемою;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ab/>
        <w:t>в) пов’язана із подоланням художньо-пізнавальних труднощів;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із залученням нових цікавих завдань.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9. Учитель музики повинен…</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знати методи керування;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володіти педагогікою як мистецтвом;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ab/>
        <w:t xml:space="preserve">в) </w:t>
      </w:r>
      <w:r w:rsidR="00B747E6">
        <w:rPr>
          <w:rFonts w:ascii="Times New Roman" w:hAnsi="Times New Roman" w:cs="Times New Roman"/>
          <w:sz w:val="28"/>
          <w:szCs w:val="28"/>
          <w:lang w:val="uk-UA"/>
        </w:rPr>
        <w:t xml:space="preserve"> прищеплювати школярам</w:t>
      </w:r>
      <w:r w:rsidRPr="00D25B9F">
        <w:rPr>
          <w:rFonts w:ascii="Times New Roman" w:hAnsi="Times New Roman" w:cs="Times New Roman"/>
          <w:sz w:val="28"/>
          <w:szCs w:val="28"/>
          <w:lang w:val="uk-UA"/>
        </w:rPr>
        <w:t xml:space="preserve"> </w:t>
      </w:r>
      <w:r w:rsidR="00B747E6">
        <w:rPr>
          <w:rFonts w:ascii="Times New Roman" w:hAnsi="Times New Roman" w:cs="Times New Roman"/>
          <w:sz w:val="28"/>
          <w:szCs w:val="28"/>
          <w:lang w:val="uk-UA"/>
        </w:rPr>
        <w:t xml:space="preserve"> пртребу в сприйманні  музичного матеріалу</w:t>
      </w:r>
      <w:r w:rsidRPr="00D25B9F">
        <w:rPr>
          <w:rFonts w:ascii="Times New Roman" w:hAnsi="Times New Roman" w:cs="Times New Roman"/>
          <w:sz w:val="28"/>
          <w:szCs w:val="28"/>
          <w:lang w:val="uk-UA"/>
        </w:rPr>
        <w:t>;</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 xml:space="preserve">г) </w:t>
      </w:r>
      <w:r w:rsidR="00B747E6">
        <w:rPr>
          <w:rFonts w:ascii="Times New Roman" w:hAnsi="Times New Roman" w:cs="Times New Roman"/>
          <w:sz w:val="28"/>
          <w:szCs w:val="28"/>
          <w:lang w:val="uk-UA"/>
        </w:rPr>
        <w:t xml:space="preserve"> спонукати школярів до естетичної насолоди від сприймання музики</w:t>
      </w:r>
      <w:r w:rsidRPr="00D25B9F">
        <w:rPr>
          <w:rFonts w:ascii="Times New Roman" w:hAnsi="Times New Roman" w:cs="Times New Roman"/>
          <w:sz w:val="28"/>
          <w:szCs w:val="28"/>
          <w:lang w:val="uk-UA"/>
        </w:rPr>
        <w:t>;</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ab/>
        <w:t>д) все вище перераховане.</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10. Активність музичного сприймання твору залежить від…</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нав’язування певної інтерпритації музичного твору;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 xml:space="preserve">б) багаторазового одноманітного звернення до </w:t>
      </w:r>
      <w:r w:rsidR="00B747E6">
        <w:rPr>
          <w:rFonts w:ascii="Times New Roman" w:hAnsi="Times New Roman" w:cs="Times New Roman"/>
          <w:sz w:val="28"/>
          <w:szCs w:val="28"/>
          <w:lang w:val="uk-UA"/>
        </w:rPr>
        <w:t>музичного твору;</w:t>
      </w:r>
    </w:p>
    <w:p w:rsidR="00D25B9F" w:rsidRPr="00D25B9F" w:rsidRDefault="00B747E6" w:rsidP="00B747E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г) міри доступності.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ТЕМА: Онови методики музично-освітньої роботи з учнями-підлітками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11.</w:t>
      </w:r>
      <w:r w:rsidRPr="00D25B9F">
        <w:rPr>
          <w:rFonts w:ascii="Times New Roman" w:hAnsi="Times New Roman" w:cs="Times New Roman"/>
          <w:sz w:val="28"/>
          <w:szCs w:val="28"/>
          <w:lang w:val="uk-UA"/>
        </w:rPr>
        <w:tab/>
        <w:t xml:space="preserve"> У яких класах </w:t>
      </w:r>
      <w:r w:rsidR="00B747E6">
        <w:rPr>
          <w:rFonts w:ascii="Times New Roman" w:hAnsi="Times New Roman" w:cs="Times New Roman"/>
          <w:sz w:val="28"/>
          <w:szCs w:val="28"/>
          <w:lang w:val="uk-UA"/>
        </w:rPr>
        <w:t xml:space="preserve">здебільшого </w:t>
      </w:r>
      <w:r w:rsidRPr="00D25B9F">
        <w:rPr>
          <w:rFonts w:ascii="Times New Roman" w:hAnsi="Times New Roman" w:cs="Times New Roman"/>
          <w:sz w:val="28"/>
          <w:szCs w:val="28"/>
          <w:lang w:val="uk-UA"/>
        </w:rPr>
        <w:t>формуються морально-естетичні переконання?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у 1-4 класах;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у 5-6 класах;</w:t>
      </w:r>
    </w:p>
    <w:p w:rsidR="00D25B9F" w:rsidRPr="00D25B9F" w:rsidRDefault="008B3D45"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у 6-7</w:t>
      </w:r>
      <w:r w:rsidR="00D25B9F" w:rsidRPr="00D25B9F">
        <w:rPr>
          <w:rFonts w:ascii="Times New Roman" w:hAnsi="Times New Roman" w:cs="Times New Roman"/>
          <w:sz w:val="28"/>
          <w:szCs w:val="28"/>
          <w:lang w:val="uk-UA"/>
        </w:rPr>
        <w:t xml:space="preserve"> класах;</w:t>
      </w:r>
    </w:p>
    <w:p w:rsidR="00D25B9F" w:rsidRPr="00D25B9F" w:rsidRDefault="008B3D45"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у 5-7</w:t>
      </w:r>
      <w:r w:rsidR="00D25B9F" w:rsidRPr="00D25B9F">
        <w:rPr>
          <w:rFonts w:ascii="Times New Roman" w:hAnsi="Times New Roman" w:cs="Times New Roman"/>
          <w:sz w:val="28"/>
          <w:szCs w:val="28"/>
          <w:lang w:val="uk-UA"/>
        </w:rPr>
        <w:t xml:space="preserve"> класах.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12.</w:t>
      </w:r>
      <w:r w:rsidRPr="00D25B9F">
        <w:rPr>
          <w:rFonts w:ascii="Times New Roman" w:hAnsi="Times New Roman" w:cs="Times New Roman"/>
          <w:sz w:val="28"/>
          <w:szCs w:val="28"/>
          <w:lang w:val="uk-UA"/>
        </w:rPr>
        <w:tab/>
        <w:t xml:space="preserve"> Який вид музичної діяльності найменше цікавить дівчаток у 5-6 класах?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слухання музики;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музикування;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спів.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13.</w:t>
      </w:r>
      <w:r w:rsidRPr="00D25B9F">
        <w:rPr>
          <w:rFonts w:ascii="Times New Roman" w:hAnsi="Times New Roman" w:cs="Times New Roman"/>
          <w:sz w:val="28"/>
          <w:szCs w:val="28"/>
          <w:lang w:val="uk-UA"/>
        </w:rPr>
        <w:tab/>
        <w:t>Авторитет учителя серед учнів 5-6 класів залежить від…</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знань, вимогливості, справедливості учителя;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нав’язування вчителем власних почуттів;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потурання учням у всьому;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наявності повчань.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14.</w:t>
      </w:r>
      <w:r w:rsidRPr="00D25B9F">
        <w:rPr>
          <w:rFonts w:ascii="Times New Roman" w:hAnsi="Times New Roman" w:cs="Times New Roman"/>
          <w:sz w:val="28"/>
          <w:szCs w:val="28"/>
          <w:lang w:val="uk-UA"/>
        </w:rPr>
        <w:tab/>
        <w:t xml:space="preserve"> У яких класах відбуваються мутаційні зміни голосу підлітків?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у 5-6 класах;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у 6-7 класах;</w:t>
      </w:r>
    </w:p>
    <w:p w:rsidR="00D25B9F" w:rsidRPr="00D25B9F" w:rsidRDefault="008B3D45"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у 4-7</w:t>
      </w:r>
      <w:r w:rsidR="00D25B9F" w:rsidRPr="00D25B9F">
        <w:rPr>
          <w:rFonts w:ascii="Times New Roman" w:hAnsi="Times New Roman" w:cs="Times New Roman"/>
          <w:sz w:val="28"/>
          <w:szCs w:val="28"/>
          <w:lang w:val="uk-UA"/>
        </w:rPr>
        <w:t xml:space="preserve"> класах.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15.</w:t>
      </w:r>
      <w:r w:rsidRPr="00D25B9F">
        <w:rPr>
          <w:rFonts w:ascii="Times New Roman" w:hAnsi="Times New Roman" w:cs="Times New Roman"/>
          <w:sz w:val="28"/>
          <w:szCs w:val="28"/>
          <w:lang w:val="uk-UA"/>
        </w:rPr>
        <w:tab/>
        <w:t xml:space="preserve"> Виховання музикою…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є ізольованим процесом;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це вплив на розвиток духовного світу особистості;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г) не пов’язане </w:t>
      </w:r>
      <w:r w:rsidR="00B747E6">
        <w:rPr>
          <w:rFonts w:ascii="Times New Roman" w:hAnsi="Times New Roman" w:cs="Times New Roman"/>
          <w:sz w:val="28"/>
          <w:szCs w:val="28"/>
          <w:lang w:val="uk-UA"/>
        </w:rPr>
        <w:t xml:space="preserve">з </w:t>
      </w:r>
      <w:r w:rsidRPr="00D25B9F">
        <w:rPr>
          <w:rFonts w:ascii="Times New Roman" w:hAnsi="Times New Roman" w:cs="Times New Roman"/>
          <w:sz w:val="28"/>
          <w:szCs w:val="28"/>
          <w:lang w:val="uk-UA"/>
        </w:rPr>
        <w:t>соціальним і загальним психічним розвитком.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16.</w:t>
      </w:r>
      <w:r w:rsidRPr="00D25B9F">
        <w:rPr>
          <w:rFonts w:ascii="Times New Roman" w:hAnsi="Times New Roman" w:cs="Times New Roman"/>
          <w:sz w:val="28"/>
          <w:szCs w:val="28"/>
          <w:lang w:val="uk-UA"/>
        </w:rPr>
        <w:tab/>
        <w:t xml:space="preserve"> Хто автор книги «Як розповідати дітям про музику»?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Б. В. Асаф’єв;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А. С. Макаренко;</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Д. Б. Кабалевський;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Н. О. Ветлугіна.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17.</w:t>
      </w:r>
      <w:r w:rsidRPr="00D25B9F">
        <w:rPr>
          <w:rFonts w:ascii="Times New Roman" w:hAnsi="Times New Roman" w:cs="Times New Roman"/>
          <w:sz w:val="28"/>
          <w:szCs w:val="28"/>
          <w:lang w:val="uk-UA"/>
        </w:rPr>
        <w:tab/>
        <w:t xml:space="preserve"> Вступне слово вчителя перед слуханням музики…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має бути довгим;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має бути лаконічним, емоційним, образним;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містити те, що учні вже знають або можуть помітити самі.</w:t>
      </w:r>
    </w:p>
    <w:p w:rsidR="00D25B9F" w:rsidRPr="00D25B9F" w:rsidRDefault="00B747E6"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w:t>
      </w:r>
      <w:r>
        <w:rPr>
          <w:rFonts w:ascii="Times New Roman" w:hAnsi="Times New Roman" w:cs="Times New Roman"/>
          <w:sz w:val="28"/>
          <w:szCs w:val="28"/>
          <w:lang w:val="uk-UA"/>
        </w:rPr>
        <w:tab/>
        <w:t xml:space="preserve"> Н. М. Гродзенська</w:t>
      </w:r>
      <w:r w:rsidR="00D25B9F" w:rsidRPr="00D25B9F">
        <w:rPr>
          <w:rFonts w:ascii="Times New Roman" w:hAnsi="Times New Roman" w:cs="Times New Roman"/>
          <w:sz w:val="28"/>
          <w:szCs w:val="28"/>
          <w:lang w:val="uk-UA"/>
        </w:rPr>
        <w:t xml:space="preserve"> автор книги…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«Школярі слухають музику»;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«Про трьох китів та інші цікаві речі»;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«Ровесники»;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«Як розповідати дітям про музику».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19.</w:t>
      </w:r>
      <w:r w:rsidRPr="00D25B9F">
        <w:rPr>
          <w:rFonts w:ascii="Times New Roman" w:hAnsi="Times New Roman" w:cs="Times New Roman"/>
          <w:sz w:val="28"/>
          <w:szCs w:val="28"/>
          <w:lang w:val="uk-UA"/>
        </w:rPr>
        <w:tab/>
        <w:t xml:space="preserve"> Художня і педагогічна цінність запитання вчителя полягає в можливості дати на нього…</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однозначної відповіді;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одночасно позитивні і негативні відповіді;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різні правильні багатопланові й творчі відповіді.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20.</w:t>
      </w:r>
      <w:r w:rsidRPr="00D25B9F">
        <w:rPr>
          <w:rFonts w:ascii="Times New Roman" w:hAnsi="Times New Roman" w:cs="Times New Roman"/>
          <w:sz w:val="28"/>
          <w:szCs w:val="28"/>
          <w:lang w:val="uk-UA"/>
        </w:rPr>
        <w:tab/>
        <w:t xml:space="preserve"> Чи завжди потрібно доповнювати відповіді учнів, підправляти їх при слуханні творів?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так, завжди. Діти повинні діставати повну правильну інформацію.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б) ні, ніколи. Діти мають право на власну думку.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не завжди. Якщо діти самостійно дійшли до висновків неповних, але ніяк не викривлених.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21. Головне у спілкуванні вчителя та учнів – при аналізі твору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показати готові схеми сприймання образу;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б) </w:t>
      </w:r>
      <w:r w:rsidR="00B747E6">
        <w:rPr>
          <w:rFonts w:ascii="Times New Roman" w:hAnsi="Times New Roman" w:cs="Times New Roman"/>
          <w:sz w:val="28"/>
          <w:szCs w:val="28"/>
          <w:lang w:val="uk-UA"/>
        </w:rPr>
        <w:t>надати стійкі стереотипи поверхне</w:t>
      </w:r>
      <w:r w:rsidRPr="00D25B9F">
        <w:rPr>
          <w:rFonts w:ascii="Times New Roman" w:hAnsi="Times New Roman" w:cs="Times New Roman"/>
          <w:sz w:val="28"/>
          <w:szCs w:val="28"/>
          <w:lang w:val="uk-UA"/>
        </w:rPr>
        <w:t>вого сприймання, тлумачення й оцінки музики;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поступова, спільна з учнями діяльність, яка була б засобом виховання почуттів і розвитку творчого мислення школярів;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ізольований розгляд окремих виразних засобів.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22. Який образний зміст відповідає першій частині Сонати №14 Бетховена?</w:t>
      </w:r>
    </w:p>
    <w:p w:rsidR="00D25B9F" w:rsidRPr="00D25B9F" w:rsidRDefault="001458BD"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зосереджено-стриманий</w:t>
      </w:r>
      <w:r w:rsidR="00D25B9F" w:rsidRPr="00D25B9F">
        <w:rPr>
          <w:rFonts w:ascii="Times New Roman" w:hAnsi="Times New Roman" w:cs="Times New Roman"/>
          <w:sz w:val="28"/>
          <w:szCs w:val="28"/>
          <w:lang w:val="uk-UA"/>
        </w:rPr>
        <w:t>;</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скорботний;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піднесено-радісний;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героїчний.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23.</w:t>
      </w:r>
      <w:r w:rsidRPr="00D25B9F">
        <w:rPr>
          <w:rFonts w:ascii="Times New Roman" w:hAnsi="Times New Roman" w:cs="Times New Roman"/>
          <w:sz w:val="28"/>
          <w:szCs w:val="28"/>
          <w:lang w:val="uk-UA"/>
        </w:rPr>
        <w:tab/>
        <w:t xml:space="preserve"> До групи методів наведення не належать…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бесіда;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розповідь;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пояснення;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моделювання;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д) коментування.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24.</w:t>
      </w:r>
      <w:r w:rsidRPr="00D25B9F">
        <w:rPr>
          <w:rFonts w:ascii="Times New Roman" w:hAnsi="Times New Roman" w:cs="Times New Roman"/>
          <w:sz w:val="28"/>
          <w:szCs w:val="28"/>
          <w:lang w:val="uk-UA"/>
        </w:rPr>
        <w:tab/>
        <w:t xml:space="preserve"> До вокальних навичок не належить…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артикуляція;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дихання;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реприза;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дикція.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25.</w:t>
      </w:r>
      <w:r w:rsidRPr="00D25B9F">
        <w:rPr>
          <w:rFonts w:ascii="Times New Roman" w:hAnsi="Times New Roman" w:cs="Times New Roman"/>
          <w:sz w:val="28"/>
          <w:szCs w:val="28"/>
          <w:lang w:val="uk-UA"/>
        </w:rPr>
        <w:tab/>
        <w:t xml:space="preserve"> Що не входить у співацький режим у період мутації?</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зловживання силою звуку;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б) спів помірним і спокійним звуком; </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в) спів в обмеженому діапазоні;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спів, обмежений в часі.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26.</w:t>
      </w:r>
      <w:r w:rsidRPr="00D25B9F">
        <w:rPr>
          <w:rFonts w:ascii="Times New Roman" w:hAnsi="Times New Roman" w:cs="Times New Roman"/>
          <w:sz w:val="28"/>
          <w:szCs w:val="28"/>
          <w:lang w:val="uk-UA"/>
        </w:rPr>
        <w:tab/>
        <w:t xml:space="preserve"> Який із видів виконавської музичної діяльності є найдоступнішим для дітей?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танець;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спів;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музикування.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27.</w:t>
      </w:r>
      <w:r w:rsidRPr="00D25B9F">
        <w:rPr>
          <w:rFonts w:ascii="Times New Roman" w:hAnsi="Times New Roman" w:cs="Times New Roman"/>
          <w:sz w:val="28"/>
          <w:szCs w:val="28"/>
          <w:lang w:val="uk-UA"/>
        </w:rPr>
        <w:tab/>
        <w:t xml:space="preserve"> Яким не повинен бути спів дітей?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напруженим;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w:t>
      </w:r>
      <w:r w:rsidR="00B747E6">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природнім;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інтонаційно чистим;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округленим.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28.</w:t>
      </w:r>
      <w:r w:rsidRPr="00D25B9F">
        <w:rPr>
          <w:rFonts w:ascii="Times New Roman" w:hAnsi="Times New Roman" w:cs="Times New Roman"/>
          <w:sz w:val="28"/>
          <w:szCs w:val="28"/>
          <w:lang w:val="uk-UA"/>
        </w:rPr>
        <w:tab/>
        <w:t xml:space="preserve"> На якість звучання </w:t>
      </w:r>
      <w:r w:rsidR="001458BD">
        <w:rPr>
          <w:rFonts w:ascii="Times New Roman" w:hAnsi="Times New Roman" w:cs="Times New Roman"/>
          <w:sz w:val="28"/>
          <w:szCs w:val="28"/>
          <w:lang w:val="uk-UA"/>
        </w:rPr>
        <w:t xml:space="preserve">голосу школярів </w:t>
      </w:r>
      <w:r w:rsidRPr="00D25B9F">
        <w:rPr>
          <w:rFonts w:ascii="Times New Roman" w:hAnsi="Times New Roman" w:cs="Times New Roman"/>
          <w:sz w:val="28"/>
          <w:szCs w:val="28"/>
          <w:lang w:val="uk-UA"/>
        </w:rPr>
        <w:t>позитивно впливає…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неправильне відкривання рота під час співу;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скованість нижньої щелепи;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млявість артикуляції;</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правильна постава.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29.</w:t>
      </w:r>
      <w:r w:rsidRPr="00D25B9F">
        <w:rPr>
          <w:rFonts w:ascii="Times New Roman" w:hAnsi="Times New Roman" w:cs="Times New Roman"/>
          <w:sz w:val="28"/>
          <w:szCs w:val="28"/>
          <w:lang w:val="uk-UA"/>
        </w:rPr>
        <w:tab/>
        <w:t xml:space="preserve"> Помилкою при роботі над співацьким диханням 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вдих за рукою;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підняті плечі;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рівномірний видих;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дихання з короткою затримкою.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30.</w:t>
      </w:r>
      <w:r w:rsidRPr="00D25B9F">
        <w:rPr>
          <w:rFonts w:ascii="Times New Roman" w:hAnsi="Times New Roman" w:cs="Times New Roman"/>
          <w:sz w:val="28"/>
          <w:szCs w:val="28"/>
          <w:lang w:val="uk-UA"/>
        </w:rPr>
        <w:tab/>
        <w:t xml:space="preserve"> Тривалість співу на уроці не повинна перевищувати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10 хвилин;</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15 хвилин;</w:t>
      </w:r>
    </w:p>
    <w:p w:rsidR="00D25B9F" w:rsidRPr="00D25B9F" w:rsidRDefault="00B747E6" w:rsidP="00B747E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20 хвилин.</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ТЕМА: Особливості програм з музики для 5-8 класів</w:t>
      </w:r>
      <w:r w:rsidR="00B747E6">
        <w:rPr>
          <w:rFonts w:ascii="Times New Roman" w:hAnsi="Times New Roman" w:cs="Times New Roman"/>
          <w:sz w:val="28"/>
          <w:szCs w:val="28"/>
          <w:lang w:val="uk-UA"/>
        </w:rPr>
        <w:t xml:space="preserve"> під керівництвом Я.</w:t>
      </w:r>
      <w:r w:rsidR="008B3D45">
        <w:rPr>
          <w:rFonts w:ascii="Times New Roman" w:hAnsi="Times New Roman" w:cs="Times New Roman"/>
          <w:sz w:val="28"/>
          <w:szCs w:val="28"/>
          <w:lang w:val="uk-UA"/>
        </w:rPr>
        <w:t xml:space="preserve"> </w:t>
      </w:r>
      <w:r w:rsidR="00B747E6">
        <w:rPr>
          <w:rFonts w:ascii="Times New Roman" w:hAnsi="Times New Roman" w:cs="Times New Roman"/>
          <w:sz w:val="28"/>
          <w:szCs w:val="28"/>
          <w:lang w:val="uk-UA"/>
        </w:rPr>
        <w:t>Ростовського.</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Уроки музики у 5-му класі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31. Твір К.</w:t>
      </w:r>
      <w:r w:rsidR="0015151D">
        <w:rPr>
          <w:rFonts w:ascii="Times New Roman" w:hAnsi="Times New Roman" w:cs="Times New Roman"/>
          <w:sz w:val="28"/>
          <w:szCs w:val="28"/>
          <w:lang w:val="uk-UA"/>
        </w:rPr>
        <w:t xml:space="preserve"> </w:t>
      </w:r>
      <w:r w:rsidR="001458BD">
        <w:rPr>
          <w:rFonts w:ascii="Times New Roman" w:hAnsi="Times New Roman" w:cs="Times New Roman"/>
          <w:sz w:val="28"/>
          <w:szCs w:val="28"/>
          <w:lang w:val="uk-UA"/>
        </w:rPr>
        <w:t xml:space="preserve">Данькевича «Лілея» </w:t>
      </w:r>
      <w:r w:rsidR="001458BD" w:rsidRPr="001458B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 xml:space="preserve"> це…</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ab/>
        <w:t>а) пісня;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балет;</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романс;</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опера.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32. Лейтмотивом головної героїні Лілеї, що проходить через увесь твір К.</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Данькевича «Лілея» є пісня…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«Ой зійди, зійди, ти, зіронько та вечірняя»;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«Тихо, тихо Дунай воду несе»;</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«Коло млина, коло броду»;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«По діброві вітер виє».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33. Жанри, які не можуть існувати без музики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пісні;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балети і опери;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опери;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пісні, балети, опери.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34. Найважливішим засобом синтезу слова і музики 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наголос;</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інтонація;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акцент;</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дикція.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35. «Романс» Г.</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Свиридова – це…</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симфонічний твір;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вокально-інструментальний твір;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вокальний твір.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36. З яким із творів можна скласти літературно-музичну композицію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оповідання К.</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Паустовського «Старий кухар» і Фантазія ре мінор В.А.</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Моцарта;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оповідання К.</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Паустовського «Старий кухар» і фрагмент з Квартету №1 Є.</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Станкевича;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казка «Калинова сопілка» і фрагмент з Квартету №1 Є.</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Станкевича;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ab/>
        <w:t>г) казка «Калинова сопілка» і Фантазія ре мінор В.А.</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Моцарта.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37. Триптих Є.</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Станкевича «На верховині» - це…</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«Імпровізація», «Весілля», «Колисанка»;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«Весілля», «Імпровізація», «Колисанка»;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«Колисанка», «Весілля», «Імпровізація».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38. Пісня «По діброві вітер виє» для виконання…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не складна;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складна, оскільки має ладові відхилення;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складна, оскільки має змінний метр;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складна, оскільки має широкий діапазон, ладові відхилення, змінний метр.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39. В якому із </w:t>
      </w:r>
      <w:r w:rsidR="005D74B1">
        <w:rPr>
          <w:rFonts w:ascii="Times New Roman" w:hAnsi="Times New Roman" w:cs="Times New Roman"/>
          <w:sz w:val="28"/>
          <w:szCs w:val="28"/>
          <w:lang w:val="uk-UA"/>
        </w:rPr>
        <w:t xml:space="preserve">наведених нижче </w:t>
      </w:r>
      <w:r w:rsidRPr="00D25B9F">
        <w:rPr>
          <w:rFonts w:ascii="Times New Roman" w:hAnsi="Times New Roman" w:cs="Times New Roman"/>
          <w:sz w:val="28"/>
          <w:szCs w:val="28"/>
          <w:lang w:val="uk-UA"/>
        </w:rPr>
        <w:t>творів композитор використав прийом остинато ?</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М.</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Лисенко «Тарас Бульба»;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І.</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Шамо «Володимирка»;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укр. нар. пісня «Ой Морозе, Морозенку»;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Я.</w:t>
      </w:r>
      <w:r w:rsidR="008B3D45">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Степовий «Прелюдія пам’яті Т.Г.</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Шевченка».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40. Які пісні є веснянками?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«Грицю, Грицю, до роботи», «Калинова пісня»;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«Весняночка-паняночка», «Розлилися води»;</w:t>
      </w:r>
    </w:p>
    <w:p w:rsidR="00D25B9F" w:rsidRPr="00D25B9F" w:rsidRDefault="00D25B9F" w:rsidP="005D74B1">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«Чорний крук у полі</w:t>
      </w:r>
      <w:r w:rsidR="005D74B1">
        <w:rPr>
          <w:rFonts w:ascii="Times New Roman" w:hAnsi="Times New Roman" w:cs="Times New Roman"/>
          <w:sz w:val="28"/>
          <w:szCs w:val="28"/>
          <w:lang w:val="uk-UA"/>
        </w:rPr>
        <w:t xml:space="preserve"> кряче», «Ой літає соколонько».</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Уроки музики у 6-му класі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41. Якими найважливішими якостями визначається сила впливу музики на людину?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краса;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інтонація і акцент;</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правда і кривда;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краса і правда.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42. Кому належать слова: «Музика випрямляє душу людини так, як гімнастика випрямляє її тіло»?</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ab/>
        <w:t>а) Л.</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Бетховену;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В.</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Сухомлинському;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М.</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Рильському;</w:t>
      </w:r>
    </w:p>
    <w:p w:rsidR="00D25B9F" w:rsidRPr="00D25B9F" w:rsidRDefault="005D74B1"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 </w:t>
      </w:r>
      <w:r w:rsidR="00D25B9F" w:rsidRPr="00D25B9F">
        <w:rPr>
          <w:rFonts w:ascii="Times New Roman" w:hAnsi="Times New Roman" w:cs="Times New Roman"/>
          <w:sz w:val="28"/>
          <w:szCs w:val="28"/>
          <w:lang w:val="uk-UA"/>
        </w:rPr>
        <w:t>Ж.</w:t>
      </w:r>
      <w:r w:rsidR="0015151D">
        <w:rPr>
          <w:rFonts w:ascii="Times New Roman" w:hAnsi="Times New Roman" w:cs="Times New Roman"/>
          <w:sz w:val="28"/>
          <w:szCs w:val="28"/>
          <w:lang w:val="uk-UA"/>
        </w:rPr>
        <w:t xml:space="preserve"> </w:t>
      </w:r>
      <w:r w:rsidR="00D25B9F" w:rsidRPr="00D25B9F">
        <w:rPr>
          <w:rFonts w:ascii="Times New Roman" w:hAnsi="Times New Roman" w:cs="Times New Roman"/>
          <w:sz w:val="28"/>
          <w:szCs w:val="28"/>
          <w:lang w:val="uk-UA"/>
        </w:rPr>
        <w:t>Брелю.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43. Побічна партія Шостої симфонії П.Чайковського…</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заспокоює людину;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вселяє сумнів;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надає упевненості і рішучості;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надає почуття піднесення.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44. Пісня «Гей, не дивуйтеся, добрії люди»…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має мужні вольові інтонації, розмірений маршовий ритм;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є ліричною, задуше</w:t>
      </w:r>
      <w:r w:rsidR="005D74B1">
        <w:rPr>
          <w:rFonts w:ascii="Times New Roman" w:hAnsi="Times New Roman" w:cs="Times New Roman"/>
          <w:sz w:val="28"/>
          <w:szCs w:val="28"/>
          <w:lang w:val="uk-UA"/>
        </w:rPr>
        <w:t>вною піснею</w:t>
      </w:r>
      <w:r w:rsidRPr="00D25B9F">
        <w:rPr>
          <w:rFonts w:ascii="Times New Roman" w:hAnsi="Times New Roman" w:cs="Times New Roman"/>
          <w:sz w:val="28"/>
          <w:szCs w:val="28"/>
          <w:lang w:val="uk-UA"/>
        </w:rPr>
        <w:t>;</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є веселою бадьорою піснею;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є жартівливою піснею.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45. Творам Й.-С. Баха здебільшого притаманна…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гомофонія;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поліфонія;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фуга.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46. Встановити відповідність: твір – вплив на людину: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1. Пісня «Висока верба»</w:t>
      </w:r>
      <w:r w:rsidRPr="00D25B9F">
        <w:rPr>
          <w:rFonts w:ascii="Times New Roman" w:hAnsi="Times New Roman" w:cs="Times New Roman"/>
          <w:sz w:val="28"/>
          <w:szCs w:val="28"/>
          <w:lang w:val="uk-UA"/>
        </w:rPr>
        <w:tab/>
      </w:r>
      <w:r w:rsidRPr="00D25B9F">
        <w:rPr>
          <w:rFonts w:ascii="Times New Roman" w:hAnsi="Times New Roman" w:cs="Times New Roman"/>
          <w:sz w:val="28"/>
          <w:szCs w:val="28"/>
          <w:lang w:val="uk-UA"/>
        </w:rPr>
        <w:tab/>
      </w:r>
      <w:r w:rsidR="005D74B1">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а) викликає світлий радісний настрій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2. Пісня «Ой гиля-гиля, </w:t>
      </w:r>
      <w:r w:rsidRPr="00D25B9F">
        <w:rPr>
          <w:rFonts w:ascii="Times New Roman" w:hAnsi="Times New Roman" w:cs="Times New Roman"/>
          <w:sz w:val="28"/>
          <w:szCs w:val="28"/>
          <w:lang w:val="uk-UA"/>
        </w:rPr>
        <w:tab/>
      </w:r>
      <w:r w:rsidR="005D74B1">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б) настроює на ліричний</w:t>
      </w:r>
      <w:r w:rsidR="005D74B1" w:rsidRPr="005D74B1">
        <w:rPr>
          <w:rFonts w:ascii="Times New Roman" w:hAnsi="Times New Roman" w:cs="Times New Roman"/>
          <w:sz w:val="28"/>
          <w:szCs w:val="28"/>
          <w:lang w:val="uk-UA"/>
        </w:rPr>
        <w:t xml:space="preserve">   лад</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гусоньки на став»</w:t>
      </w:r>
      <w:r w:rsidRPr="00D25B9F">
        <w:rPr>
          <w:rFonts w:ascii="Times New Roman" w:hAnsi="Times New Roman" w:cs="Times New Roman"/>
          <w:sz w:val="28"/>
          <w:szCs w:val="28"/>
          <w:lang w:val="uk-UA"/>
        </w:rPr>
        <w:tab/>
      </w:r>
      <w:r w:rsidRPr="00D25B9F">
        <w:rPr>
          <w:rFonts w:ascii="Times New Roman" w:hAnsi="Times New Roman" w:cs="Times New Roman"/>
          <w:sz w:val="28"/>
          <w:szCs w:val="28"/>
          <w:lang w:val="uk-UA"/>
        </w:rPr>
        <w:tab/>
      </w:r>
      <w:r w:rsidRPr="00D25B9F">
        <w:rPr>
          <w:rFonts w:ascii="Times New Roman" w:hAnsi="Times New Roman" w:cs="Times New Roman"/>
          <w:sz w:val="28"/>
          <w:szCs w:val="28"/>
          <w:lang w:val="uk-UA"/>
        </w:rPr>
        <w:tab/>
      </w:r>
    </w:p>
    <w:p w:rsidR="00D25B9F" w:rsidRPr="00D25B9F" w:rsidRDefault="005D74B1"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«Вальс» Бреля</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D25B9F" w:rsidRPr="00D25B9F">
        <w:rPr>
          <w:rFonts w:ascii="Times New Roman" w:hAnsi="Times New Roman" w:cs="Times New Roman"/>
          <w:sz w:val="28"/>
          <w:szCs w:val="28"/>
          <w:lang w:val="uk-UA"/>
        </w:rPr>
        <w:t>в) викликає патріотичні почуття</w:t>
      </w:r>
    </w:p>
    <w:p w:rsidR="00D25B9F" w:rsidRPr="00D25B9F" w:rsidRDefault="005D74B1"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 xml:space="preserve">Пісня «Гей, не дивуйте,   </w:t>
      </w:r>
      <w:r w:rsidR="00D25B9F" w:rsidRPr="00D25B9F">
        <w:rPr>
          <w:rFonts w:ascii="Times New Roman" w:hAnsi="Times New Roman" w:cs="Times New Roman"/>
          <w:sz w:val="28"/>
          <w:szCs w:val="28"/>
          <w:lang w:val="uk-UA"/>
        </w:rPr>
        <w:t>г) викликає смуток</w:t>
      </w:r>
    </w:p>
    <w:p w:rsidR="00D25B9F" w:rsidRPr="00D25B9F" w:rsidRDefault="005D74B1" w:rsidP="005D74B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добрії люди»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47. </w:t>
      </w:r>
      <w:r w:rsidR="005D74B1">
        <w:rPr>
          <w:rFonts w:ascii="Times New Roman" w:hAnsi="Times New Roman" w:cs="Times New Roman"/>
          <w:sz w:val="28"/>
          <w:szCs w:val="28"/>
          <w:lang w:val="uk-UA"/>
        </w:rPr>
        <w:t xml:space="preserve"> Відомі</w:t>
      </w:r>
      <w:r w:rsidRPr="00D25B9F">
        <w:rPr>
          <w:rFonts w:ascii="Times New Roman" w:hAnsi="Times New Roman" w:cs="Times New Roman"/>
          <w:sz w:val="28"/>
          <w:szCs w:val="28"/>
          <w:lang w:val="uk-UA"/>
        </w:rPr>
        <w:t xml:space="preserve"> композитори завжди прагнули, щоб їхня музика допомагала людям, робила їх кращими. А саме:</w:t>
      </w:r>
    </w:p>
    <w:p w:rsidR="00D25B9F" w:rsidRPr="00D25B9F" w:rsidRDefault="00D24B43"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1. музика Й.-С.</w:t>
      </w:r>
      <w:r w:rsidR="0015151D">
        <w:rPr>
          <w:rFonts w:ascii="Times New Roman" w:hAnsi="Times New Roman" w:cs="Times New Roman"/>
          <w:sz w:val="28"/>
          <w:szCs w:val="28"/>
          <w:lang w:val="uk-UA"/>
        </w:rPr>
        <w:t xml:space="preserve"> </w:t>
      </w:r>
      <w:r>
        <w:rPr>
          <w:rFonts w:ascii="Times New Roman" w:hAnsi="Times New Roman" w:cs="Times New Roman"/>
          <w:sz w:val="28"/>
          <w:szCs w:val="28"/>
          <w:lang w:val="uk-UA"/>
        </w:rPr>
        <w:t>Баха</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D25B9F" w:rsidRPr="00D25B9F">
        <w:rPr>
          <w:rFonts w:ascii="Times New Roman" w:hAnsi="Times New Roman" w:cs="Times New Roman"/>
          <w:sz w:val="28"/>
          <w:szCs w:val="28"/>
          <w:lang w:val="uk-UA"/>
        </w:rPr>
        <w:t>а) стає людям підпорою, втіхою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2. музика Л.</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Бетховена</w:t>
      </w:r>
      <w:r w:rsidRPr="00D25B9F">
        <w:rPr>
          <w:rFonts w:ascii="Times New Roman" w:hAnsi="Times New Roman" w:cs="Times New Roman"/>
          <w:sz w:val="28"/>
          <w:szCs w:val="28"/>
          <w:lang w:val="uk-UA"/>
        </w:rPr>
        <w:tab/>
      </w:r>
      <w:r w:rsidRPr="00D25B9F">
        <w:rPr>
          <w:rFonts w:ascii="Times New Roman" w:hAnsi="Times New Roman" w:cs="Times New Roman"/>
          <w:sz w:val="28"/>
          <w:szCs w:val="28"/>
          <w:lang w:val="uk-UA"/>
        </w:rPr>
        <w:tab/>
      </w:r>
      <w:r w:rsidR="00D24B43">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 xml:space="preserve">б) викликає почуття </w:t>
      </w:r>
      <w:r w:rsidRPr="00D25B9F">
        <w:rPr>
          <w:rFonts w:ascii="Times New Roman" w:hAnsi="Times New Roman" w:cs="Times New Roman"/>
          <w:sz w:val="28"/>
          <w:szCs w:val="28"/>
          <w:lang w:val="uk-UA"/>
        </w:rPr>
        <w:tab/>
      </w:r>
      <w:r w:rsidRPr="00D25B9F">
        <w:rPr>
          <w:rFonts w:ascii="Times New Roman" w:hAnsi="Times New Roman" w:cs="Times New Roman"/>
          <w:sz w:val="28"/>
          <w:szCs w:val="28"/>
          <w:lang w:val="uk-UA"/>
        </w:rPr>
        <w:tab/>
      </w:r>
      <w:r w:rsidRPr="00D25B9F">
        <w:rPr>
          <w:rFonts w:ascii="Times New Roman" w:hAnsi="Times New Roman" w:cs="Times New Roman"/>
          <w:sz w:val="28"/>
          <w:szCs w:val="28"/>
          <w:lang w:val="uk-UA"/>
        </w:rPr>
        <w:tab/>
      </w:r>
      <w:r w:rsidRPr="00D25B9F">
        <w:rPr>
          <w:rFonts w:ascii="Times New Roman" w:hAnsi="Times New Roman" w:cs="Times New Roman"/>
          <w:sz w:val="28"/>
          <w:szCs w:val="28"/>
          <w:lang w:val="uk-UA"/>
        </w:rPr>
        <w:tab/>
      </w:r>
      <w:r w:rsidRPr="00D25B9F">
        <w:rPr>
          <w:rFonts w:ascii="Times New Roman" w:hAnsi="Times New Roman" w:cs="Times New Roman"/>
          <w:sz w:val="28"/>
          <w:szCs w:val="28"/>
          <w:lang w:val="uk-UA"/>
        </w:rPr>
        <w:tab/>
      </w:r>
      <w:r w:rsidR="00D24B43">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власної гідності, віру в свої сили</w:t>
      </w:r>
    </w:p>
    <w:p w:rsidR="00D24B43"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3. музика П.</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 xml:space="preserve">Чайковського </w:t>
      </w:r>
      <w:r w:rsidRPr="00D25B9F">
        <w:rPr>
          <w:rFonts w:ascii="Times New Roman" w:hAnsi="Times New Roman" w:cs="Times New Roman"/>
          <w:sz w:val="28"/>
          <w:szCs w:val="28"/>
          <w:lang w:val="uk-UA"/>
        </w:rPr>
        <w:tab/>
      </w:r>
      <w:r w:rsidR="00D24B43">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в) робить людину сильною, мужньо</w:t>
      </w:r>
      <w:r w:rsidR="005D74B1">
        <w:rPr>
          <w:rFonts w:ascii="Times New Roman" w:hAnsi="Times New Roman" w:cs="Times New Roman"/>
          <w:sz w:val="28"/>
          <w:szCs w:val="28"/>
          <w:lang w:val="uk-UA"/>
        </w:rPr>
        <w:t xml:space="preserve">ю, </w:t>
      </w:r>
      <w:r w:rsidR="00D24B43">
        <w:rPr>
          <w:rFonts w:ascii="Times New Roman" w:hAnsi="Times New Roman" w:cs="Times New Roman"/>
          <w:sz w:val="28"/>
          <w:szCs w:val="28"/>
          <w:lang w:val="uk-UA"/>
        </w:rPr>
        <w:t xml:space="preserve">                        </w:t>
      </w:r>
    </w:p>
    <w:p w:rsidR="00D25B9F" w:rsidRPr="00D25B9F" w:rsidRDefault="00D24B43"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74B1">
        <w:rPr>
          <w:rFonts w:ascii="Times New Roman" w:hAnsi="Times New Roman" w:cs="Times New Roman"/>
          <w:sz w:val="28"/>
          <w:szCs w:val="28"/>
          <w:lang w:val="uk-UA"/>
        </w:rPr>
        <w:t>здатною до опору життєвим не</w:t>
      </w:r>
      <w:r w:rsidR="00D25B9F" w:rsidRPr="00D25B9F">
        <w:rPr>
          <w:rFonts w:ascii="Times New Roman" w:hAnsi="Times New Roman" w:cs="Times New Roman"/>
          <w:sz w:val="28"/>
          <w:szCs w:val="28"/>
          <w:lang w:val="uk-UA"/>
        </w:rPr>
        <w:t>згодам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48. Яка пісня користувалася величезною популярністю серед бійців у роки </w:t>
      </w:r>
      <w:r w:rsidR="00D24B43">
        <w:rPr>
          <w:rFonts w:ascii="Times New Roman" w:hAnsi="Times New Roman" w:cs="Times New Roman"/>
          <w:sz w:val="28"/>
          <w:szCs w:val="28"/>
          <w:lang w:val="uk-UA"/>
        </w:rPr>
        <w:t xml:space="preserve"> другої світової війни</w:t>
      </w:r>
      <w:r w:rsidRPr="00D25B9F">
        <w:rPr>
          <w:rFonts w:ascii="Times New Roman" w:hAnsi="Times New Roman" w:cs="Times New Roman"/>
          <w:sz w:val="28"/>
          <w:szCs w:val="28"/>
          <w:lang w:val="uk-UA"/>
        </w:rPr>
        <w:t>?</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«Засвіт встали козаченьки»;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«Віють вітри, віють буйні»;</w:t>
      </w:r>
    </w:p>
    <w:p w:rsidR="00D25B9F" w:rsidRPr="00D25B9F" w:rsidRDefault="00D25B9F" w:rsidP="0015151D">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 xml:space="preserve">в) «Гей, не дивуйтеся, </w:t>
      </w:r>
      <w:r w:rsidR="0015151D">
        <w:rPr>
          <w:rFonts w:ascii="Times New Roman" w:hAnsi="Times New Roman" w:cs="Times New Roman"/>
          <w:sz w:val="28"/>
          <w:szCs w:val="28"/>
          <w:lang w:val="uk-UA"/>
        </w:rPr>
        <w:t>добрії люди».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49. Автором пісні «Засвіт встали козаченьки» 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народ;</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М.</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Чурай;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Є.</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Станкевич;</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М.</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Леонтович.</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50. У п’єсі «Жарт» Й.-С.</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Баха в якості соліста виступає…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віолончель;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скрипка;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флейта;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альт і контрабас.</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Уроки музики у 7-му класі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51. Що таке музичний образ?</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це узагальнене відтворення в музиці явищ дійсності та духовного світу людини;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це наспівність і мелодійність музичного твору, співацького голосу, виконання;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закінчена музична думка.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52. Найбагатшими за своїми можливостями формами,  в яких композитори можуть втілити свої найглибші й найзначущі задуми, 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симфонії і сонати;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опери та балети;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ораторії;</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симфонії, сонати, опери, балети, ораторії.</w:t>
      </w:r>
    </w:p>
    <w:p w:rsidR="00D25B9F" w:rsidRPr="00D25B9F" w:rsidRDefault="00D25B9F" w:rsidP="0015151D">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 xml:space="preserve">53. </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Франц Шуберт написав свою пісню-баладу «Лісовий цар»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у 53 роки;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у 36 років;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у 21 рік;</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у 18 років.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55. Увертюру «Егмонт» написав</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Ф.</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Шуберт;</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Л.</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Бетховен;</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К.</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Сен-Санс;</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Й.-С.</w:t>
      </w:r>
      <w:r w:rsidR="0015151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Бах.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56. Назвіть музичні образи увертюри «Егмонт» Л.</w:t>
      </w:r>
      <w:r w:rsidR="001458BD">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Бетховена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образи зіткнення, боротьби, перемоги;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образи кохання, сподівання, очікування;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образи весняного пробудження, оновлення.</w:t>
      </w:r>
    </w:p>
    <w:p w:rsidR="00D25B9F" w:rsidRPr="00D25B9F" w:rsidRDefault="0015151D" w:rsidP="00D25B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Танець «Болеро» </w:t>
      </w:r>
      <w:r w:rsidRPr="0015151D">
        <w:rPr>
          <w:rFonts w:ascii="Times New Roman" w:hAnsi="Times New Roman" w:cs="Times New Roman"/>
          <w:sz w:val="28"/>
          <w:szCs w:val="28"/>
          <w:lang w:val="uk-UA"/>
        </w:rPr>
        <w:t>–</w:t>
      </w:r>
      <w:r w:rsidR="00D25B9F" w:rsidRPr="00D25B9F">
        <w:rPr>
          <w:rFonts w:ascii="Times New Roman" w:hAnsi="Times New Roman" w:cs="Times New Roman"/>
          <w:sz w:val="28"/>
          <w:szCs w:val="28"/>
          <w:lang w:val="uk-UA"/>
        </w:rPr>
        <w:t xml:space="preserve"> це…</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венгерський народний танець;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іспанський народний танець;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італійський народний танець;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французький народний танець.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58. Перша частина увертюри, яка включає вступ, першу і другу теми, називається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розробкою;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репризою;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експозицією;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кодою.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59.</w:t>
      </w:r>
      <w:r w:rsidR="00F7179A">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Полонез «Прощання з Батьківщиною» написаний для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хору;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оркестру;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фортепіано;</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г) скрипки.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60. У сюїті-фантазії Г.</w:t>
      </w:r>
      <w:r w:rsidR="00F7179A">
        <w:rPr>
          <w:rFonts w:ascii="Times New Roman" w:hAnsi="Times New Roman" w:cs="Times New Roman"/>
          <w:sz w:val="28"/>
          <w:szCs w:val="28"/>
          <w:lang w:val="uk-UA"/>
        </w:rPr>
        <w:t xml:space="preserve"> </w:t>
      </w:r>
      <w:r w:rsidRPr="00D25B9F">
        <w:rPr>
          <w:rFonts w:ascii="Times New Roman" w:hAnsi="Times New Roman" w:cs="Times New Roman"/>
          <w:sz w:val="28"/>
          <w:szCs w:val="28"/>
          <w:lang w:val="uk-UA"/>
        </w:rPr>
        <w:t>Давидовського «Кобза» переважають</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а) жартівливі пісні;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б) журливі пісні;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ab/>
        <w:t>в) ліричні пісні;</w:t>
      </w:r>
    </w:p>
    <w:p w:rsidR="00D25B9F" w:rsidRPr="00D25B9F" w:rsidRDefault="001E14E3" w:rsidP="00F7179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г) патріотичні пісні.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61.</w:t>
      </w:r>
      <w:r w:rsidRPr="00D25B9F">
        <w:rPr>
          <w:rFonts w:ascii="Times New Roman" w:hAnsi="Times New Roman" w:cs="Times New Roman"/>
          <w:sz w:val="28"/>
          <w:szCs w:val="28"/>
          <w:lang w:val="uk-UA"/>
        </w:rPr>
        <w:tab/>
        <w:t>Для яких інструментів написана «Токата і фуга ре-мінор Й.-С. Баха?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струнних;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духових;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клавішних.</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62.</w:t>
      </w:r>
      <w:r w:rsidRPr="00D25B9F">
        <w:rPr>
          <w:rFonts w:ascii="Times New Roman" w:hAnsi="Times New Roman" w:cs="Times New Roman"/>
          <w:sz w:val="28"/>
          <w:szCs w:val="28"/>
          <w:lang w:val="uk-UA"/>
        </w:rPr>
        <w:tab/>
        <w:t>Перша частина «Місячної сонати» 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вольовою;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спокійною;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маршовою.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w:t>
      </w:r>
      <w:r w:rsidR="001458BD">
        <w:rPr>
          <w:rFonts w:ascii="Times New Roman" w:hAnsi="Times New Roman" w:cs="Times New Roman"/>
          <w:sz w:val="28"/>
          <w:szCs w:val="28"/>
          <w:lang w:val="uk-UA"/>
        </w:rPr>
        <w:t>3.</w:t>
      </w:r>
      <w:r w:rsidR="001458BD">
        <w:rPr>
          <w:rFonts w:ascii="Times New Roman" w:hAnsi="Times New Roman" w:cs="Times New Roman"/>
          <w:sz w:val="28"/>
          <w:szCs w:val="28"/>
          <w:lang w:val="uk-UA"/>
        </w:rPr>
        <w:tab/>
        <w:t xml:space="preserve"> Під час виконання «Польки-</w:t>
      </w:r>
      <w:r w:rsidRPr="00D25B9F">
        <w:rPr>
          <w:rFonts w:ascii="Times New Roman" w:hAnsi="Times New Roman" w:cs="Times New Roman"/>
          <w:sz w:val="28"/>
          <w:szCs w:val="28"/>
          <w:lang w:val="uk-UA"/>
        </w:rPr>
        <w:t>піцикато» музиканти видобувають звук за допомогою</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медіатора;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смичка;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щипка.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64.</w:t>
      </w:r>
      <w:r w:rsidRPr="00D25B9F">
        <w:rPr>
          <w:rFonts w:ascii="Times New Roman" w:hAnsi="Times New Roman" w:cs="Times New Roman"/>
          <w:sz w:val="28"/>
          <w:szCs w:val="28"/>
          <w:lang w:val="uk-UA"/>
        </w:rPr>
        <w:tab/>
        <w:t xml:space="preserve"> Яка з пісень не належить автору В. Івасюку</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«Ясени»;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«Водограй»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«Пісня буде поміж нас»;</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«Червона рута».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65.</w:t>
      </w:r>
      <w:r w:rsidRPr="00D25B9F">
        <w:rPr>
          <w:rFonts w:ascii="Times New Roman" w:hAnsi="Times New Roman" w:cs="Times New Roman"/>
          <w:sz w:val="28"/>
          <w:szCs w:val="28"/>
          <w:lang w:val="uk-UA"/>
        </w:rPr>
        <w:tab/>
        <w:t xml:space="preserve"> Батьківщиною джазу є</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Франція;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Великобританія;</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в) </w:t>
      </w:r>
      <w:r w:rsidR="00F7179A">
        <w:rPr>
          <w:rFonts w:ascii="Times New Roman" w:hAnsi="Times New Roman" w:cs="Times New Roman"/>
          <w:sz w:val="28"/>
          <w:szCs w:val="28"/>
          <w:lang w:val="uk-UA"/>
        </w:rPr>
        <w:t>США</w:t>
      </w:r>
      <w:r w:rsidRPr="00D25B9F">
        <w:rPr>
          <w:rFonts w:ascii="Times New Roman" w:hAnsi="Times New Roman" w:cs="Times New Roman"/>
          <w:sz w:val="28"/>
          <w:szCs w:val="28"/>
          <w:lang w:val="uk-UA"/>
        </w:rPr>
        <w:t>;</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Африка.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66.</w:t>
      </w:r>
      <w:r w:rsidRPr="00D25B9F">
        <w:rPr>
          <w:rFonts w:ascii="Times New Roman" w:hAnsi="Times New Roman" w:cs="Times New Roman"/>
          <w:sz w:val="28"/>
          <w:szCs w:val="28"/>
          <w:lang w:val="uk-UA"/>
        </w:rPr>
        <w:tab/>
        <w:t xml:space="preserve"> Спірічуелс – це</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lastRenderedPageBreak/>
        <w:t>а) ножні педальні тарілки;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духовні пісні жителів Африки;</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засіб музичної виразності;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розділ, що звучить після експозиції.</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67.</w:t>
      </w:r>
      <w:r w:rsidRPr="00D25B9F">
        <w:rPr>
          <w:rFonts w:ascii="Times New Roman" w:hAnsi="Times New Roman" w:cs="Times New Roman"/>
          <w:sz w:val="28"/>
          <w:szCs w:val="28"/>
          <w:lang w:val="uk-UA"/>
        </w:rPr>
        <w:tab/>
        <w:t xml:space="preserve"> Який музичний стиль виник у результаті взаємодії африканської та європейської культур?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блюз;</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джаз;</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імпресіонізм.</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68.</w:t>
      </w:r>
      <w:r w:rsidRPr="00D25B9F">
        <w:rPr>
          <w:rFonts w:ascii="Times New Roman" w:hAnsi="Times New Roman" w:cs="Times New Roman"/>
          <w:sz w:val="28"/>
          <w:szCs w:val="28"/>
          <w:lang w:val="uk-UA"/>
        </w:rPr>
        <w:tab/>
        <w:t xml:space="preserve"> Ш</w:t>
      </w:r>
      <w:r w:rsidR="00D028D9">
        <w:rPr>
          <w:rFonts w:ascii="Times New Roman" w:hAnsi="Times New Roman" w:cs="Times New Roman"/>
          <w:sz w:val="28"/>
          <w:szCs w:val="28"/>
          <w:lang w:val="uk-UA"/>
        </w:rPr>
        <w:t>оста симфонія П</w:t>
      </w:r>
      <w:r w:rsidR="00F7179A">
        <w:rPr>
          <w:rFonts w:ascii="Times New Roman" w:hAnsi="Times New Roman" w:cs="Times New Roman"/>
          <w:sz w:val="28"/>
          <w:szCs w:val="28"/>
          <w:lang w:val="uk-UA"/>
        </w:rPr>
        <w:t xml:space="preserve">. Чайковського  </w:t>
      </w:r>
      <w:r w:rsidR="00F7179A" w:rsidRPr="00F7179A">
        <w:rPr>
          <w:rFonts w:ascii="Times New Roman" w:hAnsi="Times New Roman" w:cs="Times New Roman"/>
          <w:sz w:val="28"/>
          <w:szCs w:val="28"/>
          <w:lang w:val="uk-UA"/>
        </w:rPr>
        <w:t>–</w:t>
      </w:r>
      <w:r w:rsidRPr="00D25B9F">
        <w:rPr>
          <w:rFonts w:ascii="Times New Roman" w:hAnsi="Times New Roman" w:cs="Times New Roman"/>
          <w:sz w:val="28"/>
          <w:szCs w:val="28"/>
          <w:lang w:val="uk-UA"/>
        </w:rPr>
        <w:t xml:space="preserve"> це</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урочистий твір;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ліричний твір;</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 xml:space="preserve">в) трагедія з фатальним </w:t>
      </w:r>
      <w:r w:rsidR="00F7179A">
        <w:rPr>
          <w:rFonts w:ascii="Times New Roman" w:hAnsi="Times New Roman" w:cs="Times New Roman"/>
          <w:sz w:val="28"/>
          <w:szCs w:val="28"/>
          <w:lang w:val="uk-UA"/>
        </w:rPr>
        <w:t>закінченням</w:t>
      </w:r>
      <w:r w:rsidRPr="00D25B9F">
        <w:rPr>
          <w:rFonts w:ascii="Times New Roman" w:hAnsi="Times New Roman" w:cs="Times New Roman"/>
          <w:sz w:val="28"/>
          <w:szCs w:val="28"/>
          <w:lang w:val="uk-UA"/>
        </w:rPr>
        <w:t>.</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69.</w:t>
      </w:r>
      <w:r w:rsidRPr="00D25B9F">
        <w:rPr>
          <w:rFonts w:ascii="Times New Roman" w:hAnsi="Times New Roman" w:cs="Times New Roman"/>
          <w:sz w:val="28"/>
          <w:szCs w:val="28"/>
          <w:lang w:val="uk-UA"/>
        </w:rPr>
        <w:tab/>
        <w:t xml:space="preserve"> Композитор, який у фіналі симфонії використовує мелодії українських народних пісень «А ми просо сіяли» та «При долині мак»</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М. Лисенко;</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М. Леонтович;</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Л. Ревуцький.</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70.</w:t>
      </w:r>
      <w:r w:rsidRPr="00D25B9F">
        <w:rPr>
          <w:rFonts w:ascii="Times New Roman" w:hAnsi="Times New Roman" w:cs="Times New Roman"/>
          <w:sz w:val="28"/>
          <w:szCs w:val="28"/>
          <w:lang w:val="uk-UA"/>
        </w:rPr>
        <w:tab/>
        <w:t xml:space="preserve"> У якій опері звучить пісенька Герцога «Серце красуні»</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а) «Кармен»;</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б) «Руслан і Людмила»;</w:t>
      </w:r>
    </w:p>
    <w:p w:rsidR="00D25B9F" w:rsidRP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в) «Ріголетто»;</w:t>
      </w:r>
    </w:p>
    <w:p w:rsidR="00D25B9F" w:rsidRDefault="00D25B9F" w:rsidP="00D25B9F">
      <w:pPr>
        <w:spacing w:after="0" w:line="360" w:lineRule="auto"/>
        <w:ind w:firstLine="567"/>
        <w:jc w:val="both"/>
        <w:rPr>
          <w:rFonts w:ascii="Times New Roman" w:hAnsi="Times New Roman" w:cs="Times New Roman"/>
          <w:sz w:val="28"/>
          <w:szCs w:val="28"/>
          <w:lang w:val="uk-UA"/>
        </w:rPr>
      </w:pPr>
      <w:r w:rsidRPr="00D25B9F">
        <w:rPr>
          <w:rFonts w:ascii="Times New Roman" w:hAnsi="Times New Roman" w:cs="Times New Roman"/>
          <w:sz w:val="28"/>
          <w:szCs w:val="28"/>
          <w:lang w:val="uk-UA"/>
        </w:rPr>
        <w:t>г) «Війна і мир».</w:t>
      </w:r>
    </w:p>
    <w:p w:rsidR="00D25B9F" w:rsidRDefault="00D25B9F" w:rsidP="006B6BB1">
      <w:pPr>
        <w:spacing w:after="0" w:line="360" w:lineRule="auto"/>
        <w:jc w:val="both"/>
        <w:rPr>
          <w:rFonts w:ascii="Times New Roman" w:hAnsi="Times New Roman" w:cs="Times New Roman"/>
          <w:sz w:val="28"/>
          <w:szCs w:val="28"/>
          <w:lang w:val="uk-UA"/>
        </w:rPr>
      </w:pPr>
    </w:p>
    <w:p w:rsidR="00D25B9F" w:rsidRPr="006B6BB1" w:rsidRDefault="00D25B9F" w:rsidP="006B6BB1">
      <w:pPr>
        <w:spacing w:after="0" w:line="360" w:lineRule="auto"/>
        <w:jc w:val="both"/>
        <w:rPr>
          <w:rFonts w:ascii="Times New Roman" w:hAnsi="Times New Roman" w:cs="Times New Roman"/>
          <w:sz w:val="28"/>
          <w:szCs w:val="28"/>
          <w:lang w:val="uk-UA"/>
        </w:rPr>
      </w:pPr>
    </w:p>
    <w:p w:rsidR="00274C38" w:rsidRDefault="00D25B9F" w:rsidP="00274C3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12</w:t>
      </w:r>
      <w:r w:rsidR="00274C38">
        <w:rPr>
          <w:rFonts w:ascii="Times New Roman" w:hAnsi="Times New Roman" w:cs="Times New Roman"/>
          <w:b/>
          <w:sz w:val="28"/>
          <w:szCs w:val="28"/>
          <w:lang w:val="uk-UA"/>
        </w:rPr>
        <w:t>.</w:t>
      </w:r>
      <w:r w:rsidR="00FB2BB0">
        <w:rPr>
          <w:rFonts w:ascii="Times New Roman" w:hAnsi="Times New Roman" w:cs="Times New Roman"/>
          <w:b/>
          <w:sz w:val="28"/>
          <w:szCs w:val="28"/>
          <w:lang w:val="uk-UA"/>
        </w:rPr>
        <w:t xml:space="preserve"> </w:t>
      </w:r>
      <w:r w:rsidR="00274C38">
        <w:rPr>
          <w:rFonts w:ascii="Times New Roman" w:hAnsi="Times New Roman" w:cs="Times New Roman"/>
          <w:b/>
          <w:sz w:val="28"/>
          <w:szCs w:val="28"/>
          <w:lang w:val="uk-UA"/>
        </w:rPr>
        <w:t>Глосарій термінів з навчальної дисципліни</w:t>
      </w:r>
    </w:p>
    <w:p w:rsidR="00274C38" w:rsidRDefault="00274C38" w:rsidP="00274C38">
      <w:pPr>
        <w:spacing w:after="0" w:line="360" w:lineRule="auto"/>
        <w:jc w:val="both"/>
        <w:rPr>
          <w:rFonts w:ascii="Times New Roman" w:hAnsi="Times New Roman" w:cs="Times New Roman"/>
          <w:b/>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Авторитарний стиль виховання (а.с.в.) – домінуюча психолого-педагогічна ознака виховної діяльності батьків і вихователів, що характеризується формально-функціональним, суб’єктивним підходом до </w:t>
      </w:r>
      <w:r w:rsidRPr="00274C38">
        <w:rPr>
          <w:rFonts w:ascii="Times New Roman" w:hAnsi="Times New Roman" w:cs="Times New Roman"/>
          <w:sz w:val="28"/>
          <w:szCs w:val="28"/>
          <w:lang w:val="uk-UA"/>
        </w:rPr>
        <w:lastRenderedPageBreak/>
        <w:t>дітей. А.с.в. відображає соціально-психологічні якості особистості батьків, вихователів, їх прагнення безапеляційно підкорити своєму впливові дитину, заглушити виявлені нею ініціативи, применшити значення її особистісних потреб, інтересів, обмежити коло активних учасників виховного процесу, різних форм спілкування з дитиною. (Педагогічний словник для молодих батьків / АПН України. Ін-т пробл. виховання, Держ. центр соц. служб для молоді; Авт. колектив: Т. Ф. Алексєєнко, Л.В</w:t>
      </w:r>
      <w:r w:rsidR="00807A0F">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Авторитарне виховання (А.в.) – виховання, яке ґрунтується тільки на безумовному визнанні авторитету вихователя й повному підпорядкуванню вихованця його волі. А.в. було характерним для єзуїтських колегіумів і шкіл країн тоталітарного режиму… Сучасна прогресивна педагогіка відкидає принцип авторитаризму у вихованні як такий, що суперечить завданням гуманістичного виховання дітей. (Соціолого-педагогічний словник / Уклад.: С. У. Гончаренко, В. В. Радул, М. М. Дубінка та</w:t>
      </w:r>
      <w:r w:rsidR="00807A0F">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Авторитет батьків (а.б.) – визнаний вплив батьків на переконання й поведінку дітей, який ґрунтується на глибокій повазі й любові до батьків, довірі до високої значущості їхніх особистих якостей і життєвого досвіду, до їхніх слів і вчинків. А.б. створюється у результаті правильного виховання і здорових стосунків у родині. (Соціолого-педагогічний словник / Уклад.: С. У. Гончаренко, В. В. Радул, М. М. Дубінка та</w:t>
      </w:r>
      <w:r w:rsidR="005B41D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Адитивна поведінка – негативний вид поведінки, зумовлений залежністю від різних хибних пристрастей. А.п. спричиняється як хімічними речовинами (наркотичні засоби, їжа), так і емоційними залежностями (комп’ютерні та азартні ігри. (Педагогічний словник для молодих батьків / </w:t>
      </w:r>
      <w:r w:rsidRPr="00274C38">
        <w:rPr>
          <w:rFonts w:ascii="Times New Roman" w:hAnsi="Times New Roman" w:cs="Times New Roman"/>
          <w:sz w:val="28"/>
          <w:szCs w:val="28"/>
          <w:lang w:val="uk-UA"/>
        </w:rPr>
        <w:lastRenderedPageBreak/>
        <w:t>АПН України. Ін-т пробл. виховання, Держ. центр соц. служб для молоді; Авт. колектив: Т. Ф. Алексєєнко, Л.В. Артемова, Н. І. Баглаєва. – К</w:t>
      </w:r>
      <w:r w:rsidR="005B41D8">
        <w:rPr>
          <w:rFonts w:ascii="Times New Roman" w:hAnsi="Times New Roman" w:cs="Times New Roman"/>
          <w:sz w:val="28"/>
          <w:szCs w:val="28"/>
          <w:lang w:val="uk-UA"/>
        </w:rPr>
        <w:t>иїв</w:t>
      </w:r>
      <w:r w:rsidRPr="00274C38">
        <w:rPr>
          <w:rFonts w:ascii="Times New Roman" w:hAnsi="Times New Roman" w:cs="Times New Roman"/>
          <w:sz w:val="28"/>
          <w:szCs w:val="28"/>
          <w:lang w:val="uk-UA"/>
        </w:rPr>
        <w:t>, 2002. – С. 17.).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Альтруїзм – безкорисна діяльність задля блага інших людей, поєднана з прагненням їм допомогти. (Василюк А. Педагогічний словник-лексикон: Англ.-укр., укр.-англ. / Алла Василюк; Ніжин. держ. ун-т ім. М. Гоголя. – Ніжин, 2004. – С. 11).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Аморальність (а.) – способи дії, діяльності, поведінки особи, яка не дотримується моральних норм загальнолюдських моральних цінностей суспільства. А. часто є наслідком духовної, моральної нерозвиненості особистості, її невихованості в сім’ї, суспільстві. (Педагогічний словник для молодих батьків / АПН України. Ін-т пробл. виховання, Держ. центр соц. служб для молоді; Авт. колектив: Т. Ф. Алексєєнко, Л.В</w:t>
      </w:r>
      <w:r w:rsidR="000E6483">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16.).</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Андрагогіка – (від грец. – доросла людина й керівництво, виховання) – педагогіка дорослих, одна з педагогічних наук, яка займається дослідженням проблем освіти, самоосвіти й виховання дорослих. (Соціолого-педагогічний словник / Уклад.: С. У. Гончаренко, В. В. Радул, М. М. Дубінка та</w:t>
      </w:r>
      <w:r w:rsidR="000E6483">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Асертивність (а.) – соціально-психологічна якість, риса характеру, життєва позиція особистості. А. виявляється у своєчасній організації психічних якостей: інтелекту, емоцій, волі. Роль а. значима в середовищі з умовами провокуючими до негативної поведінки, як превентивний фактор у соціалізації індивіда. (Педагогічний словник для молодих батьків / АПН України. Ін-т пробл. виховання, Держ. центр соц. служб для молоді; Авт. </w:t>
      </w:r>
      <w:r w:rsidRPr="00274C38">
        <w:rPr>
          <w:rFonts w:ascii="Times New Roman" w:hAnsi="Times New Roman" w:cs="Times New Roman"/>
          <w:sz w:val="28"/>
          <w:szCs w:val="28"/>
          <w:lang w:val="uk-UA"/>
        </w:rPr>
        <w:lastRenderedPageBreak/>
        <w:t>колектив: Т. Ф. Алексєєнко, Л.В</w:t>
      </w:r>
      <w:r w:rsidR="000E6483">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31.).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Асертивна поведінка – система вчинків, які визначаються контролем над ситуацією і правильним прийняттям рішень на вчинок. (Педагогічний словник для молодих батьків / АПН України. Ін-т пробл. виховання, Держ. центр соц. служб для молоді; Авт. колектив: Т. Ф. Алексєєнко, Л.В</w:t>
      </w:r>
      <w:r w:rsidR="000E6483">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32.).</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Асоціальна поведінка – дії, не погоджені з нормами поведінки (образа, лайка тощо). (Василюк А. Педагогічний словник-лексикон: Англ.-укр., укр.-англ. / Алла Василюк; Ніжин. держ. ун-т ім. М. Гоголя. – Ніжин, 2004. – С. 17.).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Біхевіоризм (б.) – (від англ. – поведінка) напрям в американській психології 20 ст., що зводить поведінку людей до механічних актів у відповідь на зовнішні подразнення. Основи методики дослідження і терміни б. було перенесено в педагогіку, соціологію, антропологію. (Педагогічний словник</w:t>
      </w:r>
      <w:r w:rsidR="000E6483">
        <w:rPr>
          <w:rFonts w:ascii="Times New Roman" w:hAnsi="Times New Roman" w:cs="Times New Roman"/>
          <w:sz w:val="28"/>
          <w:szCs w:val="28"/>
          <w:lang w:val="uk-UA"/>
        </w:rPr>
        <w:t xml:space="preserve"> / За ред. М. Д. Ярмаченка. – Київ</w:t>
      </w:r>
      <w:r w:rsidRPr="00274C38">
        <w:rPr>
          <w:rFonts w:ascii="Times New Roman" w:hAnsi="Times New Roman" w:cs="Times New Roman"/>
          <w:sz w:val="28"/>
          <w:szCs w:val="28"/>
          <w:lang w:val="uk-UA"/>
        </w:rPr>
        <w:t>, 2001. – С. 59.).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Біхевіористична терапія – набір терапевтичних методик для зміни погано адаптованої чи нездорової поведінки дитини, підлітка, юнака тощо, через застосування принципів оперативного научіння. (Скрипченко О. В. Довідник з педагогіки і психології: Навч. посіб. / О. В. Скрипченко, Т. М. Л</w:t>
      </w:r>
      <w:r w:rsidR="000E6483">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Бойскаутизм – (від англ. – хлопчик і розвідник) форма організації дітей, заснована Баден-Паулем, яка є за його визначенням „системою виховання через гру, систему, яка є необхідним доповненням школі. Виник на початку ХХ ст. у Англії і був поширений у інших країнах. (Скрипченко О. В. </w:t>
      </w:r>
      <w:r w:rsidRPr="00274C38">
        <w:rPr>
          <w:rFonts w:ascii="Times New Roman" w:hAnsi="Times New Roman" w:cs="Times New Roman"/>
          <w:sz w:val="28"/>
          <w:szCs w:val="28"/>
          <w:lang w:val="uk-UA"/>
        </w:rPr>
        <w:lastRenderedPageBreak/>
        <w:t>Довідник з педагогіки і психології: Навч. посіб. / О. В. Скрипченко, Т. М. Л</w:t>
      </w:r>
      <w:r w:rsidR="000E6483">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10).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Важковиховувані діти – діти, які важко піддаються виховним впливам і потребують особливої уваги і зусиль педагогів і батьків. Для таких дітей характерними є відхилення в інтелектуальному, моральному розвитку та поведінці. Внаслідок особливостей нервової системи (емоційна нестійкість, імпульсивність, акцентуації характеру та ін.), тимчасових затримок психічного розвитку, суміжних форм інтелектуальної недостатності та ін. вони важко піддаються виховним впливам. (Педагогічний словник для молодих батьків / АПН України. Ін-т пробл. виховання, Держ. центр соц. служб для молоді; Авт. колектив: Т. Ф. Алексєєнко, Л.В</w:t>
      </w:r>
      <w:r w:rsidR="000E6483">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55.).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Важковиховуваність – у широкому розумінні – поняття, що пояснює випадки труднощів, з якими стикається педагог під час організації і здійснення виховного процесу. У вузькому розумінні в. використовується для позначення максимально наближеного до норми рівня відхилень у поведінці дитини, яка потребує відповідної уваги й зусиль вихователя для їх подолання. (Соціолого-педагогічний словник / Уклад.: С. У. Гончаренко, В. В. Радул, М. М. Дубінка та</w:t>
      </w:r>
      <w:r w:rsidR="000E6483">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Види виховання – родинне, шкільне, за місцем проживання, у  спеціальних закладах (А. Макаренко та ін.). (Скрипченко О. В. Довідник з педагогіки і психології: Навч. посіб. / О. В. Скрипченко, Т. М. Л</w:t>
      </w:r>
      <w:r w:rsidR="000E6483">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14).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Види впливів у вихованні – 1) Індивідуально-специфічний вплив вихователя (батька, учителя тощо). Він полягає в тому, що ці особистості своїми діями передають власні характеристики. 2) Функціонально-рольові </w:t>
      </w:r>
      <w:r w:rsidRPr="00274C38">
        <w:rPr>
          <w:rFonts w:ascii="Times New Roman" w:hAnsi="Times New Roman" w:cs="Times New Roman"/>
          <w:sz w:val="28"/>
          <w:szCs w:val="28"/>
          <w:lang w:val="uk-UA"/>
        </w:rPr>
        <w:lastRenderedPageBreak/>
        <w:t>впливи вихователя. Його суть пов’язана з тим, що вихователь описує певну особу, показує можливу її поведінку, вчить при різних ситуаціях. 3) Спрямований вплив – вплив, орієнтований на певних дітей, учнів, на їх особистісні якості, вчинки. 4) Не спрямований вплив – вплив не спрямований на певний об’єкт. 5) Прямий вплив – безпосередній прояв своєї позиції і зв’язаних з нею вимог до учня. 6) Опосередкований вплив – вплив, спрямований не безпосередньо на об’єкт, а на оточуюче його середовище (С. Чавдаров, Б. Кобзар, В. Крисюк). (Скрипченко О. В. Довідник з педагогіки та психології: Навч. посіб. для викладачів та студ. пед. навч. закл. / О. В. Скрипченко, Т. М. Лисянська, Л. О. Скрипченко; Нац. пед. ун-т ім. М.П. Драгоманова. – К</w:t>
      </w:r>
      <w:r w:rsidR="000E6483">
        <w:rPr>
          <w:rFonts w:ascii="Times New Roman" w:hAnsi="Times New Roman" w:cs="Times New Roman"/>
          <w:sz w:val="28"/>
          <w:szCs w:val="28"/>
          <w:lang w:val="uk-UA"/>
        </w:rPr>
        <w:t>иїв</w:t>
      </w:r>
      <w:r w:rsidRPr="00274C38">
        <w:rPr>
          <w:rFonts w:ascii="Times New Roman" w:hAnsi="Times New Roman" w:cs="Times New Roman"/>
          <w:sz w:val="28"/>
          <w:szCs w:val="28"/>
          <w:lang w:val="uk-UA"/>
        </w:rPr>
        <w:t>, 2001. – С. 14.).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Види розвитку підростаючої особистості – 1) Моральний розвиток, який включає формування моральних вартостей, знання моральних норм, правил, моральних чуттів тощо;</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2) Фізичний розвиток, який включає процес росту організму, становлення фізичних функцій під впливом умов життя і діяльності тощо;</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3) Інтелектуальний розвиток, який включає оволодіння відповідним до віку рівнем знань, формування мисленнєвих операцій та інтелектуальних (перцептивних, мненічних, мисленнєвих, імажинативних, мовленнєвих) тощо;</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4) Розвиток здатностей до праці, який включає оволодіння загальними і спеціальними трудовими знаннями тощо;</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5) Естетичний розвиток, який включає здатність людини сприймати естетичні явища мистецтва тощо;</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6) Емоційний розвиток, який включає розвиток здатностей емоційно реагувати на впливи оточуючого середовища, керувати своїми емоційними реакціями тощо (Г. Костюк, Г. Ващенко, С. Чавдаров та ін.). (Скрипченко О. В. Довідник з педагогіки і психології: Навч. посіб. / О. В. Скрипченко, Т. М. Л</w:t>
      </w:r>
      <w:r w:rsidR="000E6483">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14–15).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Вимога (в.) – метод виховання, який педагогічно доцільно застосовувати з самого раннього віку дитини, коли вона повинна навчатися самостійно одягатися, умиватися, прибирати іграшки тощо. З віком дитини в. до неї повинні зростати відповідно з розширенням кола її обов’язків і можливостей. (Педагогічний словник для молодих батьків / АПН України. Ін-т пробл. виховання, Держ. центр соц. служб для молоді; Авт. колектив: Т. Ф. Алексєєнко, Л.В</w:t>
      </w:r>
      <w:r w:rsidR="005C38C6">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63.).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Виховання – конкретно-історичне явище, яке тісно пов’язане з соціально-економічним, політичним і культурним розвитком суспільства, з етно-соціальним і соціально-психологічними особливостями народу. Його сутність виявляється у прилученні до світу людських цінностей і норм взаємостосунків між людьми. (Педагогічний словник для молодих батьків / АПН України. Ін-т пробл. виховання, Держ. центр соц. служб для молоді; Авт. колектив: Т. Ф. Алексєєнко, Л.В. Арте</w:t>
      </w:r>
      <w:r w:rsidR="005C38C6">
        <w:rPr>
          <w:rFonts w:ascii="Times New Roman" w:hAnsi="Times New Roman" w:cs="Times New Roman"/>
          <w:sz w:val="28"/>
          <w:szCs w:val="28"/>
          <w:lang w:val="uk-UA"/>
        </w:rPr>
        <w:t>мова, Н. І. Баглаєва. – Київ</w:t>
      </w:r>
      <w:r w:rsidRPr="00274C38">
        <w:rPr>
          <w:rFonts w:ascii="Times New Roman" w:hAnsi="Times New Roman" w:cs="Times New Roman"/>
          <w:sz w:val="28"/>
          <w:szCs w:val="28"/>
          <w:lang w:val="uk-UA"/>
        </w:rPr>
        <w:t>, 2002. – С. 65.).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об’єктивне явище суспільного буття. У найбільш широкому значенні – передавання і засвоєння соціального досвіду, забезпечення життєвої наступності між поколіннями… У педагогіці виховання найчастіше розглядається як цілеспрямований вплив психолого-педагогічними засобами на формування особистості, як педагогічний процес. (Соціолого-педагогічний словник / Уклад.: С. У. Гончаренко, В. В. Радул, М. М. Дубінка та</w:t>
      </w:r>
      <w:r w:rsidR="005C38C6">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34).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свідомо організована суспільна діяльність, яка основана на виховних відносинах між вихователем та вихованцем, метою яких є проявлення передбачених змін в особистості вихованця. (Василюк А. Педагогічний словник-лексикон: Англ.-укр., укр.-англ. / Алла Василюк; Ніжин. держ. ун-т ім. М. Гоголя. – Ніжин, 2004. – С. 36–37.).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 цілеспрямоване формування у підростаючих особистостей загальнонаціональних, моральних та інших вартостей, особистих якостей, звичок поведінки і дій у відповідності з вимогами, які ставить суспільство, родина школа тощо. (Скрипченко О. В. Довідник з педагогіки та психології: Навч. посіб. для викладачів та студ. пед. навч. закл. / О. В. Скрипченко, Т. М. Лисянська, Л. О. Скрипченко; Нац. пед.</w:t>
      </w:r>
      <w:r w:rsidR="009122D1">
        <w:rPr>
          <w:rFonts w:ascii="Times New Roman" w:hAnsi="Times New Roman" w:cs="Times New Roman"/>
          <w:sz w:val="28"/>
          <w:szCs w:val="28"/>
          <w:lang w:val="uk-UA"/>
        </w:rPr>
        <w:t xml:space="preserve"> ун-т ім. М.П. Драгоманова. – Київ</w:t>
      </w:r>
      <w:r w:rsidRPr="00274C38">
        <w:rPr>
          <w:rFonts w:ascii="Times New Roman" w:hAnsi="Times New Roman" w:cs="Times New Roman"/>
          <w:sz w:val="28"/>
          <w:szCs w:val="28"/>
          <w:lang w:val="uk-UA"/>
        </w:rPr>
        <w:t>, 2001. – С. 16.).</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Виховання здорового способу життя дітей (в.з.с.ж.) – процес цілеспрямованого, систематичного формування духовного, психічного, фізичного і соціального здоров’я особистості. В.з.с.ж. сприяє позитивній соціалізації дитини, забезпечує попередження відхилень від соціальних, моральних і санітарно-гігієнічних норм життєдіяльності людини. (Педагогічний словник для молодих батьків / АПН України.Ін-т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67.).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Виховання і розвиток особистості – індивідуальний розвиток людини – ряд послідовних кількісних і якісних змін, яких зазнає її організм від моменту зародження й до кінця життя, становлення людини як соціальної істоти.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35.).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Вихователь – особа, яка займається вихованням дітей, молоді чи дорослих та має до цього формальну кваліфікацію. Це може бути вихователь у яслах, дитячому садку, дитячому будинку, в школі, у виправній колонії чи тюрмі; вихователем також є вчитель. У неформальному значенні вихователями є батьки або опікун. (Василюк А. Педагогічний словник-лексикон: Англ.-укр., укр.-англ. / Алла Василюк; Ніжин. держ. ун-т ім. М. Гоголя. – Ніжин, 2004. – С. 42.).</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Виховна допомога – допомога вихователя у виправленні негативних рис чи звичок вихованця, сприяння розвитку особистості. (Василюк А. Педагогічний словник-лексикон: Англ.-укр., укр.-англ. / Алла Василюк; Ніжин. держ. ун-т ім. М. Гоголя. – Ніжин, 2004. – С. 11).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Виховне навчання – організація процесу навчання, при якій забезпечується органічний взаємозв’язок між набуттям учнями знань, умінь і навичок, засвоєння досвіду творчої діяльності й формування емоційно-ціннісного ставлення до світу, один до одного, до навчального матеріалу.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35).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Виховний вплив – вплив з метою досягнення бажаного результату в навчанні і вихованні. (Василюк А. Педагогічний словник-лексикон: Англ.-укр., укр.-англ. / Алла Василюк; Ніжин. держ. ун-т ім. М. Гоголя. – Ніжин, 2004. – С. 54.).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Виховний ідеал (в.і.) – уява про ідеального вихованця і образ ідеальної дитини, яка досягла високого ступеня гармонії у фізичному, моральному, соціальному, інтелектуальному та естетичному розвитку. В.і. тісно пов’язаний із світоглядом, релігією і мораллю. Ідеал особистості як кінцеву мету виховання визначає те суспільство, в якому це виховання здійснюється.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71–72.).</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Виховний колектив (в.к.) – згідно з поглядами А. С. Макаренка, в.к. є об’єктом виховання, формується як система, що має свою внутрішню структуру, яка створюється не раптово через самоуправління, а через </w:t>
      </w:r>
      <w:r w:rsidRPr="00274C38">
        <w:rPr>
          <w:rFonts w:ascii="Times New Roman" w:hAnsi="Times New Roman" w:cs="Times New Roman"/>
          <w:sz w:val="28"/>
          <w:szCs w:val="28"/>
          <w:lang w:val="uk-UA"/>
        </w:rPr>
        <w:lastRenderedPageBreak/>
        <w:t>створення сприятливого психологічного клімату тощо. (Скрипченко О. В. Довідник з педагогіки і психології: Навч. посіб. / О. В. Скрипченко, Т. М. Л</w:t>
      </w:r>
      <w:r w:rsidR="009122D1">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18.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Виховний процес  – комплексне поняття, яке означає цілісно визначену діяльність, виховні впливи та процеси самовиховання. Ця діяльність відповідає цілям та зразкам поведінки, визнаної у суспільстві системою виховання цінностей. У цих процесах головну роль відіграє свідома виховна діяльність батьків та вчителів, яка також повинна сприяти самовихованню. (Василюк А. Педагогічний словник-лексикон: Англ.-укр., укр.-англ. / Алла Василюк; Ніжин. держ. ун-т ім. М. Гоголя. – Ніжин, 2004. – С. 81.).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Вільне виховання – концепція або теорія виховання, яка полягає в ототожненні процесу виховання особистості з пристосуванням вихователя до перебігу природнього та спонтанного її розвитку. Василюк А. Педагогічний словник-лексикон: Англ.-укр., укр.-англ. / Алла Василюк; Ніжин. держ. ун-т ім. М. Гоголя. – Ніжин, 2004. – С. 48.).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Всебічний розвиток особистості (в.р.о.) – гармонійне поєднання інтелектуальної, духовної і громадянської зрілості людини з фізичною досконалістю. В.р.о. здійснюється через пізнання, фізичне загартовування, розвиток емоційної і чуттєвої сфери, залучення до духовних цінностей і духовного досвіду як української нації, так і усього людства.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83.).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Гармонійний розвиток – ідеалізоване уявлення про співрозмірний і злагоджений розвиток фізичних і ментальних характеристик і можливостей </w:t>
      </w:r>
      <w:r w:rsidRPr="00274C38">
        <w:rPr>
          <w:rFonts w:ascii="Times New Roman" w:hAnsi="Times New Roman" w:cs="Times New Roman"/>
          <w:sz w:val="28"/>
          <w:szCs w:val="28"/>
          <w:lang w:val="uk-UA"/>
        </w:rPr>
        <w:lastRenderedPageBreak/>
        <w:t>особи. Василюк А. Педагогічний словник-лексикон: Англ.-укр., укр.-англ. / Алла Василюк; Ніжин. держ. ун-т ім. М. Гоголя. – Ніжин, 2004. – С. 51.).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 співрозмірний розвиток фізичних і духовних сил людини, чітке й строге поєднання різних сторін і функцій її свідомості, поведінки та діяльності. (Соціолого-педагогічний словник / Уклад.: С. У. Гончаренко, В. В. Радул, М. М. Дубінка та ін.; За ред. В. В. Радула. – </w:t>
      </w:r>
      <w:r w:rsidR="009122D1">
        <w:rPr>
          <w:rFonts w:ascii="Times New Roman" w:hAnsi="Times New Roman" w:cs="Times New Roman"/>
          <w:sz w:val="28"/>
          <w:szCs w:val="28"/>
          <w:lang w:val="uk-UA"/>
        </w:rPr>
        <w:t>Київ</w:t>
      </w:r>
      <w:r w:rsidRPr="00274C38">
        <w:rPr>
          <w:rFonts w:ascii="Times New Roman" w:hAnsi="Times New Roman" w:cs="Times New Roman"/>
          <w:sz w:val="28"/>
          <w:szCs w:val="28"/>
          <w:lang w:val="uk-UA"/>
        </w:rPr>
        <w:t>, 2004. – С. 40.).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Глобальне виховання – таке виховання, що трактує всіх мешканців Землі як єдину людську спільноту. Визначаючи різноманітність культур та суспільств, г. в. прагне до взаємо пізнання людей різних культур, яке становить основу для розуміння та приязні. Василюк А. Педагогічний словник-лексикон: Англ.-укр., укр.-англ. / Алла Василюк; Ніжин. держ. ун-т ім. М. Гоголя. – Ніжин, 2004. – С. 50.).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Готовність батьків до виховання дитини (г.б.) – якості батька і матері, що відображають сукупність знань, умінь та навичок виховання і догляду за дітьми відповідно до їхнього віку, статі, стану здоров’я і потреб розвитку. На стан г.б. впливають конкретні умови, в яких сім’я виконує виховну функцію та складність завдань, які виникають перед батьками (їх новизна чи сукупність).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93–94.).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Громадянське виховання – виховна діяльність з метою усвідомлення вихованцями механізмів функціонування сучасної держави, прав та обов’язків громадян цієї держави; формування поглядів на світ, громадянських та патріотичних почуттів й підготовка до участі в суспільному житті на засадах демократії, зв’язку з державними органами влади, з правом, економікою та адміністрацією країни. (Василюк А. </w:t>
      </w:r>
      <w:r w:rsidRPr="00274C38">
        <w:rPr>
          <w:rFonts w:ascii="Times New Roman" w:hAnsi="Times New Roman" w:cs="Times New Roman"/>
          <w:sz w:val="28"/>
          <w:szCs w:val="28"/>
          <w:lang w:val="uk-UA"/>
        </w:rPr>
        <w:lastRenderedPageBreak/>
        <w:t>Педагогічний словник-лексикон: Англ.-укр., укр.-англ. / Алла Василюк; Ніжин. держ. ун-т ім. М. Гоголя. – Ніжин, 2004. – С. 21.).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формування громадянськості як інтегративної якості особистості. Громадянськість дає можливість людині відчувати себе юридично, соціально, морально й політично дієздатною. До основних елементів громадянськості належить моральна й правова культура, яка виражається у почутті власної гідності, внутрішньої свободи особистості, дисциплінованості, в повазі й довірі до інших громадян і до державної влади, здатної виконувати свої обов’язки, в гармонічному поєднанні патріотичних, національних та інтернаціональних почуттів.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44.).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Гуманізація виховання і навчання - реалізація у процесі налагодження стосунків між педагогом і вихованцем принципів світогляду, які ґрунтуються на повазі до людей, турботі про них; спрямованість уваги на задоволення інтересів дитини й розв’язання проблем школяра. (Соціолого-педагогічний словник / Уклад.: С. У. Гончаренко, В. В. Радул, М. М. Дубінка та ін.; За ред. В. В. Радул</w:t>
      </w:r>
      <w:r w:rsidR="009122D1">
        <w:rPr>
          <w:rFonts w:ascii="Times New Roman" w:hAnsi="Times New Roman" w:cs="Times New Roman"/>
          <w:sz w:val="28"/>
          <w:szCs w:val="28"/>
          <w:lang w:val="uk-UA"/>
        </w:rPr>
        <w:t>а. – Київ</w:t>
      </w:r>
      <w:r w:rsidRPr="00274C38">
        <w:rPr>
          <w:rFonts w:ascii="Times New Roman" w:hAnsi="Times New Roman" w:cs="Times New Roman"/>
          <w:sz w:val="28"/>
          <w:szCs w:val="28"/>
          <w:lang w:val="uk-UA"/>
        </w:rPr>
        <w:t>, 2004. – С. 46–47.).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Гуманізація процесу виховання – передбачає ґрунтовну „переоцінку цінностей”, зокрема відхід від ідеологізації та політизації дитини і перенесення акценту на становлення в ній людяності, на формування її душі. (Скрипченко О. В. Довідник з педагогіки та психології: Навч. посіб. для викладачів та студ. пед. навч. закл. / О. В. Скрипченко, Т. М. Лисянська, Л. О. Скрипченко; Нац. пед.</w:t>
      </w:r>
      <w:r w:rsidR="009122D1">
        <w:rPr>
          <w:rFonts w:ascii="Times New Roman" w:hAnsi="Times New Roman" w:cs="Times New Roman"/>
          <w:sz w:val="28"/>
          <w:szCs w:val="28"/>
          <w:lang w:val="uk-UA"/>
        </w:rPr>
        <w:t xml:space="preserve"> ун-т ім. М.П. Драгоманова. – Київ</w:t>
      </w:r>
      <w:r w:rsidRPr="00274C38">
        <w:rPr>
          <w:rFonts w:ascii="Times New Roman" w:hAnsi="Times New Roman" w:cs="Times New Roman"/>
          <w:sz w:val="28"/>
          <w:szCs w:val="28"/>
          <w:lang w:val="uk-UA"/>
        </w:rPr>
        <w:t>, 2001. – С. 29.).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Гуманістична спрямованість – спрямованість на особистість іншої людини, ствердження словом і ділом вищих духовних цінностей, моральних </w:t>
      </w:r>
      <w:r w:rsidRPr="00274C38">
        <w:rPr>
          <w:rFonts w:ascii="Times New Roman" w:hAnsi="Times New Roman" w:cs="Times New Roman"/>
          <w:sz w:val="28"/>
          <w:szCs w:val="28"/>
          <w:lang w:val="uk-UA"/>
        </w:rPr>
        <w:lastRenderedPageBreak/>
        <w:t>норм поведінки і стосунків.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47.).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Девіантна поведінка – відхилення від принципів та норм моралі та права. Частіше термін вживається для негативної оцінки поведінки особистості, схильної до моральних відхилень або такої, що має соціальну патологію. (Василюк А. Педагогічний словник-лексикон: Англ.-укр., укр.-англ. / Алла Василюк; Ніжин. держ. ун-т ім. М. Гоголя. – Ніжин, 2004. – С. 32.).</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окремі вчинки або їх система, які відрізняються від існуючих соціальних поглядів на норму. Д. п. може визначатися як позитивна (обдарованість, активне сповідування здорового способу життя), так і негативна (раннє вживання тютюну, алкоголю, наркотиків, аморальна поведінка тощо).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103.).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Девіантна поведінка батьків – система вчинків батьків, що порушує норми моралі або підпадає під статті Кримінального Кодексу і переслідується нормами права.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107.).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Дегуманізація – процес спотворення соціальних цінностей, що означає знецінення реального життя людини, приниження прав, можливостей, інтересів особи. Звуження соціальних умов, можливостей, які забезпечують розвиток і вдосконалення особи: ослаблення виховних і правових гарантій нормальної життєдіяльності дитини. (Педагогічний словник для молодих </w:t>
      </w:r>
      <w:r w:rsidRPr="00274C38">
        <w:rPr>
          <w:rFonts w:ascii="Times New Roman" w:hAnsi="Times New Roman" w:cs="Times New Roman"/>
          <w:sz w:val="28"/>
          <w:szCs w:val="28"/>
          <w:lang w:val="uk-UA"/>
        </w:rPr>
        <w:lastRenderedPageBreak/>
        <w:t>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103.).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Диспозиція особистості (д.о.) – це фіксована в її соціальному досвіді сприятливість сприймати й оцінювати умови діяльності, власну активність і дії. Д.о. – концепція життя і ціннісні орієнтації, загальна спрямованість особистості, а також узагальнена соціальна установка на типові соціальні об’єкти та ситуації і, нарешті, ситуативні соціальні установки як диспозиції до сприйняття і поводження у певних конкретних умовах, у певному предметному й соціальному середовищі. (Соціолого-педагогічний словник / Уклад.: С. У. Гончаренко, В. В. Радул, М. М. Дубінка та ін.; За ред. В. В. Радула</w:t>
      </w:r>
      <w:r w:rsidR="009122D1">
        <w:rPr>
          <w:rFonts w:ascii="Times New Roman" w:hAnsi="Times New Roman" w:cs="Times New Roman"/>
          <w:sz w:val="28"/>
          <w:szCs w:val="28"/>
          <w:lang w:val="uk-UA"/>
        </w:rPr>
        <w:t>. – Київ</w:t>
      </w:r>
      <w:r w:rsidRPr="00274C38">
        <w:rPr>
          <w:rFonts w:ascii="Times New Roman" w:hAnsi="Times New Roman" w:cs="Times New Roman"/>
          <w:sz w:val="28"/>
          <w:szCs w:val="28"/>
          <w:lang w:val="uk-UA"/>
        </w:rPr>
        <w:t>, 2004. – С. 57.).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Дитячий будинок (д.б.) – державний виховний заклад для дітей-сиріт та дітей, батьки яких неспроможні виконувати виховну функцію (позбавлені батьківських прав, тяжкохворі тощо). В д.б. протягом року поступають діти від 3 до 7 років із будинку дитини, сім’ї або притулку.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118.).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Дитячий будинок сімейного типу – окрема сім’я, яка створюється за бажанням подружжя або окремої особи, що не перебуває у шлюбі, де беруть на виховання та спільне проживання не менш як 5 дітей-сиріт або дітей, позбавлених батьківського піклування.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118.).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Довіра у вихованні</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ставлення вихователя до дітей, яке ґрунтується на глибокій повазі й щирому переконанні, що кожен вихованець має широкі можливості для розумового виховання.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64.).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Домашнє виховання – один із видів виховання дітей, яке здійснюється в умовах сім’ї до вступу дитини в школу. Характерним для д.в. є домінуючий вплив батьків, бабусі та дідуся, інших членів сім’ї, майже повна відсутність форм суспільного виховання, впливу дитячого колективу (напр., дитячих ясел, дитячого садка), вихователів.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131.).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Дошкільне виховання (д.в.) – виховання дітей віком від одного до семи років у дитячих установах чи родині, спрямовані на фізичний, психологічний і соціальний розвиток особистості.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133.).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сімейне й суспільне виховання дітей дошкільного віку. Залежно від початку шкільного навчання в різних країнах д.в. охоплює дітей від трьох до шести –семи років. Метою д.в. є всебічний розвиток дитини, виховання її в дусі дружби і товаришування, любов до праці, поваги до старших. (Василюк А. Педагогічний словник-лексикон: Англ.-укр., укр.-англ. / Алла Василюк; Ніжин. держ. ун-т ім. М. Гоголя. – Ніжин, 2004. – С. 79.).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Духовне виробництво – вироблення свідомості в суспільній формі (тобто у формах релігійних, філософських, політичних, правій, науковій, моральній, художній свідомості), за допомогою якої індивіди інтегруються в соціальну систему.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67.).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Екологічне виховання – напрям педагогіки, пов’язаний з екологією. Е.в. дітей є цілеспрямованим педагогічним процесом. Результатом е.в. є екологічна культура особистості, яка передбачає становлення усвідомленого формування до природних об’єктів у їх багатоманітності, а також ставлення до себе як частини природи, розуміння цінності життя і здоров’я, їх залежності від стану природного довкілля.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140.).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Економічне виховання – організація впливів на підростаюче покоління з метою збагачення його економічними знаннями, формування у нього економічного мислення, діловитості, зміцнення дисципліни, усвідомлення необхідності і потреби кожної людини трудитися на благо суспільства. (Педагогічний словник для молодих батьків / АПН України.Ін-т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66–67.).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Естетика поведінки – риси прекрасного у вчинках і діях людини: в її ставленні до праці й суспільства, в її манерах і вигляді, у формах спілкування з людьми. Визначається інтелектуальним і моральним рівнем людини. Систематичне виховання навичок поведінки, яке відповідає вимогам естетики, сприяє розвитку естетичних потреб, почуттів і понять. (Соціолого-</w:t>
      </w:r>
      <w:r w:rsidRPr="00274C38">
        <w:rPr>
          <w:rFonts w:ascii="Times New Roman" w:hAnsi="Times New Roman" w:cs="Times New Roman"/>
          <w:sz w:val="28"/>
          <w:szCs w:val="28"/>
          <w:lang w:val="uk-UA"/>
        </w:rPr>
        <w:lastRenderedPageBreak/>
        <w:t>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75.).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Естетичне виховання (е.в.) – один із складників виховання; у вузькому розумінні е.в. означає формування „естетичної культури” людини, де естетичні та художні цінності використовуються для поглиблення почуттів, пізнання й оцінювання естетичних явищ; у широкому розумінні е.в. („виховання через мистецтво”) відноситься до формування цілісної особистості людини. (Василюк А. Педагогічний словник-лексикон: Англ.-укр., укр.-англ. / Алла Василюк; Ніжин. держ. ун-т ім. М. Гоголя. – Ніжин, 2004. – С. 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складова виховання, спрямована на формування здатності сприймати і перетворювати дійсність за законами краси. (Скрипченко О. В. Довідник з педагогіки і психології: Навч. посіб. / О. В. Скрипченко, Т. М. Л</w:t>
      </w:r>
      <w:r w:rsidR="009122D1">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42).</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складова частина виховного процесу, безпосередньо спрямована на формування й виховання естетичних почуттів, смаків, суджень, художніх здібностей особистості, на розвиток її здатності сприймати й перетворювати дійсність за законами краси в усіх сферах діяльності людини.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144.).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Естетичне виховання в сім’ї – розвиток у дітей любові та інтересу до мистецтва, а також умінь та навичок художньої діяльності (співу, гри на музичних інструментах, художнього читання тощо)… Естетично влаштований побут родини, інтерес до мистецтва позитивно впливають на розвиток естетичних смаків дитини. (Педагогічний словник для молодих батьків / АПН України. Ін-т пробл. виховання, Держ. центр соц. служб для </w:t>
      </w:r>
      <w:r w:rsidRPr="00274C38">
        <w:rPr>
          <w:rFonts w:ascii="Times New Roman" w:hAnsi="Times New Roman" w:cs="Times New Roman"/>
          <w:sz w:val="28"/>
          <w:szCs w:val="28"/>
          <w:lang w:val="uk-UA"/>
        </w:rPr>
        <w:lastRenderedPageBreak/>
        <w:t>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145.).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Етос – сукупність спільних цінностей, переконань, мотивів поведінки, що характеризують клас, школу чи ширше об’єднання. (Василюк А. Педагогічний словник-лексикон: Англ.-укр., укр.-англ. / Алла Василюк; Ніжин. держ. ун-т ім. М. Гоголя. – Ніжин, 2004. – С. 45).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Європейське громадянство – приналежність до європейського суспільства, європейської спільноти. (Василюк А. Педагогічний словник-лексикон: Англ.-укр., укр.-англ. / Алла Василюк; Ніжин. держ. ун-т ім. М. Гоголя. – Ніжин, 2004. – С. 20).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Єдність слова і діла як моральний принцип – цей принцип втілює вимоги чесності, стійкості у виконанні обов’язку, порядність, вимагає формування в учнів правильних моральних оцінок і самооцінок, судити себе й інших не за словами, а за справами. (Скрипченко О. В. Довідник з педагогіки і психології: Навч. посіб. / О. В. Скрипченко, Т. М. Л</w:t>
      </w:r>
      <w:r w:rsidR="009122D1">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43.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Життя суспільства духовне – відносно самостійна сфера громадського життя, основою якої є специфічні види спеціалізованої духовної діяльності й суспільних відносин, що регулюють духовну діяльність і функціонування суспільної свідомості.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77.).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Занедбаність педагогічна – стійкі відхилення від норми в моральній свідомості й поведінці чи навчальній діяльності, спричинені недоліками педагогічного впливу. Педагогічно занедбана дитина є психічно нормальною </w:t>
      </w:r>
      <w:r w:rsidRPr="00274C38">
        <w:rPr>
          <w:rFonts w:ascii="Times New Roman" w:hAnsi="Times New Roman" w:cs="Times New Roman"/>
          <w:sz w:val="28"/>
          <w:szCs w:val="28"/>
          <w:lang w:val="uk-UA"/>
        </w:rPr>
        <w:lastRenderedPageBreak/>
        <w:t>й фізично здоровою, однак не має знань та вмінь, необхідних для нормальної життєдіяльності. Розрізняють поняття з.п. і важковиховуваності. У педагогічно занедбаних дітей спостерігаються затримки розумового розвитку, втрата інтересу до навчання, відставання з окремих навчальних предметів, відчуття дискомфорту в колективі, зниження відповідальності й організованості тощо. З.п. піддається корекції з боку педагогів.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80.).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Заохочення у вихованні – засіб педагогічного впливу, який використовується у тих випадках, коли дитина вдало виконала важке завдання, провела корисну роботу, здійснила хороший вчинок тощо. (Скрипченко О. В. Довідник з педагогіки і психології: Навч. посіб. / О. В. Скрипченко, Т. М. Л</w:t>
      </w:r>
      <w:r w:rsidR="009122D1">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49).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Ідеал українського виховання – є синтезом загальнолюдського і національного. Він втілений у конкретних історичних постатях та літературних образах. Шляхетні елементи цього ідеалу знаходимо в народній творчості, мистецтві, у християнських засадах життя нації. (Скрипченко О. В. Довідник з педагогіки і психології: Навч. посіб. / О. В. Скрипченко, Т. М. Лисянська, Л. О. Скрипченко. – К., 2001. – С. 52).</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Інтерналізація – процес присвоєння (та визнання за власні) поглядів та цінностей, а передусім моральних норм інших осіб або груп; відповідна поведінка стає внутрішньою потребою, а не зовнішнім примусом чи тиском. Присвоєння суспільних норм і цінностей становить основний елемент процесу соціалізації. (Василюк А. Педагогічний словник-лексикон: Англ.-укр., укр.-англ. / Алла Василюк; Ніжин. держ. ун-т ім. М. Гоголя. – Ніжин, 2004. – С. 38.).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Методи виховання (м.в.) – сукупність найбільш загальних способів розв’язання виховних завдань і здійснення виховних взаємодій, способів взаємопов’язаної діяльності вихователів і вихованців, спрямованих на досягнення цілей виховання; сукупність специфічних способів і прийомів виховної роботи, які використовуються в процесі формування особистісних якостей учнів для розвитку їхньої свідомості, мотиваційної сфери й потреб, для вироблення навичок і звичок поведінки і діяльності, а також їхньої корекції і вдосконалення. М.в. поділяють на методи різнобічного впливу на свідомість, почуття й волю учнів з метою формування їхніх поглядів і переконань (бесіда, лекція, диспут, позитивний приклад; методи організації діяльності й формування досвіду суспільної поведінки (педагогічна вимога, громадська думка, вправа, привчання, створення виховних ситуацій); методи регулювання, корекції, стимулювання позитивної поведінки і діяльності вихованців (змагання, покарання, заохочення).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135.).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Методи самовиховання – самоорганізація, самозобов’язання, самозвіт ставлення до свого „Я”, самокритика, ідентифікація, наслідування прикладу, самозаохочення, аутотренінг тощо (П. Чамата, М. Боришевський та ін.). (Скрипченко О. В. Довідник з педагогіки і психології: Навч. посіб. / О. В. Скрипченко, Т. М. Л</w:t>
      </w:r>
      <w:r w:rsidR="009122D1">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87.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Методи сімейного виховання – способи досягнення виховної мети в умовах сім’ї; сукупність прийомів сімейного виховання дитини. Найбільш поширеними м.с.в. у вихованні дитини дошкільного віку є: привчання, вправляння, вимоги, єдність вимог батька й матері, пояснення, навіювання, довіра або недовіра, особистий приклад батьків, покарання, примушування, заохочення та його форми: похвала, схвалення, подяка, вдячність, привітна усмішка, схвальний погляд, нагорода, подарунки тощо. (Педагогічний </w:t>
      </w:r>
      <w:r w:rsidRPr="00274C38">
        <w:rPr>
          <w:rFonts w:ascii="Times New Roman" w:hAnsi="Times New Roman" w:cs="Times New Roman"/>
          <w:sz w:val="28"/>
          <w:szCs w:val="28"/>
          <w:lang w:val="uk-UA"/>
        </w:rPr>
        <w:lastRenderedPageBreak/>
        <w:t>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210.).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Методика виховання – педагогічна дисципліна, яка займається організацією виховання в школах та інших виховних закладах. Системною основою для методики виховання є теорія виховання, а джерелом надійної інформації – результати досліджень процесів, умов та потреб виховання в різних типах та різних ступенях шкіл, у різних виховних закладах та молодіжних організаціях. (Василюк А. Педагогічний словник-лексикон: Англ.-укр., укр.-англ. / Алла Василюк; Ніжин. держ. ун-т ім. М. Гоголя. – Ніжин, 2004. – С. 38.).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Механізм впливів на учнів у процесі виховання – 1) Переконання (логічний аргументаційний вплив учителя на свідомість учня); 2) навіювання (вплив на свідомість і підсвідомість учня при відсутності повного чи часткового розуміння); 3) вплив на вихованців через несвідоме наслідування слів і дій оточуючих з вагомими емоційними зарядами в умовах безпосереднього контакту з ними (А. Макаренко, П. Чамата, В. Крисько та ін.). (Скрипченко О. В. Довідник з педагогіки і психології: Навч. посіб. / О. В. Скрипченко, Т. М. Л</w:t>
      </w:r>
      <w:r w:rsidR="009122D1">
        <w:rPr>
          <w:rFonts w:ascii="Times New Roman" w:hAnsi="Times New Roman" w:cs="Times New Roman"/>
          <w:sz w:val="28"/>
          <w:szCs w:val="28"/>
          <w:lang w:val="uk-UA"/>
        </w:rPr>
        <w:t>исянська, Л. О. Скрипченко. – Київ</w:t>
      </w:r>
      <w:r w:rsidRPr="00274C38">
        <w:rPr>
          <w:rFonts w:ascii="Times New Roman" w:hAnsi="Times New Roman" w:cs="Times New Roman"/>
          <w:sz w:val="28"/>
          <w:szCs w:val="28"/>
          <w:lang w:val="uk-UA"/>
        </w:rPr>
        <w:t>, 2001. – С. 88.).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Міжнародне товариство дослідження проблем соціалізації молоді – створене 1962 р. в Гейдельберзі групою педагогів, психологів і соціологів науково-дослідного товариства для підтримки і проведення досліджень індивідуальної та групової праці учнів у шкільному і позашкільному вихованні. Товариство кожні 2 роки проводить міжнародні конференції.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139.).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 xml:space="preserve">Міжнародне товариство наук про виховання – наукове товариство наук, яке, об’єднуючи кількасот педагогів, психологів і соціологів, має завдання підтримувати розвиток педагогічних досліджень. Товариство кожні 4 роки проводить міжнародні педагогічні конгреси. (Соціолого-педагогічний словник / Уклад.: С. У. Гончаренко, В. В. Радул, М. М. Дубінка та ін.; За ред. В. В. </w:t>
      </w:r>
      <w:r w:rsidR="009122D1">
        <w:rPr>
          <w:rFonts w:ascii="Times New Roman" w:hAnsi="Times New Roman" w:cs="Times New Roman"/>
          <w:sz w:val="28"/>
          <w:szCs w:val="28"/>
          <w:lang w:val="uk-UA"/>
        </w:rPr>
        <w:t>Радула. – Київ</w:t>
      </w:r>
      <w:r w:rsidRPr="00274C38">
        <w:rPr>
          <w:rFonts w:ascii="Times New Roman" w:hAnsi="Times New Roman" w:cs="Times New Roman"/>
          <w:sz w:val="28"/>
          <w:szCs w:val="28"/>
          <w:lang w:val="uk-UA"/>
        </w:rPr>
        <w:t>, 2004. – С. 139.).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Моралізування – спосіб виховного впливу на дитину, який характеризується довгими повчальними проповідями суворої моралі, закликами до дітей чи дорослих робити моральні висновки з приводу чогось; довгі й нудні повчання кого-небудь. Прагнення до м. знижує виховні можливості батьків і вихователів у розкритті сутності вчинків тих, кого вони виховують. (Педагогічний словник для молодих батьків / АПН України. Ін-т пробл. виховання, Держ. центр соц. служб для молоді; Авт. колектив: Т. Ф. Алексєєнко, Л.В</w:t>
      </w:r>
      <w:r w:rsidR="009122D1">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217.).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Моральна поведінка (м.п.) – дії людини стосовно суспільства, інших людей та предметів світу, які розглядаються з боку їх регуляції суспільними нормами моральності та права. Проявами м.п. є вчинки, в яких формуються й одночасно виражаються позиції особистості, її моральні переконання. (Василюк А. Педагогічний словник-лексикон: Англ.-укр., укр.-англ. / Алла Василюк; Ніжин. держ. ун-т ім. М. Гоголя. – Ніжин, 2004. – С. 17.).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Моральне виховання (м.в.) – загал свідомих виховних діянь та власної діяльності вихованця, метою яких є формування психічних позицій, що зумовлюють моральну поведінку особи як соціальної істоти. Сюди належать чутливість на моральні цінності, пов’язані з нею моральні постави та мотивації як чинники, що зумовлюють розвиток особистості з виконанням нею соціальних ролей, а також такі риси характеру, як чемність, справедливість, дійовість (активність), емпатія. Важливу роль у моральному </w:t>
      </w:r>
      <w:r w:rsidRPr="00274C38">
        <w:rPr>
          <w:rFonts w:ascii="Times New Roman" w:hAnsi="Times New Roman" w:cs="Times New Roman"/>
          <w:sz w:val="28"/>
          <w:szCs w:val="28"/>
          <w:lang w:val="uk-UA"/>
        </w:rPr>
        <w:lastRenderedPageBreak/>
        <w:t>вихованні відіграють моральні переконання, оцінки та ідеали. (Василюк А. Педагогічний словник-лексикон: Англ.-укр., укр.-англ. / Алла Василюк; Ніжин. держ. ун-т ім. М. Гоголя. – Ніжин, 2004. – С. 70.).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один із найважливіших видів виховання, що полягає у цілеспрямованому формуванні моральної свідомості, у розвитку морального почуття й формуванні звичок і навичок моральної поведінки людини відповідно до певної ідеології. М.в. починається в родині, триває у дошкільних закладах, загальноосвітніх школах, пізніше – у вузах та інших навчальних закладах. Основними методами м.в. є переконання, привчання, заохочення тощо.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145.).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особлива форма багатогранного процесу розвитку людини: свідоме й систематичне культивування у ньому загальнолюдських моральних якостей; організація й освоєння моральних цінностей та етичних знань; формування здатності жити відповідно до норм і принципів моралі для втілення їх у практичній діяльності. (Соціолого-педагогічний словник / Уклад.: С. У. Гончаренко, В. В. Радул, М. М. Дубінка та</w:t>
      </w:r>
      <w:r w:rsidR="009122D1">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35.).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цілеспрямований процес залучення дітей до моральних цінностей, вироблених людством і прийнятих у суспільстві. Сутність м.в. визначають моральні еталони, за якими живе, діє, розвивається людська спільнота в певних соціальних та історичних умовах. Основними сферами м.в. є гуманні почуття та стосунки, початки патріотизму та інтернаціоналізму, працьовитість, що виражається в індивідуальних та колективних якостях особистості.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68.).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Музичне виховання – розділ естетичного виховання, який полягає у реалізації різноманітних форм музичної діяльності вихованців, передусім у слуханні музичних творів, їх виконанні та власній музичній творчості відповідно розвитку особистості та участі в музичній вітчизняній та зарубіжній культурі. (Василюк А. Педагогічний словник-лексикон: Англ.-укр., укр.-англ. / Алла Василюк; Ніжин. держ. ун-т ім. М. Гоголя. – Ніжин, 2004. – С. 71.).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Музичне виховання дошкільників – цілеспрямований і систематичний розвиток музичних здібностей дітей, виховання емоційного розуміння музики та морально-етичних почуттів, здатності розуміти та відчувати зміст музичного твору. Естетичний аспект музичного виховання впливає на різнобічний розвиток особистості дитини.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220.).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Національне виховання – історично зумовлена і створена народом сукупність ідеалів, поглядів, переконань, традицій та звичаїв, спрямованих на організацію життєдіяльності підростаючого покоління, у процесі якої засвоюється духовна і матеріальна культура нації, формується національна свідомість й досягається духовна єдність поколінь. (Василюк А. Педагогічний словник-лексикон: Англ.-укр., укр.-англ. / Алла Василюк; Ніжин. держ. ун-т ім. М. Гоголя. – Ніжин, 2004. – С. 71.).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Національний виховний ідеал (н.в.і.) – базується на загальнолюдських цінностях і включає в себе ті риси, які відповідають духовності чи звичаям даного народу. Конкретний зміст н.в.і. залежить від державного устрою, світогляду, релігії та моралі, від рівня розвитку культури, від національних особливостей народу. (Педагогічний словник для молодих батьків / АПН </w:t>
      </w:r>
      <w:r w:rsidRPr="00274C38">
        <w:rPr>
          <w:rFonts w:ascii="Times New Roman" w:hAnsi="Times New Roman" w:cs="Times New Roman"/>
          <w:sz w:val="28"/>
          <w:szCs w:val="28"/>
          <w:lang w:val="uk-UA"/>
        </w:rPr>
        <w:lastRenderedPageBreak/>
        <w:t>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227.).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Нове виховання – міжнародний педагогічний рух з відновлення школи та виховання. У країнах Західної Європи він отримав назву нового виховання, в Німеччині – педагогіки реформи, в США – прогресивізму. Представники цього руху оголосили гасла „активної школи” або „школи для дитини”, яка виховує „до життя – через життя”. (Василюк А. Педагогічний словник-лексикон: Англ.-укр., укр.-англ. / Алла Василюк; Ніжин. держ. ун-т ім. М. Гоголя. – Ніжин, 2004. – С. 39.).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Оптимізація процесу виховання – забезпечення цілісного циклу виховного процесу, що включає діагностування рівня вихованості учня й формулювання мети, планування та організацію діяльності, контроль і регулювання діяльності й відносин, аналіз виховних результатів.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163.).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Особистісно зорієнтоване виховання – це утвердження людини як найвищої цінності, навколо якої ґрунтуються всі інші суспільні пріоритети. (Соціолого-педагогічний словник / Уклад.: С. У. Гончаренко, В. В. Радул, М. М. Дубінка та ін.; За ред. В. В. Ра</w:t>
      </w:r>
      <w:r w:rsidR="00410FC8">
        <w:rPr>
          <w:rFonts w:ascii="Times New Roman" w:hAnsi="Times New Roman" w:cs="Times New Roman"/>
          <w:sz w:val="28"/>
          <w:szCs w:val="28"/>
          <w:lang w:val="uk-UA"/>
        </w:rPr>
        <w:t>дула. – Київ</w:t>
      </w:r>
      <w:r w:rsidRPr="00274C38">
        <w:rPr>
          <w:rFonts w:ascii="Times New Roman" w:hAnsi="Times New Roman" w:cs="Times New Roman"/>
          <w:sz w:val="28"/>
          <w:szCs w:val="28"/>
          <w:lang w:val="uk-UA"/>
        </w:rPr>
        <w:t>, 2004. – С. 168.).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Особистість (о.) – цілісність соціальних властивостей людини, продукт суспільного розвитку і залучення індивіда до системи соціальних відносин за допомогою активної предметної діяльності і спілкування. Індивід стає о. у процесі освоєння соціальних функцій і розвитку самосвідомості, тобто після усвідомлення своєї самототожності й неповторності як суб’єкта діяльності й індивідуальності, але саме як члена соціуму. (Соціолого-педагогічний </w:t>
      </w:r>
      <w:r w:rsidRPr="00274C38">
        <w:rPr>
          <w:rFonts w:ascii="Times New Roman" w:hAnsi="Times New Roman" w:cs="Times New Roman"/>
          <w:sz w:val="28"/>
          <w:szCs w:val="28"/>
          <w:lang w:val="uk-UA"/>
        </w:rPr>
        <w:lastRenderedPageBreak/>
        <w:t>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168.).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Патріотизм (п.) – любов до Батьківщини, відданість їй, готовність служити її інтересам, йти на самопожертву. П. виявляється в практичній діяльності, спрямованій на всебічний розвиток своєї країни, захист її інтересів… Виховання п. у дітей в сім’ї розпочинається з виховання у них любові до рідної мови, культури народу та його традицій, поваги до сімейних реліквій, пов’язаних із трудовими і бойовими сторонами життя предків, близьких родичів, земляків.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244.).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Педагогічний вплив – вплив педагога на свідомість, волю, емоції вихованців, на організацію їхнього життя та діяльність в інтересах формування в них необхідних якостей і забезпечення успішного досягнення поставлених цілей.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39).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Педагогічний процес (навчально-виховний процес) – цілеспрямована, свідомо організована, динамічна взаємодія вихователів і вихованців, у процесі якої розв’язуються суспільно необхідні завдання освіти і гармонійного виховання.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176.).</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Педагогічний такт – вміння вихователя відповідно поводитися з вихованцями, що підвищує авторитет вихователя та збільшує його вплив на </w:t>
      </w:r>
      <w:r w:rsidRPr="00274C38">
        <w:rPr>
          <w:rFonts w:ascii="Times New Roman" w:hAnsi="Times New Roman" w:cs="Times New Roman"/>
          <w:sz w:val="28"/>
          <w:szCs w:val="28"/>
          <w:lang w:val="uk-UA"/>
        </w:rPr>
        <w:lastRenderedPageBreak/>
        <w:t>молодь. (Василюк А. Педагогічний словник-лексикон: Англ.-укр., укр.-англ. / Алла Василюк; Ніжин. держ. ун-т ім. М. Гоголя. – Ніжин, 2004. – С. 99.).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1) почуття міри в застосуванні засобів педагогічного впливу на учнів; 2) творче вміння обирати в кожному конкретному випадку таку лінію поведінки, такий підхід (за допомогою слова, вчинків, тону, поглядів, жестів, міміки тощо), які оберігають честь і гідність учнівського колективу, кожного учня.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176.).</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Перевиховання – виправлення відхилень, вад, негативних наслідків, допущених у вихованні людської особистості. Провідним механізмом п. вважається переконання дією, тобто через залучення вихованця до активної, значущої для нього й водночас суспільно корисної діяльності, в процесі якої відбувається переоцінка цінностей, формування адекватної соціальної спрямованості й відповідних соціально прийнятих зразків поведінки.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177.).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діяльність, яка полягає у зміні вже сформованих мотивів, інтересів, поглядів, переконань і установок; інколи це процес перебудови особистості в цілому. (Василюк А. Педагогічний словник-лексикон: Англ.-укр., укр.-англ. / Алла Василюк; Ніжин. держ. ун-т ім. М. Гоголя. – Ніжин, 2004. – С. 84.).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Переконування (п.) – метод виховання, що передбачає доведення істинності якихось положень, переконання в необхідності виконання тих чи інших дій, формування певних моральних і духовних якостей, розвиток потреби в самопізнанні й самовихованні. Основними засобами методу п. є: розуміння, довіра, співчуття, застереження, критика, обговорення, бесіда, розповідь, роз’яснення, вправляння, навіювання, показ прикладу тощо. (Педагогічний словник для молодих батьків / АПН України. Ін-т пробл. </w:t>
      </w:r>
      <w:r w:rsidRPr="00274C38">
        <w:rPr>
          <w:rFonts w:ascii="Times New Roman" w:hAnsi="Times New Roman" w:cs="Times New Roman"/>
          <w:sz w:val="28"/>
          <w:szCs w:val="28"/>
          <w:lang w:val="uk-UA"/>
        </w:rPr>
        <w:lastRenderedPageBreak/>
        <w:t>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250.).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Покарання (п.) – педагогічний метод корекції поведінки з метою її виправлення. П., зазвичай, є наслідком поганих вчинків, недотримання вимог, порушення правил тощо… Щоб п. було дієвим методом виховання, воно не повинно шкодити психічному і фізичному здоров’ю дітей, викликати в них страх, принижувати дитячу гідність, позбавляти дитину батьківської любові. (Педагогічний словник для молодих батьків / АПН України. Ін-т пробл. виховання, Держ. центр соц. служб для молоді; Авт. колектив: Т. Ф. Алексєєнко, Л.В. Артемова, Н. І. Баглаєва. – К., 2002. – С. 254.).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Покарання моральне –метод виховання, який передбачає застосування певної моральної кари (зауваження, засудження, догана, позбавлення уваги та ін.). За умов доцільного застосування, п.м. дають позитивні результати. (Педагогічний словник для молодих батьків / АПН України. Ін-т пробл. виховання, Держ. центр соц. служб для молоді; Авт. колектив: Т. Ф. Алексєєнко, Л.В. Артемова, Н. І.</w:t>
      </w:r>
      <w:r w:rsidR="00410FC8">
        <w:rPr>
          <w:rFonts w:ascii="Times New Roman" w:hAnsi="Times New Roman" w:cs="Times New Roman"/>
          <w:sz w:val="28"/>
          <w:szCs w:val="28"/>
          <w:lang w:val="uk-UA"/>
        </w:rPr>
        <w:t xml:space="preserve"> Баглаєва. – Київ</w:t>
      </w:r>
      <w:r w:rsidRPr="00274C38">
        <w:rPr>
          <w:rFonts w:ascii="Times New Roman" w:hAnsi="Times New Roman" w:cs="Times New Roman"/>
          <w:sz w:val="28"/>
          <w:szCs w:val="28"/>
          <w:lang w:val="uk-UA"/>
        </w:rPr>
        <w:t>, 2002. – С. 255.).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Похвала – позитивна оцінка чогось, когось, поведінки або діяльності взагалі… П. є ефективним моральним заохоченням, стимулом до діяльності. Розрізняють п. об’єктивну, авансовану й удавану (нещиру).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257–258.).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Превентивне виховання – широкий спектр узгоджених, соціально-виховних теорій і практик з метою підвищення ефективності інтелектуального, емоційного, психічного і фізичного розвитку дітей і молоді у запобіганні асоціальної поведінки і шкідливих звичок, пов’язаних із </w:t>
      </w:r>
      <w:r w:rsidRPr="00274C38">
        <w:rPr>
          <w:rFonts w:ascii="Times New Roman" w:hAnsi="Times New Roman" w:cs="Times New Roman"/>
          <w:sz w:val="28"/>
          <w:szCs w:val="28"/>
          <w:lang w:val="uk-UA"/>
        </w:rPr>
        <w:lastRenderedPageBreak/>
        <w:t>вживанням наркотиків, токсичних речовин, алкоголю, палінням цигарок і його наслідками для здоров’я, профілактикою ВІЛ/СНІДу.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259–260.).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Привчання – метод виховання, що базується на повторюваності дій або вчинків з метою їх кращого засвоєння та формування стійких звичок.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260.).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Приклад – один із методів виховання, ефективність якого забезпечується прагненням і віковими особливостями дітей дошкільного віку наслідувати найближчих дорослих.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261.).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Принципи виховання (п.в.) – вихідні положення, що випливають із закономірностей виховання й визначають загальне спрямування виховного процесу, основні вимоги до його змісту, методики та організації. П.в. – система вимог, що охоплює всі сторони процесу виховання й відображає результати узагальненого досвіду виховної практики. Загальні п.в.: суспільна спрямованість; виховання особистості в діяльності та спілкуванні; стимулювання внутрішньої активності особистості; гуманізм у поєднанні з високою вимогливістю; оптимістичне прогнозування; опора на позитивні якості учнів; врахування вікових та індивідуальних особливостей учнів; виховання в колективі; єдність і погодженість вимог, зусиль і дій школи, родини й громадськості. (Соціолого-педагогічний словник / Уклад.: С. У. </w:t>
      </w:r>
      <w:r w:rsidRPr="00274C38">
        <w:rPr>
          <w:rFonts w:ascii="Times New Roman" w:hAnsi="Times New Roman" w:cs="Times New Roman"/>
          <w:sz w:val="28"/>
          <w:szCs w:val="28"/>
          <w:lang w:val="uk-UA"/>
        </w:rPr>
        <w:lastRenderedPageBreak/>
        <w:t>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193–194.).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Природне виховання – педагогічна теорія, яка вбачає мету виховання лише в тому, щоб стежити за природним розвитком дитини. Поняття „природне виховання” запровадив у широкий педагогічний вжиток Ж.-Ж. Руссо.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194.).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Програма „Перші кроки” МВФ – є програмою всебічного розвитку дітей віком від народження до десяти років, котра побудована на засадах демократизації і гуманізації навчання й виховання… Ґрунтується на кращих європейських та американських традиціях ранньої освіти дітей, містить досягнення вітчизняної педагогіки, а також враховує національні й культурні традиції та особливості України.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265.).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Процес виховання (п.в.) – цілісний процес, у якому органічно поєднані змістовна й процесуальна сторони. Змістовна сторона п.в. характеризує сукупність виховних цілей, процесуальна – характеризує самокерований процес педагогічної взаємодії вчителя та учня, що містить організацію і функціонування системи виховної діяльності й самовиховання учнів, спрямованої на реалізацію виховних цілей і формування позитивного досвіду самовдосконалення учнів. (Соціолого-педагогічний словник / Уклад.: С. У. Гончаренко, В. В. Радул, М. М. Дубінка та ін.</w:t>
      </w:r>
      <w:r w:rsidR="00410FC8">
        <w:rPr>
          <w:rFonts w:ascii="Times New Roman" w:hAnsi="Times New Roman" w:cs="Times New Roman"/>
          <w:sz w:val="28"/>
          <w:szCs w:val="28"/>
          <w:lang w:val="uk-UA"/>
        </w:rPr>
        <w:t>; За ред. В. В. Радула. – Київ</w:t>
      </w:r>
      <w:r w:rsidRPr="00274C38">
        <w:rPr>
          <w:rFonts w:ascii="Times New Roman" w:hAnsi="Times New Roman" w:cs="Times New Roman"/>
          <w:sz w:val="28"/>
          <w:szCs w:val="28"/>
          <w:lang w:val="uk-UA"/>
        </w:rPr>
        <w:t>, 2004. – С. 203.).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Психологія виховання – один із розділів педагогічної психології, який вивчає закономірності розумового, морального та естетичного формування й розвитку особистості.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207.).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Родина (р.) – заснована на шлюбі або кровній спорідненості мала група, члени якої пов’язані спільністю побуту, взаємною моральною відповідальністю і взаємодопомогою.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216.).</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відіграє важливу роль у вихованні підростаючого покоління, передаючи дітям соціальний досвід. Р. є першим мікросоціальним середовищем, в якому визначаються соціальний статус дитини, її права й обов’язки, встановлюються зв’язки з родичами. (Педагогічний словник для молодих батьків / АПН України. Ін-т пробл. виховання, Держ. центр соц. служб для молоді; Авт. колектив: Т. Ф. Алексєєнко, Л. 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275.).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Розвиток особистості – процес формування особистості як соціальної істоти в результаті її соціалізації і виховання.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277.).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Розумове виховання (р.в.) – важлива складова частина всебічного розвитку особистості, підготовки її до життя і праці. Р.в. передбачає розвиток мислення й пізнавальних здібностей людини. Основними факторами, що визначають ефективність р.в., є науковість і різноманітність засвоюваних знань, застосування такої методики навчання, яка забезпечує активність і </w:t>
      </w:r>
      <w:r w:rsidRPr="00274C38">
        <w:rPr>
          <w:rFonts w:ascii="Times New Roman" w:hAnsi="Times New Roman" w:cs="Times New Roman"/>
          <w:sz w:val="28"/>
          <w:szCs w:val="28"/>
          <w:lang w:val="uk-UA"/>
        </w:rPr>
        <w:lastRenderedPageBreak/>
        <w:t>самостійність пізнавальної діяльності, стимулювання інтересів, створює позитивний мікроклімат навчання.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220.).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формування позитивної мотивації і ставлення до навчання як продукту людського розуму через розумову працю та прищеплення вихованцям потреби розвитку власного інтелекту. (Василюк А. Педагогічний словник-лексикон: Англ.-укр., укр.-англ. / Алла Василюк; Ніжин. держ. ун-т ім. М. Гоголя. – Ніжин, 2004. – С. 59.).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Самовиховання – систематична й свідома діяльність людини, спрямована на вироблення в собі бажаних фізичних розумових, моральних, естетичних якостей, позитивних рис волі й характеру, усунення негативних звичок. Результат с. перевіряється практикою життя. (Соціолого-педагогічний словник / Уклад.: С. У. Гончаренко, В. В. Радул, М. М. Дубінка та ін.; За ред. В. В. Радула. – К., 2004. – С. 223.).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усвідомлювана діяльність людини, спрямована на самовдосконалення, вироблення власних позитивних якостей, звичок, переборення особистісних вад. С. стає можливим, коли особистість набуває здатності аналізувати свої дії, вчинки, усвідомлювати їхню мотивацію, ставити перед собою та узгоджувати суспільно значущі цілі з особистісно значущими. (Педагогічний словник для молодих батьків / АПН України. Ін-т пробл. виховання, Держ. центр соц. служб для молоді; Авт. колектив: Т. Ф. Алексєєнко, Л.В</w:t>
      </w:r>
      <w:r w:rsidR="00410F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282.).</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Самоконтроль – один із проявів усвідомленої регуляції людиною власної поведінки та діяльності з метою забезпечення відповідності їх результатів поставленим цілям, пред’явленим вимогам, правилам, зразкам. Важливу роль у процесах самоконтролю особистості відіграють її оцінка та самооцінка. </w:t>
      </w:r>
      <w:r w:rsidRPr="00274C38">
        <w:rPr>
          <w:rFonts w:ascii="Times New Roman" w:hAnsi="Times New Roman" w:cs="Times New Roman"/>
          <w:sz w:val="28"/>
          <w:szCs w:val="28"/>
          <w:lang w:val="uk-UA"/>
        </w:rPr>
        <w:lastRenderedPageBreak/>
        <w:t>(Василюк А. Педагогічний словник-лексикон: Англ.-укр., укр.-англ. / Алла Василюк; Ніжин. держ. ун-т ім. М. Гоголя. – Ніжин, 2004. – С. 92.).</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Самореалізація – прагнення людини до якомога повнішого виявлення і вияву своїх можливостей, нахилів, здібностей, якостей особистості, як одне з виражень соціальних потреб людини. Успішна с. передбачає наявність сприятливих соціально-історичних умов розвитку особистості в тому чи іншому суспільному середовищі. Початком процесу с. є перші етапи соціалізації індивіда.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226.).</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процес змін у розвитку, який полягає у внутрішньому удосконаленні особистості (у протилежність до процесів деградації), прагнення до конструювання власної особистості через обрані зразки. С. ґрунтується на духовних і моральних цінностях та проекті власної особистості. У праці самореалізація людини проявляється через професійне становлення, основою якого є почуття професійної гідності. (Василюк А. Педагогічний словник-лексикон: Англ.-укр., укр.-англ. / Алла Василюк; Ніжин. держ. ун-т ім. М. Гоголя. – Ніжин, 2004. – С. 93.).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Сенсорне виховання – складова частина розумового й фізичного виховання дитини, спрямована на розвиток діяльності її органів відчуття і сприймання.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230.).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Середовище – цілісність екологічних, економічних, політичних, культурно-освітніх та інституційних процесів у їх взаємозв’язках і залежностях. У цьому розумінні середовище є простором, у якому суспільство реалізує різні форми діяльності, створюючи тим самим умови для задоволення матеріальних та духовних потреб. (Василюк А. </w:t>
      </w:r>
      <w:r w:rsidRPr="00274C38">
        <w:rPr>
          <w:rFonts w:ascii="Times New Roman" w:hAnsi="Times New Roman" w:cs="Times New Roman"/>
          <w:sz w:val="28"/>
          <w:szCs w:val="28"/>
          <w:lang w:val="uk-UA"/>
        </w:rPr>
        <w:lastRenderedPageBreak/>
        <w:t>Педагогічний словник-лексикон: Англ.-укр., укр.-англ. / Алла Василюк; Ніжин. держ. ун-т ім. М. Гоголя. – Ніжин, 2004. – С. 43.).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Система виховання – сукупність інституцій та взаємопов’язаних між собою осіб, які реалізують спільні цілі виховної діяльності. Функціонування системи виховання полягає в реалізації планів виховної роботи над формуванням мотивів, почуттів, переконань, постав, рис характеру та способів поведінки підростаючого покоління, відповідно до цілей виховання та в отриманні сподіваних результатів. Поняття системи виховання відноситься до цілісності інтегрованої діяльності школи та її співпраці з іншими виховними закладами та інституціями. (Василюк А. Педагогічний словник-лексикон: Англ.-укр., укр.-англ. / Алла Василюк; Ніжин. держ. ун-т ім. М. Гоголя. – Ніжин, 2004. – С. 99).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Сімейне виховання – виховання в сімейному колі, яке є першою школою виховання для більшості людей. Велике значення мають такі чинники, як ставлення та поведінка батьків, емоційна атмосфера та культура сімейного життя, участь у виконанні домашньої праці, співпраця сім’ї зі школою тощо. (Василюк А. Педагогічний словник-лексикон: Англ.-укр., укр.-англ. / Алла Василюк; Ніжин. держ. ун-т ім. М. Гоголя. – Ніжин, 2004. – С. 47).</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одна з форм виховання дітей, що поєднує цілеспрямовані педагогічні дії батьків з повсякденним впливом сімейного побуту. Головне завдання с.в. – підготовка дітей до життя в наявних соціальних умовах, набуття ними знань, умінь, навичок, необхідних для нормального формування особистості в умовах родини.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236.).</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Скаутизм – одна з найпоширених форм дитячого та юнацького руху, в основі якого лежить спеціально розроблена система виховання, яка дістала </w:t>
      </w:r>
      <w:r w:rsidRPr="00274C38">
        <w:rPr>
          <w:rFonts w:ascii="Times New Roman" w:hAnsi="Times New Roman" w:cs="Times New Roman"/>
          <w:sz w:val="28"/>
          <w:szCs w:val="28"/>
          <w:lang w:val="uk-UA"/>
        </w:rPr>
        <w:lastRenderedPageBreak/>
        <w:t>назву „скаутинг”… Головна мета скаутського руху – виховати в підростаючого покоління відданість своїй країні. (Соціолого-педагогічний словник / Уклад.: С. У. Гончаренко, В. В. Радул, М. М. Дубінка та</w:t>
      </w:r>
      <w:r w:rsidR="00410F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236.).</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Соціалізація (с.) – 1) двосторонній процес, що включає в себе, з одного боку, засвоєння індивідом соціального досвіду шляхом входження в соціальне середовище, систему соціальних зв’язків індивідом через його активну діяльність, активне включення в соціальне середовище; 2) загальні діяння зі сторони суспільства, зокрема сім’ї, школи та соціального середовища, спрямовані на перетворення індивіда в суспільну істоту, надання їй такої системи цінностей і досягнення такого розвитку особистості, яке сприяло б формуванню повноцінного члена суспільства; 3) загальні зміни, що відбуваються в індивіда під впливом суспільних діянь і сприяють поступовому становленню повноцінного члена суспільства. (Василюк А. Педагогічний словник-лексикон: Англ.-укр., укр.-англ. / Алла Василюк; Ніжин. держ. ун-т ім. М. Гоголя. – Ніжин, 2004. – С. 94–95.).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залучення людини до соціального довкілля, шляхом його прийняття і перетворення на власний життєвий світ, відповідно до своїх вимог і можливостей, індивідуальних рис, здобутків і соціального досвіду в найширшому його розумінні. С. відбувається через наслідування, навіювання, передачу досвіду і набуття різноманітних вражень у життєвих ситуаціях. (Педагогічний словник для молодих батьків / АПН України. Ін-т пробл. виховання, Держ. центр соц. служб для молоді; Авт. колектив: Т. Ф. Алексєєнко, Л.В</w:t>
      </w:r>
      <w:r w:rsidR="007162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301.).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Соціальна адаптація (с.а.) – вид взаємодії особистості або соціальної групи із соціальним середовищем, у ході якого узгоджуються вимоги і очікування його учасників. Найважливіший компонент с.а. – узгодження самооцінок і домагань суб’єкта з його можливостями і з реальністю </w:t>
      </w:r>
      <w:r w:rsidRPr="00274C38">
        <w:rPr>
          <w:rFonts w:ascii="Times New Roman" w:hAnsi="Times New Roman" w:cs="Times New Roman"/>
          <w:sz w:val="28"/>
          <w:szCs w:val="28"/>
          <w:lang w:val="uk-UA"/>
        </w:rPr>
        <w:lastRenderedPageBreak/>
        <w:t>соціального середовища, що містить як реальний рівень, так і потенційні тенденції розвитку середовища й суб’єкта організмів до умов існування і звикання до них. (Соціолого-педагогічний словник / Уклад.: С. У. Гончаренко, В. В. Радул, М. М. Дубінка та</w:t>
      </w:r>
      <w:r w:rsidR="007162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пристосування індивіда до умов соціального оточення, наприклад, школи, закладу праці та ін. Результатом с.а. є стан рівноваги між особистісними потребами та вимогами соціального оточення. Чинники, які регулюють правильний перебіг с.а., – це: соціалізація чи соціумізація (усуспільнення) індивіда, формування вразливості на потреби інших людей та добробут суспільства, а також інтелігентність та знання власних можливостей. Завдяки с.а. людина стає пристосованішою до здорового способу життя, яке приносить задоволення та має суспільну цінність. (Василюк А. Педагогічний словник-лексикон: Англ.-укр., укр.-англ. / Алла Василюк; Ніжин. держ. ун-т ім. М. Гоголя. – Ніжин, 2004. – С. 98.).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Соціальна поведінка – нормативно схвалений зразок поведінки, очікуваний від кожного, відповідно до виконуваної соціальної ролі. (Василюк А. Педагогічний словник-лексикон: Англ.-укр., укр.-англ. / Алла Василюк; Ніжин. держ. ун-т ім. М. Гоголя. – Ніжин, 2004. – С. 17–18.).</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Соціальне виховання, суспільне виховання (с.в.) – підготовка молодих поколінь до ефективної участі в суспільному житті, виконання обов’язків громадянина і працівника. С.в. є частиною соціумізації як процесу рівноправного входження в соціум. (Василюк А. Педагогічний словник-лексикон: Англ.-укр., укр.-англ. / Алла Василюк; Ніжин. держ. ун-т ім. М. Гоголя. – Ніжин, 2004. – С. 94.).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Соціальне середовище (с.с.) – відносно сталий склад осіб, груп або інших зібрань як прояв активності людини. Серед різних складових с.с. </w:t>
      </w:r>
      <w:r w:rsidRPr="00274C38">
        <w:rPr>
          <w:rFonts w:ascii="Times New Roman" w:hAnsi="Times New Roman" w:cs="Times New Roman"/>
          <w:sz w:val="28"/>
          <w:szCs w:val="28"/>
          <w:lang w:val="uk-UA"/>
        </w:rPr>
        <w:lastRenderedPageBreak/>
        <w:t>особливо важливими вважаються: 1) розміщення колективів, які зумовлені різнорідністю міжособових контактів; 2) рівень освіченості осіб та груп, пов’язаних з даним індивідом, зокрема батьків; 3) професійна структура осіб, груп та колективів як чинник, який впливає на економічну та культурну сторону життя. (Василюк А. Педагогічний словник-лексикон: Англ.-укр., укр.-англ. / Алла Василюк; Ніжин. держ. ун-т ім. М. Гоголя. – Ніжин, 2004. – С. 43–44.).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Соціологія виховання – соціологічна дисципліна, предметом якої є виховання як суспільний процес, роль соціальних інститутів (родини, системи освіти, засобів масової інформації та ін.), а також соціального макро- і мікро середовища в цьому процесі. (Соціолого-педагогічний словник / Уклад.: С. У. Гончаренко, В. В. Радул, М. М. Дубінка та</w:t>
      </w:r>
      <w:r w:rsidR="007162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245.).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Соціотерапія – різноманітна інтенсивна діяльність, спрямована на модифікацію рис та поведінки окремих осіб, використання впливу груп та соціального середовища, інколи спеціально створених для цієї мети. До соціотерапії відносяться різні форми групової терапії, зокрема соціограма. (Василюк А. Педагогічний словник-лексикон: Англ.-укр., укр.-англ. / Алла Василюк; Ніжин. держ. ун-т ім. М. Гоголя. – Ніжин, 2004. – С. 95.).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Статеве виховання – ознайомлення дітей і молоді з темою „відтворення”. Недоліки наявних схем с.в. пов’язані з акцентуванням суто фізіологічних аспектів й ігноруванням важливості високих моральних почуттів і емоцій (ніжності, кохання, вдячності та ін.), а також згадки про досягнення нейромолекулярної біології щодо природи емоційних станів і поведінки людини. (Василюк А. Педагогічний словник-лексикон: Англ.-укр., укр.-англ. / Алла Василюк; Ніжин. держ. ун-т ім. М. Гоголя. – Ніжин, 2004. – С. 93–94.).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 формування свідомості дитини відповідно з її належністю до певної статі, забезпечення умов для нормального психосексуального розвитку особистості. Засвоєння суспільно усталених норм поведінки здійснюється завдяки характеру спілкування дитини в колі сім’ї, змісту гри, занять та навчання, орієнтованих на успішне виконання статевих ролей – хлопчика, юнака, сина, нареченого, батька, чоловіка і т.д. (для жіночої статі відповідно). (Педагогічний словник для молодих батьків / АПН України. Ін-т пробл. виховання, Держ. центр соц. служб для молоді; Авт. колектив: Т. Ф. Алексєєнко, Л.В</w:t>
      </w:r>
      <w:r w:rsidR="007162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69.).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Стратегія виховання – чітка визначеність щодо майбутнього дитини та прагнення до її реалізації… С.в., як правило, визначається цілепокладанням. (Педагогічний словник для молодих батьків / АПН України. Ін-т пробл. виховання, Держ. центр соц. служб для молоді; Авт. колектив: Т. Ф. Алексєєнко, Л.В</w:t>
      </w:r>
      <w:r w:rsidR="007162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305.).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Теорія виховання (т.в.) – одна з основних педагогічних наук, яка займається проблемами цілей, змісту, методів та організації виховного процесу. Понятійна та епістомологічна сторона т.в. пов’язана із соціальною психологією та соціологією виховання, змістовна – переважно із етикою (моральне і соціальне виховання), естетикою (естетичне виховання) та біологією (фізичне виховання). (Василюк А. Педагогічний словник-лексикон: Англ.-укр., укр.-англ. / Алла Василюк; Ніжин. держ. ун-т ім. М. Гоголя. – Ніжин, 2004. – С. 103.).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Толерантність (т.) – позиція або поведінка, що полягає у визнанні прав інших людей, відмінних до власних переконань, постав та поведінки; т. розумова означає повагу до чужих поглядів; т. моральна – стосується поведінки та стилю життя. (Василюк А. Педагогічний словник-лексикон: </w:t>
      </w:r>
      <w:r w:rsidRPr="00274C38">
        <w:rPr>
          <w:rFonts w:ascii="Times New Roman" w:hAnsi="Times New Roman" w:cs="Times New Roman"/>
          <w:sz w:val="28"/>
          <w:szCs w:val="28"/>
          <w:lang w:val="uk-UA"/>
        </w:rPr>
        <w:lastRenderedPageBreak/>
        <w:t>Англ.-укр., укр.-англ. / Алла Василюк; Ніжин. держ. ун-т ім. М. Гоголя. – Ніжин, 2004. – С. 105.).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Трудове виховання – система виховних впливів, яка передбачає залучення дітей і молоді для їхнього загального розвитку до трудової діяльності. Т.в. притаманне всім історичним формаціям і є найстарішою формою виховання… У сучасній українській школі т.в. здійснюється багатьма шляхами: у процесі вивчення загальноосвітніх предметів гуманітарного й природничо-математичних циклів, на уроках трудового навчання, у процесі самообслуговування, у позакласній і позашкільній роботі, в родині. (Соціолого-педагогічний словник / Уклад.: С. У. Гончаренко, В. В. Радул, М. М. Дубінка та </w:t>
      </w:r>
      <w:r w:rsidR="007162C8">
        <w:rPr>
          <w:rFonts w:ascii="Times New Roman" w:hAnsi="Times New Roman" w:cs="Times New Roman"/>
          <w:sz w:val="28"/>
          <w:szCs w:val="28"/>
          <w:lang w:val="uk-UA"/>
        </w:rPr>
        <w:t>ін.; За ред. В. В. Радула. – Київ</w:t>
      </w:r>
      <w:r w:rsidRPr="00274C38">
        <w:rPr>
          <w:rFonts w:ascii="Times New Roman" w:hAnsi="Times New Roman" w:cs="Times New Roman"/>
          <w:sz w:val="28"/>
          <w:szCs w:val="28"/>
          <w:lang w:val="uk-UA"/>
        </w:rPr>
        <w:t>, 2004. – С. 275.).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передбачає позитивне ставлення дітей до власної посильної праці та до роботи дорослих, стимулювання потреби працювати, створення основ і мотивів працьовитості, прищеплення трудових умінь та навичок у доступних видах праці, розвиток морально-вольових якостей особистості. (Педагогічний словник для молодих батьків / АПН України. Ін-т пробл. виховання, Держ. центр соц. служб для молоді; Авт. колектив: Т. Ф. Алексєєнко, Л.В</w:t>
      </w:r>
      <w:r w:rsidR="007162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69.).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Умови самовиховання – 1) Наявність достатнього рівня розвитку особистості, її самосвідомості. 2) Усвідомлення особистістю потреби самовиховання. 3) Самокритичне ставлення до свого „я”. 4) Наявність переживання, породженого усвідомленням своїх негативних якостей та ін. (Скрипченко О. В. Довідник з педагогіки та психології: Навч. посіб. для викладачів та студ. пед. навч. закл. / О. В. Скрипченко, Т. М. Лисянська, Л. О. Скрипченко; Нац. пед.</w:t>
      </w:r>
      <w:r w:rsidR="007162C8">
        <w:rPr>
          <w:rFonts w:ascii="Times New Roman" w:hAnsi="Times New Roman" w:cs="Times New Roman"/>
          <w:sz w:val="28"/>
          <w:szCs w:val="28"/>
          <w:lang w:val="uk-UA"/>
        </w:rPr>
        <w:t xml:space="preserve"> ун-т ім. М.П. Драгоманова. – Київ</w:t>
      </w:r>
      <w:r w:rsidRPr="00274C38">
        <w:rPr>
          <w:rFonts w:ascii="Times New Roman" w:hAnsi="Times New Roman" w:cs="Times New Roman"/>
          <w:sz w:val="28"/>
          <w:szCs w:val="28"/>
          <w:lang w:val="uk-UA"/>
        </w:rPr>
        <w:t>, 2001. – С. 198–199.).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Умови сімейного виховання (у.с.в.) – складові способу життя сім’ї, в якій зростає дитина… У цілому у.с.в. дитини пов’язані з рівнем суспільного життя і з філософією суспільства. Всі у.с.в. можна звести до родинно-національних умов, виразником яких є сімейна атмосфера з родинною трансформацією духовно-культурного досвіду нації; соціально-побутових умов, які слугують тлом виховної діяльності сім’ї; психолого-педагогічних умов, що визначають сукупний рівень виховних можливостей сім’ї. (Педагогічний словник для молодих батьків / АПН України. Ін-т пробл. виховання, Держ. центр соц. служб для молоді; Авт. колектив: Т. Ф. Алексєєнко, Л.В</w:t>
      </w:r>
      <w:r w:rsidR="007162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321.).</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Фізичне виховання (ф.в.) – складова частина загального виховання; соціально-педагогічний процес, спрямований на зміцнення здоров’я й загартовування організму, гармонійний розвиток форм, функцій і фізичних можливостей людини, формування життєво важливих рухових навичок та умінь. Ф.в. здійснюється в єдності з розумовим, моральним, трудовим та естетичним вихованням. (Соціолого-педагогічний словник / Уклад.: С. У. Гончаренко, В. В. Радул, М. М. Дубінка та</w:t>
      </w:r>
      <w:r w:rsidR="007162C8">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285.).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цілеспрямований процес охорони життя, зміцнення здоров’я дитини, своєчасний і повноцінний розвиток її організму, оптимізація його функціонування; розвиток потреби у фізичній досконалості, зокрема, вправності, сміливості, сили волі, долання труднощів, відчуття відповідальності та підтримки товаришів; формування у дітей свідомого ставлення до свого здоров’я. (Педагогічний словник для молодих батьків / АПН України. Ін-т пробл. виховання, Держ. центр соц. служб для молоді; Авт. колектив: Т. Ф. Алексєєнко, Л.В</w:t>
      </w:r>
      <w:r w:rsidR="007162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70.).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lastRenderedPageBreak/>
        <w:t>Формалізм у вихованні (ф. у в.) – визначається перевагою у педагогічній роботі форми над змістом. Ф. у в. виявляється в педантичному дотриманні правил, ритуалів, навіть у тих випадках, коли життєва ситуація робить їх безглуздими. (Педагогічний словник для молодих батьків / АПН України. Ін-т пробл. виховання, Держ. центр соц. служб для молоді; Авт. колектив: Т. Ф. Алексєєнко, Л.В</w:t>
      </w:r>
      <w:r w:rsidR="007162C8">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329.).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Форми виховання – діляться за змістом (фізичне, розумове, трудове), за ставленням вихователів (авторитарне, демократичне), за об’єктами виховання (моральне, естетичне, правове, економічне, екологічне тощо). (Скрипченко О. В. Довідник з педагогіки та психології: Навч. посіб. для викладачів та студ. пед. навч. закл. / О. В. Скрипченко, Т. М. Лисянська, Л. О. Скрипченко; Нац. пед.</w:t>
      </w:r>
      <w:r w:rsidR="00421D95">
        <w:rPr>
          <w:rFonts w:ascii="Times New Roman" w:hAnsi="Times New Roman" w:cs="Times New Roman"/>
          <w:sz w:val="28"/>
          <w:szCs w:val="28"/>
          <w:lang w:val="uk-UA"/>
        </w:rPr>
        <w:t xml:space="preserve"> ун-т ім. М.П. Драгоманова. – Київ</w:t>
      </w:r>
      <w:r w:rsidRPr="00274C38">
        <w:rPr>
          <w:rFonts w:ascii="Times New Roman" w:hAnsi="Times New Roman" w:cs="Times New Roman"/>
          <w:sz w:val="28"/>
          <w:szCs w:val="28"/>
          <w:lang w:val="uk-UA"/>
        </w:rPr>
        <w:t>, 2001. – С. 203.).</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Функціональне виховання – акцент у вихованні на формування життєво важливих рис. </w:t>
      </w:r>
      <w:r w:rsidR="005B4F87">
        <w:rPr>
          <w:rFonts w:ascii="Times New Roman" w:hAnsi="Times New Roman" w:cs="Times New Roman"/>
          <w:sz w:val="28"/>
          <w:szCs w:val="28"/>
          <w:lang w:val="uk-UA"/>
        </w:rPr>
        <w:t>(</w:t>
      </w:r>
      <w:r w:rsidRPr="00274C38">
        <w:rPr>
          <w:rFonts w:ascii="Times New Roman" w:hAnsi="Times New Roman" w:cs="Times New Roman"/>
          <w:sz w:val="28"/>
          <w:szCs w:val="28"/>
          <w:lang w:val="uk-UA"/>
        </w:rPr>
        <w:t>Василюк А. Педагогічний словник-лексикон: Англ.-укр., укр.-англ. / Алла Василюк; Ніжин. держ. ун-т ім. М. Гоголя. – Ніжин, 2004. – С. 49.).</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Художнє виховання (х.в.) – виховання через мистецтво з метою розвитку та поглиблення естетичних почуттів та смаку, розвиток творчої активності вихованців у галузі образотворчого мистецтва, зокрема живопису, графіки та скульптури. (Василюк А. Педагогічний словник-лексикон: Англ.-укр., укр.-англ. / Алла Василюк; Ніжин. держ. ун-т ім. М. Гоголя. – Ніжин, 2004. – С. 14).</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 складова естетичного виховання; формування засобами мистецтва естетичного сприйняття, розвиток художньо-творчих здібностей людини в різноманітних галузях мистецтва, потреби вносити в життя прекрасне. Метою х.в. є розвиток інтересу до мистецтва, формування в людини вміння сприймати, розуміти та оцінювати твори мистецтва, естетичної свідомості </w:t>
      </w:r>
      <w:r w:rsidRPr="00274C38">
        <w:rPr>
          <w:rFonts w:ascii="Times New Roman" w:hAnsi="Times New Roman" w:cs="Times New Roman"/>
          <w:sz w:val="28"/>
          <w:szCs w:val="28"/>
          <w:lang w:val="uk-UA"/>
        </w:rPr>
        <w:lastRenderedPageBreak/>
        <w:t>(смаків, поглядів, потреб) тощо. (Соціолого-педагогічний словник / Уклад.: С. У. Гончаренко, В. В. Радул, М. М. Дубінка та</w:t>
      </w:r>
      <w:r w:rsidR="00421D95">
        <w:rPr>
          <w:rFonts w:ascii="Times New Roman" w:hAnsi="Times New Roman" w:cs="Times New Roman"/>
          <w:sz w:val="28"/>
          <w:szCs w:val="28"/>
          <w:lang w:val="uk-UA"/>
        </w:rPr>
        <w:t xml:space="preserve"> ін.; За ред. В. В. Радула. – Київ</w:t>
      </w:r>
      <w:r w:rsidRPr="00274C38">
        <w:rPr>
          <w:rFonts w:ascii="Times New Roman" w:hAnsi="Times New Roman" w:cs="Times New Roman"/>
          <w:sz w:val="28"/>
          <w:szCs w:val="28"/>
          <w:lang w:val="uk-UA"/>
        </w:rPr>
        <w:t>, 2004. – С. 290.).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цілеспрямований процес розвитку творчої особистості, здатної сприймати, почувати, цінувати прекрасне і створювати художні образи. Х.в. передбачає збагачення чуттєвого досвіду, емоційної сфери особистості, пізнання прекрасного в людях, у предметній дійсності, природі, мистецтві. (Педагогічний словник для молодих батьків / АПН України. Ін-т пробл. виховання, Держ. центр соц. служб для молоді; Авт. колектив: Т. Ф. Алексєєнко, Л.В</w:t>
      </w:r>
      <w:r w:rsidR="00421D95">
        <w:rPr>
          <w:rFonts w:ascii="Times New Roman" w:hAnsi="Times New Roman" w:cs="Times New Roman"/>
          <w:sz w:val="28"/>
          <w:szCs w:val="28"/>
          <w:lang w:val="uk-UA"/>
        </w:rPr>
        <w:t>. Артемова, Н. І. Баглаєва. – Київ</w:t>
      </w:r>
      <w:r w:rsidRPr="00274C38">
        <w:rPr>
          <w:rFonts w:ascii="Times New Roman" w:hAnsi="Times New Roman" w:cs="Times New Roman"/>
          <w:sz w:val="28"/>
          <w:szCs w:val="28"/>
          <w:lang w:val="uk-UA"/>
        </w:rPr>
        <w:t>, 2002. – С. 70.).</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Цілеспрямоване виховання – обмірковані педагогічні впливи. </w:t>
      </w:r>
      <w:r w:rsidR="004B13E4">
        <w:rPr>
          <w:rFonts w:ascii="Times New Roman" w:hAnsi="Times New Roman" w:cs="Times New Roman"/>
          <w:sz w:val="28"/>
          <w:szCs w:val="28"/>
          <w:lang w:val="uk-UA"/>
        </w:rPr>
        <w:t>(</w:t>
      </w:r>
      <w:r w:rsidRPr="00274C38">
        <w:rPr>
          <w:rFonts w:ascii="Times New Roman" w:hAnsi="Times New Roman" w:cs="Times New Roman"/>
          <w:sz w:val="28"/>
          <w:szCs w:val="28"/>
          <w:lang w:val="uk-UA"/>
        </w:rPr>
        <w:t>Василюк А. Педагогічний словник-лексикон: Англ.-</w:t>
      </w:r>
      <w:r w:rsidR="004B13E4">
        <w:rPr>
          <w:rFonts w:ascii="Times New Roman" w:hAnsi="Times New Roman" w:cs="Times New Roman"/>
          <w:sz w:val="28"/>
          <w:szCs w:val="28"/>
          <w:lang w:val="uk-UA"/>
        </w:rPr>
        <w:t>укр., укр.-англ. / Алла Василюк:</w:t>
      </w:r>
      <w:r w:rsidRPr="00274C38">
        <w:rPr>
          <w:rFonts w:ascii="Times New Roman" w:hAnsi="Times New Roman" w:cs="Times New Roman"/>
          <w:sz w:val="28"/>
          <w:szCs w:val="28"/>
          <w:lang w:val="uk-UA"/>
        </w:rPr>
        <w:t xml:space="preserve"> Ніжин. держ. ун-т ім. М. Гоголя. – Ніжин, 2004. – С. 55.).</w:t>
      </w:r>
    </w:p>
    <w:p w:rsidR="00274C38" w:rsidRPr="00274C38" w:rsidRDefault="00274C38" w:rsidP="00274C38">
      <w:pPr>
        <w:spacing w:after="0" w:line="360" w:lineRule="auto"/>
        <w:ind w:firstLine="567"/>
        <w:jc w:val="both"/>
        <w:rPr>
          <w:rFonts w:ascii="Times New Roman" w:hAnsi="Times New Roman" w:cs="Times New Roman"/>
          <w:sz w:val="28"/>
          <w:szCs w:val="28"/>
          <w:lang w:val="uk-UA"/>
        </w:rPr>
      </w:pPr>
    </w:p>
    <w:p w:rsidR="00274C38" w:rsidRDefault="00274C38" w:rsidP="00274C38">
      <w:pPr>
        <w:spacing w:after="0" w:line="360" w:lineRule="auto"/>
        <w:ind w:firstLine="567"/>
        <w:jc w:val="both"/>
        <w:rPr>
          <w:rFonts w:ascii="Times New Roman" w:hAnsi="Times New Roman" w:cs="Times New Roman"/>
          <w:sz w:val="28"/>
          <w:szCs w:val="28"/>
          <w:lang w:val="uk-UA"/>
        </w:rPr>
      </w:pPr>
      <w:r w:rsidRPr="00274C38">
        <w:rPr>
          <w:rFonts w:ascii="Times New Roman" w:hAnsi="Times New Roman" w:cs="Times New Roman"/>
          <w:sz w:val="28"/>
          <w:szCs w:val="28"/>
          <w:lang w:val="uk-UA"/>
        </w:rPr>
        <w:t xml:space="preserve">Цілі виховання (ц.в.) – бажані та очікувані зміни, які під впливом використання відповідних методів, засобів та умов формуються у вихованців у вигляді поглядів, постав, навичок та інших рис особистості. Ц.в. одночасно охоплюють зміни пізнавально-інструментальної сфери (пов’язані із пізнанням світу) та мотиваційно-емоційної сфери (формування становлення до світу та людей, переконань, системи цінностей та сенсу й цілей життя). (Василюк А. Педагогічний словник-лексикон: Англ.-укр., укр.-англ. / Алла Василюк; Ніжин. держ. ун-т ім. М. </w:t>
      </w:r>
      <w:r w:rsidR="004B13E4">
        <w:rPr>
          <w:rFonts w:ascii="Times New Roman" w:hAnsi="Times New Roman" w:cs="Times New Roman"/>
          <w:sz w:val="28"/>
          <w:szCs w:val="28"/>
          <w:lang w:val="uk-UA"/>
        </w:rPr>
        <w:t>Гоголя. – Ніжин, 2004. – С. 40</w:t>
      </w:r>
      <w:r w:rsidRPr="00274C38">
        <w:rPr>
          <w:rFonts w:ascii="Times New Roman" w:hAnsi="Times New Roman" w:cs="Times New Roman"/>
          <w:sz w:val="28"/>
          <w:szCs w:val="28"/>
          <w:lang w:val="uk-UA"/>
        </w:rPr>
        <w:t>.</w:t>
      </w:r>
      <w:r w:rsidR="004B13E4">
        <w:rPr>
          <w:rFonts w:ascii="Times New Roman" w:hAnsi="Times New Roman" w:cs="Times New Roman"/>
          <w:sz w:val="28"/>
          <w:szCs w:val="28"/>
          <w:lang w:val="uk-UA"/>
        </w:rPr>
        <w:t>).</w:t>
      </w: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ine="360" w:lineRule="auto"/>
        <w:ind w:firstLine="567"/>
        <w:jc w:val="both"/>
        <w:rPr>
          <w:rFonts w:ascii="Times New Roman" w:hAnsi="Times New Roman" w:cs="Times New Roman"/>
          <w:sz w:val="28"/>
          <w:szCs w:val="28"/>
          <w:lang w:val="uk-UA"/>
        </w:rPr>
      </w:pPr>
    </w:p>
    <w:p w:rsidR="00AB4CF0" w:rsidRDefault="00254B16" w:rsidP="00274C3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rsidR="00AB4CF0" w:rsidRPr="00274C38" w:rsidRDefault="00AB4CF0" w:rsidP="00274C38">
      <w:pPr>
        <w:spacing w:after="0" w:line="360" w:lineRule="auto"/>
        <w:ind w:firstLine="567"/>
        <w:jc w:val="both"/>
        <w:rPr>
          <w:rFonts w:ascii="Times New Roman" w:hAnsi="Times New Roman" w:cs="Times New Roman"/>
          <w:sz w:val="28"/>
          <w:szCs w:val="28"/>
          <w:lang w:val="uk-UA"/>
        </w:rPr>
      </w:pPr>
    </w:p>
    <w:sectPr w:rsidR="00AB4CF0" w:rsidRPr="00274C38" w:rsidSect="00261F2C">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87" w:rsidRDefault="00155087" w:rsidP="006134A7">
      <w:pPr>
        <w:spacing w:after="0" w:line="240" w:lineRule="auto"/>
      </w:pPr>
      <w:r>
        <w:separator/>
      </w:r>
    </w:p>
  </w:endnote>
  <w:endnote w:type="continuationSeparator" w:id="0">
    <w:p w:rsidR="00155087" w:rsidRDefault="00155087" w:rsidP="0061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87" w:rsidRDefault="00155087" w:rsidP="006134A7">
      <w:pPr>
        <w:spacing w:after="0" w:line="240" w:lineRule="auto"/>
      </w:pPr>
      <w:r>
        <w:separator/>
      </w:r>
    </w:p>
  </w:footnote>
  <w:footnote w:type="continuationSeparator" w:id="0">
    <w:p w:rsidR="00155087" w:rsidRDefault="00155087" w:rsidP="006134A7">
      <w:pPr>
        <w:spacing w:after="0" w:line="240" w:lineRule="auto"/>
      </w:pPr>
      <w:r>
        <w:continuationSeparator/>
      </w:r>
    </w:p>
  </w:footnote>
  <w:footnote w:id="1">
    <w:p w:rsidR="00155087" w:rsidRPr="00AB6501" w:rsidRDefault="00155087" w:rsidP="006134A7">
      <w:pPr>
        <w:jc w:val="both"/>
        <w:rPr>
          <w:rFonts w:ascii="Times New Roman" w:hAnsi="Times New Roman" w:cs="Times New Roman"/>
        </w:rPr>
      </w:pPr>
      <w:r w:rsidRPr="00AB6501">
        <w:rPr>
          <w:rStyle w:val="ab"/>
          <w:rFonts w:ascii="Times New Roman" w:hAnsi="Times New Roman" w:cs="Times New Roman"/>
        </w:rPr>
        <w:footnoteRef/>
      </w:r>
      <w:r w:rsidRPr="00AB6501">
        <w:rPr>
          <w:rFonts w:ascii="Times New Roman" w:hAnsi="Times New Roman" w:cs="Times New Roman"/>
        </w:rPr>
        <w:t xml:space="preserve"> Див.: </w:t>
      </w:r>
      <w:r w:rsidRPr="00AB6501">
        <w:rPr>
          <w:rFonts w:ascii="Times New Roman" w:eastAsia="Batang" w:hAnsi="Times New Roman" w:cs="Times New Roman"/>
        </w:rPr>
        <w:t xml:space="preserve">Тимчасове положення про рейтингову систему оцінювання навчальних досягнень студентів Кам’янець-Подільського національного університету імені Івана Огієнка (зі змінами та доповненнями). </w:t>
      </w:r>
      <w:r w:rsidRPr="00AB6501">
        <w:rPr>
          <w:rFonts w:ascii="Times New Roman" w:eastAsia="Batang" w:hAnsi="Times New Roman" w:cs="Times New Roman"/>
        </w:rPr>
        <w:sym w:font="Symbol" w:char="F02D"/>
      </w:r>
      <w:r w:rsidRPr="00AB6501">
        <w:rPr>
          <w:rFonts w:ascii="Times New Roman" w:eastAsia="Batang" w:hAnsi="Times New Roman" w:cs="Times New Roman"/>
        </w:rPr>
        <w:t xml:space="preserve">  Кам’янець-Подільський,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624782"/>
      <w:docPartObj>
        <w:docPartGallery w:val="Page Numbers (Top of Page)"/>
        <w:docPartUnique/>
      </w:docPartObj>
    </w:sdtPr>
    <w:sdtContent>
      <w:p w:rsidR="00155087" w:rsidRDefault="00155087">
        <w:pPr>
          <w:pStyle w:val="af"/>
          <w:jc w:val="right"/>
        </w:pPr>
        <w:r>
          <w:fldChar w:fldCharType="begin"/>
        </w:r>
        <w:r>
          <w:instrText>PAGE   \* MERGEFORMAT</w:instrText>
        </w:r>
        <w:r>
          <w:fldChar w:fldCharType="separate"/>
        </w:r>
        <w:r w:rsidR="008B4D39">
          <w:rPr>
            <w:noProof/>
          </w:rPr>
          <w:t>6</w:t>
        </w:r>
        <w:r>
          <w:fldChar w:fldCharType="end"/>
        </w:r>
      </w:p>
    </w:sdtContent>
  </w:sdt>
  <w:p w:rsidR="00155087" w:rsidRDefault="0015508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B4A"/>
    <w:multiLevelType w:val="hybridMultilevel"/>
    <w:tmpl w:val="F1421C8E"/>
    <w:lvl w:ilvl="0" w:tplc="F0627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D13FFB"/>
    <w:multiLevelType w:val="hybridMultilevel"/>
    <w:tmpl w:val="A416651E"/>
    <w:lvl w:ilvl="0" w:tplc="D6089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B01A72"/>
    <w:multiLevelType w:val="hybridMultilevel"/>
    <w:tmpl w:val="7300343C"/>
    <w:lvl w:ilvl="0" w:tplc="0E22A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B23CC3"/>
    <w:multiLevelType w:val="hybridMultilevel"/>
    <w:tmpl w:val="D7A67BEE"/>
    <w:lvl w:ilvl="0" w:tplc="05EEF37E">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F53D14"/>
    <w:multiLevelType w:val="hybridMultilevel"/>
    <w:tmpl w:val="3B66465E"/>
    <w:lvl w:ilvl="0" w:tplc="4B10F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5F2124"/>
    <w:multiLevelType w:val="hybridMultilevel"/>
    <w:tmpl w:val="F14EBF94"/>
    <w:lvl w:ilvl="0" w:tplc="CB982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5F1212"/>
    <w:multiLevelType w:val="hybridMultilevel"/>
    <w:tmpl w:val="63B20AEE"/>
    <w:lvl w:ilvl="0" w:tplc="CCEAC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F3163E"/>
    <w:multiLevelType w:val="hybridMultilevel"/>
    <w:tmpl w:val="CC22B992"/>
    <w:lvl w:ilvl="0" w:tplc="862486B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4586A"/>
    <w:multiLevelType w:val="hybridMultilevel"/>
    <w:tmpl w:val="5B147524"/>
    <w:lvl w:ilvl="0" w:tplc="99E6B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4F1008"/>
    <w:multiLevelType w:val="hybridMultilevel"/>
    <w:tmpl w:val="D480D29A"/>
    <w:lvl w:ilvl="0" w:tplc="16CCF306">
      <w:start w:val="1"/>
      <w:numFmt w:val="decimal"/>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B64712"/>
    <w:multiLevelType w:val="hybridMultilevel"/>
    <w:tmpl w:val="A30476C6"/>
    <w:lvl w:ilvl="0" w:tplc="60FC4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C674FD"/>
    <w:multiLevelType w:val="hybridMultilevel"/>
    <w:tmpl w:val="A9941454"/>
    <w:lvl w:ilvl="0" w:tplc="EA14A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9DF2576"/>
    <w:multiLevelType w:val="hybridMultilevel"/>
    <w:tmpl w:val="729653C2"/>
    <w:lvl w:ilvl="0" w:tplc="6DCEEB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001C0D"/>
    <w:multiLevelType w:val="hybridMultilevel"/>
    <w:tmpl w:val="400C8F1E"/>
    <w:lvl w:ilvl="0" w:tplc="40FA0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2E0295"/>
    <w:multiLevelType w:val="hybridMultilevel"/>
    <w:tmpl w:val="DEA85F2E"/>
    <w:lvl w:ilvl="0" w:tplc="0F86FD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ACD5FA2"/>
    <w:multiLevelType w:val="hybridMultilevel"/>
    <w:tmpl w:val="265AD55C"/>
    <w:lvl w:ilvl="0" w:tplc="828E123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7">
    <w:nsid w:val="246B58F3"/>
    <w:multiLevelType w:val="hybridMultilevel"/>
    <w:tmpl w:val="B97C6152"/>
    <w:lvl w:ilvl="0" w:tplc="22C403B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1B1E3C"/>
    <w:multiLevelType w:val="hybridMultilevel"/>
    <w:tmpl w:val="344A45B6"/>
    <w:lvl w:ilvl="0" w:tplc="A64C4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092E70"/>
    <w:multiLevelType w:val="hybridMultilevel"/>
    <w:tmpl w:val="EAA0931A"/>
    <w:lvl w:ilvl="0" w:tplc="145A3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D78000F"/>
    <w:multiLevelType w:val="hybridMultilevel"/>
    <w:tmpl w:val="630639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31F29"/>
    <w:multiLevelType w:val="hybridMultilevel"/>
    <w:tmpl w:val="B420CF60"/>
    <w:lvl w:ilvl="0" w:tplc="37DA1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4B82B7B"/>
    <w:multiLevelType w:val="hybridMultilevel"/>
    <w:tmpl w:val="FEC0D72C"/>
    <w:lvl w:ilvl="0" w:tplc="040C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6F16809"/>
    <w:multiLevelType w:val="hybridMultilevel"/>
    <w:tmpl w:val="4FFE17F2"/>
    <w:lvl w:ilvl="0" w:tplc="6630C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07706C"/>
    <w:multiLevelType w:val="hybridMultilevel"/>
    <w:tmpl w:val="EF0AECD2"/>
    <w:lvl w:ilvl="0" w:tplc="32184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6B69CD"/>
    <w:multiLevelType w:val="hybridMultilevel"/>
    <w:tmpl w:val="D4B22F74"/>
    <w:lvl w:ilvl="0" w:tplc="A560F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AF052CB"/>
    <w:multiLevelType w:val="hybridMultilevel"/>
    <w:tmpl w:val="55C4D76E"/>
    <w:lvl w:ilvl="0" w:tplc="D15E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2685E37"/>
    <w:multiLevelType w:val="hybridMultilevel"/>
    <w:tmpl w:val="29121AC8"/>
    <w:lvl w:ilvl="0" w:tplc="9990B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9980246"/>
    <w:multiLevelType w:val="hybridMultilevel"/>
    <w:tmpl w:val="5C8E2A7C"/>
    <w:lvl w:ilvl="0" w:tplc="8676E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320D8F"/>
    <w:multiLevelType w:val="hybridMultilevel"/>
    <w:tmpl w:val="C1FEBEB0"/>
    <w:lvl w:ilvl="0" w:tplc="A9383872">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D2D6DFD"/>
    <w:multiLevelType w:val="hybridMultilevel"/>
    <w:tmpl w:val="41DACF0E"/>
    <w:lvl w:ilvl="0" w:tplc="7B004E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E6F41F8"/>
    <w:multiLevelType w:val="hybridMultilevel"/>
    <w:tmpl w:val="DD988D02"/>
    <w:lvl w:ilvl="0" w:tplc="7CB48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F1C1FA7"/>
    <w:multiLevelType w:val="hybridMultilevel"/>
    <w:tmpl w:val="9B4AF37E"/>
    <w:lvl w:ilvl="0" w:tplc="1108CC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F391197"/>
    <w:multiLevelType w:val="hybridMultilevel"/>
    <w:tmpl w:val="C0D0A800"/>
    <w:lvl w:ilvl="0" w:tplc="3ACAB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05B74F6"/>
    <w:multiLevelType w:val="hybridMultilevel"/>
    <w:tmpl w:val="AB9E4382"/>
    <w:lvl w:ilvl="0" w:tplc="839EE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4475DF4"/>
    <w:multiLevelType w:val="hybridMultilevel"/>
    <w:tmpl w:val="270EA626"/>
    <w:lvl w:ilvl="0" w:tplc="17C2BB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7330D88"/>
    <w:multiLevelType w:val="hybridMultilevel"/>
    <w:tmpl w:val="0D746946"/>
    <w:lvl w:ilvl="0" w:tplc="2CA08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7C852FE"/>
    <w:multiLevelType w:val="hybridMultilevel"/>
    <w:tmpl w:val="F384D0EE"/>
    <w:lvl w:ilvl="0" w:tplc="4E06A6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95961D9"/>
    <w:multiLevelType w:val="hybridMultilevel"/>
    <w:tmpl w:val="36142A10"/>
    <w:lvl w:ilvl="0" w:tplc="9CBEA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AE07CB8"/>
    <w:multiLevelType w:val="hybridMultilevel"/>
    <w:tmpl w:val="5EC2A718"/>
    <w:lvl w:ilvl="0" w:tplc="1B944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C3655C5"/>
    <w:multiLevelType w:val="hybridMultilevel"/>
    <w:tmpl w:val="D7EE74E8"/>
    <w:lvl w:ilvl="0" w:tplc="B16AE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E570369"/>
    <w:multiLevelType w:val="hybridMultilevel"/>
    <w:tmpl w:val="F9421FE4"/>
    <w:lvl w:ilvl="0" w:tplc="D020E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0A847C8"/>
    <w:multiLevelType w:val="hybridMultilevel"/>
    <w:tmpl w:val="7F3CAD2A"/>
    <w:lvl w:ilvl="0" w:tplc="3AFA1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12D487B"/>
    <w:multiLevelType w:val="hybridMultilevel"/>
    <w:tmpl w:val="03042364"/>
    <w:lvl w:ilvl="0" w:tplc="6A98D7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21E7797"/>
    <w:multiLevelType w:val="hybridMultilevel"/>
    <w:tmpl w:val="04546ABE"/>
    <w:lvl w:ilvl="0" w:tplc="A650E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31C0825"/>
    <w:multiLevelType w:val="hybridMultilevel"/>
    <w:tmpl w:val="FD1E0C8C"/>
    <w:lvl w:ilvl="0" w:tplc="A660495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636A2A23"/>
    <w:multiLevelType w:val="hybridMultilevel"/>
    <w:tmpl w:val="71B4972A"/>
    <w:lvl w:ilvl="0" w:tplc="560A1CE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63FC752E"/>
    <w:multiLevelType w:val="hybridMultilevel"/>
    <w:tmpl w:val="A9D83D40"/>
    <w:lvl w:ilvl="0" w:tplc="5C2C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4B11D96"/>
    <w:multiLevelType w:val="hybridMultilevel"/>
    <w:tmpl w:val="62A0F04C"/>
    <w:lvl w:ilvl="0" w:tplc="F154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56A5F2D"/>
    <w:multiLevelType w:val="hybridMultilevel"/>
    <w:tmpl w:val="9E720C7C"/>
    <w:lvl w:ilvl="0" w:tplc="84BEF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93E2E25"/>
    <w:multiLevelType w:val="hybridMultilevel"/>
    <w:tmpl w:val="827664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EB34C5"/>
    <w:multiLevelType w:val="hybridMultilevel"/>
    <w:tmpl w:val="647C5D44"/>
    <w:lvl w:ilvl="0" w:tplc="51EC58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6B18581F"/>
    <w:multiLevelType w:val="hybridMultilevel"/>
    <w:tmpl w:val="A852F6C2"/>
    <w:lvl w:ilvl="0" w:tplc="AAB45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C1A6071"/>
    <w:multiLevelType w:val="hybridMultilevel"/>
    <w:tmpl w:val="6DF48FF6"/>
    <w:lvl w:ilvl="0" w:tplc="83608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6E021CB0"/>
    <w:multiLevelType w:val="hybridMultilevel"/>
    <w:tmpl w:val="42A8B482"/>
    <w:lvl w:ilvl="0" w:tplc="32E602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F9325CE"/>
    <w:multiLevelType w:val="hybridMultilevel"/>
    <w:tmpl w:val="3BF6B144"/>
    <w:lvl w:ilvl="0" w:tplc="7AF8F8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06B0D55"/>
    <w:multiLevelType w:val="hybridMultilevel"/>
    <w:tmpl w:val="491C4E42"/>
    <w:lvl w:ilvl="0" w:tplc="9238F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0D45704"/>
    <w:multiLevelType w:val="hybridMultilevel"/>
    <w:tmpl w:val="A0A453FA"/>
    <w:lvl w:ilvl="0" w:tplc="A1048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74455973"/>
    <w:multiLevelType w:val="hybridMultilevel"/>
    <w:tmpl w:val="51DAA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45D570E"/>
    <w:multiLevelType w:val="hybridMultilevel"/>
    <w:tmpl w:val="44F4B93A"/>
    <w:lvl w:ilvl="0" w:tplc="31A29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74EE1647"/>
    <w:multiLevelType w:val="hybridMultilevel"/>
    <w:tmpl w:val="18EA20A4"/>
    <w:lvl w:ilvl="0" w:tplc="98326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5E35C9D"/>
    <w:multiLevelType w:val="hybridMultilevel"/>
    <w:tmpl w:val="0A12B7EC"/>
    <w:lvl w:ilvl="0" w:tplc="74B0F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6B25674"/>
    <w:multiLevelType w:val="hybridMultilevel"/>
    <w:tmpl w:val="4F7CC422"/>
    <w:lvl w:ilvl="0" w:tplc="5802A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78C0389A"/>
    <w:multiLevelType w:val="hybridMultilevel"/>
    <w:tmpl w:val="D9B23C32"/>
    <w:lvl w:ilvl="0" w:tplc="D6341B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DF509C"/>
    <w:multiLevelType w:val="hybridMultilevel"/>
    <w:tmpl w:val="6A9699C0"/>
    <w:lvl w:ilvl="0" w:tplc="8648FE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7D2E10A2"/>
    <w:multiLevelType w:val="hybridMultilevel"/>
    <w:tmpl w:val="404CFB22"/>
    <w:lvl w:ilvl="0" w:tplc="4BFEAF0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D753EEF"/>
    <w:multiLevelType w:val="hybridMultilevel"/>
    <w:tmpl w:val="2738EA7A"/>
    <w:lvl w:ilvl="0" w:tplc="68B8D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7E6B10A5"/>
    <w:multiLevelType w:val="hybridMultilevel"/>
    <w:tmpl w:val="E86C179E"/>
    <w:lvl w:ilvl="0" w:tplc="557011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3"/>
  </w:num>
  <w:num w:numId="2">
    <w:abstractNumId w:val="58"/>
  </w:num>
  <w:num w:numId="3">
    <w:abstractNumId w:val="46"/>
  </w:num>
  <w:num w:numId="4">
    <w:abstractNumId w:val="45"/>
  </w:num>
  <w:num w:numId="5">
    <w:abstractNumId w:val="17"/>
  </w:num>
  <w:num w:numId="6">
    <w:abstractNumId w:val="16"/>
  </w:num>
  <w:num w:numId="7">
    <w:abstractNumId w:val="65"/>
  </w:num>
  <w:num w:numId="8">
    <w:abstractNumId w:val="50"/>
  </w:num>
  <w:num w:numId="9">
    <w:abstractNumId w:val="7"/>
  </w:num>
  <w:num w:numId="10">
    <w:abstractNumId w:val="20"/>
  </w:num>
  <w:num w:numId="11">
    <w:abstractNumId w:val="29"/>
  </w:num>
  <w:num w:numId="12">
    <w:abstractNumId w:val="4"/>
  </w:num>
  <w:num w:numId="13">
    <w:abstractNumId w:val="54"/>
  </w:num>
  <w:num w:numId="14">
    <w:abstractNumId w:val="25"/>
  </w:num>
  <w:num w:numId="15">
    <w:abstractNumId w:val="56"/>
  </w:num>
  <w:num w:numId="16">
    <w:abstractNumId w:val="34"/>
  </w:num>
  <w:num w:numId="17">
    <w:abstractNumId w:val="18"/>
  </w:num>
  <w:num w:numId="18">
    <w:abstractNumId w:val="41"/>
  </w:num>
  <w:num w:numId="19">
    <w:abstractNumId w:val="36"/>
  </w:num>
  <w:num w:numId="20">
    <w:abstractNumId w:val="67"/>
  </w:num>
  <w:num w:numId="21">
    <w:abstractNumId w:val="33"/>
  </w:num>
  <w:num w:numId="22">
    <w:abstractNumId w:val="37"/>
  </w:num>
  <w:num w:numId="23">
    <w:abstractNumId w:val="42"/>
  </w:num>
  <w:num w:numId="24">
    <w:abstractNumId w:val="49"/>
  </w:num>
  <w:num w:numId="25">
    <w:abstractNumId w:val="13"/>
  </w:num>
  <w:num w:numId="26">
    <w:abstractNumId w:val="57"/>
  </w:num>
  <w:num w:numId="27">
    <w:abstractNumId w:val="26"/>
  </w:num>
  <w:num w:numId="28">
    <w:abstractNumId w:val="19"/>
  </w:num>
  <w:num w:numId="29">
    <w:abstractNumId w:val="66"/>
  </w:num>
  <w:num w:numId="30">
    <w:abstractNumId w:val="59"/>
  </w:num>
  <w:num w:numId="31">
    <w:abstractNumId w:val="38"/>
  </w:num>
  <w:num w:numId="32">
    <w:abstractNumId w:val="10"/>
  </w:num>
  <w:num w:numId="33">
    <w:abstractNumId w:val="62"/>
  </w:num>
  <w:num w:numId="34">
    <w:abstractNumId w:val="22"/>
  </w:num>
  <w:num w:numId="35">
    <w:abstractNumId w:val="8"/>
  </w:num>
  <w:num w:numId="36">
    <w:abstractNumId w:val="32"/>
  </w:num>
  <w:num w:numId="37">
    <w:abstractNumId w:val="35"/>
  </w:num>
  <w:num w:numId="38">
    <w:abstractNumId w:val="47"/>
  </w:num>
  <w:num w:numId="39">
    <w:abstractNumId w:val="6"/>
  </w:num>
  <w:num w:numId="40">
    <w:abstractNumId w:val="44"/>
  </w:num>
  <w:num w:numId="41">
    <w:abstractNumId w:val="21"/>
  </w:num>
  <w:num w:numId="42">
    <w:abstractNumId w:val="27"/>
  </w:num>
  <w:num w:numId="43">
    <w:abstractNumId w:val="52"/>
  </w:num>
  <w:num w:numId="44">
    <w:abstractNumId w:val="30"/>
  </w:num>
  <w:num w:numId="45">
    <w:abstractNumId w:val="60"/>
  </w:num>
  <w:num w:numId="46">
    <w:abstractNumId w:val="12"/>
  </w:num>
  <w:num w:numId="47">
    <w:abstractNumId w:val="28"/>
  </w:num>
  <w:num w:numId="48">
    <w:abstractNumId w:val="64"/>
  </w:num>
  <w:num w:numId="49">
    <w:abstractNumId w:val="48"/>
  </w:num>
  <w:num w:numId="50">
    <w:abstractNumId w:val="14"/>
  </w:num>
  <w:num w:numId="51">
    <w:abstractNumId w:val="53"/>
  </w:num>
  <w:num w:numId="52">
    <w:abstractNumId w:val="24"/>
  </w:num>
  <w:num w:numId="53">
    <w:abstractNumId w:val="55"/>
  </w:num>
  <w:num w:numId="54">
    <w:abstractNumId w:val="31"/>
  </w:num>
  <w:num w:numId="55">
    <w:abstractNumId w:val="0"/>
  </w:num>
  <w:num w:numId="56">
    <w:abstractNumId w:val="43"/>
  </w:num>
  <w:num w:numId="57">
    <w:abstractNumId w:val="51"/>
  </w:num>
  <w:num w:numId="58">
    <w:abstractNumId w:val="5"/>
  </w:num>
  <w:num w:numId="59">
    <w:abstractNumId w:val="11"/>
  </w:num>
  <w:num w:numId="60">
    <w:abstractNumId w:val="2"/>
  </w:num>
  <w:num w:numId="61">
    <w:abstractNumId w:val="23"/>
  </w:num>
  <w:num w:numId="62">
    <w:abstractNumId w:val="61"/>
  </w:num>
  <w:num w:numId="63">
    <w:abstractNumId w:val="40"/>
  </w:num>
  <w:num w:numId="64">
    <w:abstractNumId w:val="1"/>
  </w:num>
  <w:num w:numId="65">
    <w:abstractNumId w:val="39"/>
  </w:num>
  <w:num w:numId="66">
    <w:abstractNumId w:val="9"/>
  </w:num>
  <w:num w:numId="67">
    <w:abstractNumId w:val="3"/>
  </w:num>
  <w:num w:numId="68">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AC"/>
    <w:rsid w:val="00007CFD"/>
    <w:rsid w:val="00010078"/>
    <w:rsid w:val="00011DD7"/>
    <w:rsid w:val="000124DF"/>
    <w:rsid w:val="00023305"/>
    <w:rsid w:val="00024BA9"/>
    <w:rsid w:val="00024BCE"/>
    <w:rsid w:val="00034A9D"/>
    <w:rsid w:val="000439F7"/>
    <w:rsid w:val="00050CD6"/>
    <w:rsid w:val="00057408"/>
    <w:rsid w:val="0006087C"/>
    <w:rsid w:val="00064DD7"/>
    <w:rsid w:val="0008064C"/>
    <w:rsid w:val="000A24A7"/>
    <w:rsid w:val="000A3BAE"/>
    <w:rsid w:val="000B05B4"/>
    <w:rsid w:val="000C04CA"/>
    <w:rsid w:val="000C16D8"/>
    <w:rsid w:val="000C2D5B"/>
    <w:rsid w:val="000C3F93"/>
    <w:rsid w:val="000C64AF"/>
    <w:rsid w:val="000D2DFB"/>
    <w:rsid w:val="000E2608"/>
    <w:rsid w:val="000E6483"/>
    <w:rsid w:val="000F276E"/>
    <w:rsid w:val="000F4332"/>
    <w:rsid w:val="00107A50"/>
    <w:rsid w:val="00120646"/>
    <w:rsid w:val="0012384D"/>
    <w:rsid w:val="00130441"/>
    <w:rsid w:val="00143A49"/>
    <w:rsid w:val="00144C8E"/>
    <w:rsid w:val="001458BD"/>
    <w:rsid w:val="00147C40"/>
    <w:rsid w:val="0015151D"/>
    <w:rsid w:val="00155087"/>
    <w:rsid w:val="001811F8"/>
    <w:rsid w:val="0018573D"/>
    <w:rsid w:val="001913F8"/>
    <w:rsid w:val="001946EA"/>
    <w:rsid w:val="001B51BA"/>
    <w:rsid w:val="001C0807"/>
    <w:rsid w:val="001C4E89"/>
    <w:rsid w:val="001C736C"/>
    <w:rsid w:val="001C7931"/>
    <w:rsid w:val="001D7D7A"/>
    <w:rsid w:val="001E14E3"/>
    <w:rsid w:val="001E3435"/>
    <w:rsid w:val="001E393D"/>
    <w:rsid w:val="001E6001"/>
    <w:rsid w:val="001F084B"/>
    <w:rsid w:val="00221C48"/>
    <w:rsid w:val="00223A91"/>
    <w:rsid w:val="00231FA0"/>
    <w:rsid w:val="0024418D"/>
    <w:rsid w:val="00254B16"/>
    <w:rsid w:val="00257C1C"/>
    <w:rsid w:val="00261F2C"/>
    <w:rsid w:val="00266489"/>
    <w:rsid w:val="00267EA3"/>
    <w:rsid w:val="00270152"/>
    <w:rsid w:val="00274C38"/>
    <w:rsid w:val="002762C1"/>
    <w:rsid w:val="00284E93"/>
    <w:rsid w:val="002861A5"/>
    <w:rsid w:val="00291973"/>
    <w:rsid w:val="002A31E1"/>
    <w:rsid w:val="002B3E75"/>
    <w:rsid w:val="002B5C95"/>
    <w:rsid w:val="002D0DC2"/>
    <w:rsid w:val="002D2345"/>
    <w:rsid w:val="002D43B9"/>
    <w:rsid w:val="002E2ED9"/>
    <w:rsid w:val="002E66D9"/>
    <w:rsid w:val="002E7827"/>
    <w:rsid w:val="002F1D33"/>
    <w:rsid w:val="0030006C"/>
    <w:rsid w:val="00310A2A"/>
    <w:rsid w:val="00321E73"/>
    <w:rsid w:val="0032259B"/>
    <w:rsid w:val="00355EB8"/>
    <w:rsid w:val="00356233"/>
    <w:rsid w:val="00357A19"/>
    <w:rsid w:val="003715F0"/>
    <w:rsid w:val="00375437"/>
    <w:rsid w:val="003A11AD"/>
    <w:rsid w:val="003B4B4D"/>
    <w:rsid w:val="003C15A6"/>
    <w:rsid w:val="003D5B41"/>
    <w:rsid w:val="003D6BA4"/>
    <w:rsid w:val="003E29CE"/>
    <w:rsid w:val="003E6EAA"/>
    <w:rsid w:val="003E7DFD"/>
    <w:rsid w:val="003F2C5A"/>
    <w:rsid w:val="003F3659"/>
    <w:rsid w:val="00401B40"/>
    <w:rsid w:val="00404CB6"/>
    <w:rsid w:val="00410FC8"/>
    <w:rsid w:val="0041396F"/>
    <w:rsid w:val="00414F70"/>
    <w:rsid w:val="00421D95"/>
    <w:rsid w:val="00444CF3"/>
    <w:rsid w:val="00452123"/>
    <w:rsid w:val="00481467"/>
    <w:rsid w:val="00490072"/>
    <w:rsid w:val="00495664"/>
    <w:rsid w:val="004A0128"/>
    <w:rsid w:val="004A0500"/>
    <w:rsid w:val="004A2EEB"/>
    <w:rsid w:val="004A5F52"/>
    <w:rsid w:val="004B13E4"/>
    <w:rsid w:val="004B350D"/>
    <w:rsid w:val="004B4276"/>
    <w:rsid w:val="004C6893"/>
    <w:rsid w:val="004D2767"/>
    <w:rsid w:val="004E266C"/>
    <w:rsid w:val="005122A7"/>
    <w:rsid w:val="00512D7C"/>
    <w:rsid w:val="00516A4F"/>
    <w:rsid w:val="005374B6"/>
    <w:rsid w:val="00545163"/>
    <w:rsid w:val="005459F5"/>
    <w:rsid w:val="005515F8"/>
    <w:rsid w:val="00551F7C"/>
    <w:rsid w:val="00552825"/>
    <w:rsid w:val="005666FF"/>
    <w:rsid w:val="00575753"/>
    <w:rsid w:val="00575AED"/>
    <w:rsid w:val="00585C1D"/>
    <w:rsid w:val="005908B3"/>
    <w:rsid w:val="00593FB8"/>
    <w:rsid w:val="005B1193"/>
    <w:rsid w:val="005B254E"/>
    <w:rsid w:val="005B41D8"/>
    <w:rsid w:val="005B42BE"/>
    <w:rsid w:val="005B4F87"/>
    <w:rsid w:val="005C2A94"/>
    <w:rsid w:val="005C38C6"/>
    <w:rsid w:val="005D52CB"/>
    <w:rsid w:val="005D74B1"/>
    <w:rsid w:val="005E4135"/>
    <w:rsid w:val="005E60D2"/>
    <w:rsid w:val="005F19C7"/>
    <w:rsid w:val="005F49BD"/>
    <w:rsid w:val="005F69E0"/>
    <w:rsid w:val="0060457A"/>
    <w:rsid w:val="006063BE"/>
    <w:rsid w:val="006063FF"/>
    <w:rsid w:val="00610EAC"/>
    <w:rsid w:val="006134A7"/>
    <w:rsid w:val="00616E9F"/>
    <w:rsid w:val="00617CE6"/>
    <w:rsid w:val="006233E6"/>
    <w:rsid w:val="0063130B"/>
    <w:rsid w:val="006338C9"/>
    <w:rsid w:val="0064214D"/>
    <w:rsid w:val="00645105"/>
    <w:rsid w:val="00650093"/>
    <w:rsid w:val="00652320"/>
    <w:rsid w:val="00653ADF"/>
    <w:rsid w:val="0066778B"/>
    <w:rsid w:val="00670774"/>
    <w:rsid w:val="00671790"/>
    <w:rsid w:val="00673EE1"/>
    <w:rsid w:val="00676E21"/>
    <w:rsid w:val="00680D48"/>
    <w:rsid w:val="006860FD"/>
    <w:rsid w:val="006A372E"/>
    <w:rsid w:val="006B6BB1"/>
    <w:rsid w:val="006C25C4"/>
    <w:rsid w:val="006D4AC6"/>
    <w:rsid w:val="006E6073"/>
    <w:rsid w:val="006F270F"/>
    <w:rsid w:val="00706544"/>
    <w:rsid w:val="007162C8"/>
    <w:rsid w:val="00722195"/>
    <w:rsid w:val="00731D96"/>
    <w:rsid w:val="007328BF"/>
    <w:rsid w:val="007515D3"/>
    <w:rsid w:val="00766A75"/>
    <w:rsid w:val="00772687"/>
    <w:rsid w:val="00776716"/>
    <w:rsid w:val="00792021"/>
    <w:rsid w:val="007A7DB3"/>
    <w:rsid w:val="007B07D7"/>
    <w:rsid w:val="007B0A09"/>
    <w:rsid w:val="007B3602"/>
    <w:rsid w:val="007B5222"/>
    <w:rsid w:val="007D182A"/>
    <w:rsid w:val="007D48E0"/>
    <w:rsid w:val="007D4E52"/>
    <w:rsid w:val="007D4FE9"/>
    <w:rsid w:val="007F75CA"/>
    <w:rsid w:val="007F7EE3"/>
    <w:rsid w:val="0080397C"/>
    <w:rsid w:val="00807A0F"/>
    <w:rsid w:val="00811A7F"/>
    <w:rsid w:val="0081479A"/>
    <w:rsid w:val="00817DA2"/>
    <w:rsid w:val="00832FC3"/>
    <w:rsid w:val="008360D8"/>
    <w:rsid w:val="00846FBF"/>
    <w:rsid w:val="00851038"/>
    <w:rsid w:val="008510C6"/>
    <w:rsid w:val="00853A5D"/>
    <w:rsid w:val="00854D87"/>
    <w:rsid w:val="00854FA2"/>
    <w:rsid w:val="0085510E"/>
    <w:rsid w:val="0086621A"/>
    <w:rsid w:val="00874614"/>
    <w:rsid w:val="00876171"/>
    <w:rsid w:val="00882031"/>
    <w:rsid w:val="00882D72"/>
    <w:rsid w:val="008A0382"/>
    <w:rsid w:val="008A3FAF"/>
    <w:rsid w:val="008B3D45"/>
    <w:rsid w:val="008B4D39"/>
    <w:rsid w:val="008C599F"/>
    <w:rsid w:val="008E774D"/>
    <w:rsid w:val="008F7E49"/>
    <w:rsid w:val="00902A1B"/>
    <w:rsid w:val="009036FD"/>
    <w:rsid w:val="009122D1"/>
    <w:rsid w:val="00912322"/>
    <w:rsid w:val="0091514A"/>
    <w:rsid w:val="00915862"/>
    <w:rsid w:val="00920386"/>
    <w:rsid w:val="00925167"/>
    <w:rsid w:val="00940D12"/>
    <w:rsid w:val="0094216F"/>
    <w:rsid w:val="00955C75"/>
    <w:rsid w:val="00957B36"/>
    <w:rsid w:val="009638D1"/>
    <w:rsid w:val="00972737"/>
    <w:rsid w:val="00980CF1"/>
    <w:rsid w:val="00983538"/>
    <w:rsid w:val="00996C0D"/>
    <w:rsid w:val="009976BB"/>
    <w:rsid w:val="009A6D78"/>
    <w:rsid w:val="009B545C"/>
    <w:rsid w:val="009C0301"/>
    <w:rsid w:val="009C1165"/>
    <w:rsid w:val="009C52DD"/>
    <w:rsid w:val="009D2A75"/>
    <w:rsid w:val="009E2F2C"/>
    <w:rsid w:val="009F162B"/>
    <w:rsid w:val="009F2E0D"/>
    <w:rsid w:val="009F4D4C"/>
    <w:rsid w:val="009F503B"/>
    <w:rsid w:val="00A002D2"/>
    <w:rsid w:val="00A03ADC"/>
    <w:rsid w:val="00A05559"/>
    <w:rsid w:val="00A14E9A"/>
    <w:rsid w:val="00A23551"/>
    <w:rsid w:val="00A4672E"/>
    <w:rsid w:val="00A5497D"/>
    <w:rsid w:val="00A65FB6"/>
    <w:rsid w:val="00A71D96"/>
    <w:rsid w:val="00A8252A"/>
    <w:rsid w:val="00A95670"/>
    <w:rsid w:val="00AA44EC"/>
    <w:rsid w:val="00AA56AC"/>
    <w:rsid w:val="00AA6068"/>
    <w:rsid w:val="00AB0B6F"/>
    <w:rsid w:val="00AB4CF0"/>
    <w:rsid w:val="00AB4DF6"/>
    <w:rsid w:val="00AB6501"/>
    <w:rsid w:val="00AC667B"/>
    <w:rsid w:val="00AE0150"/>
    <w:rsid w:val="00AF4877"/>
    <w:rsid w:val="00B030F7"/>
    <w:rsid w:val="00B136C0"/>
    <w:rsid w:val="00B14FCA"/>
    <w:rsid w:val="00B21B80"/>
    <w:rsid w:val="00B227C2"/>
    <w:rsid w:val="00B3400B"/>
    <w:rsid w:val="00B368C4"/>
    <w:rsid w:val="00B36B14"/>
    <w:rsid w:val="00B50909"/>
    <w:rsid w:val="00B642A5"/>
    <w:rsid w:val="00B747E6"/>
    <w:rsid w:val="00B83529"/>
    <w:rsid w:val="00B86D03"/>
    <w:rsid w:val="00B90A29"/>
    <w:rsid w:val="00BA535F"/>
    <w:rsid w:val="00BD5FD1"/>
    <w:rsid w:val="00BE390E"/>
    <w:rsid w:val="00BF1605"/>
    <w:rsid w:val="00BF4CD9"/>
    <w:rsid w:val="00BF6F7A"/>
    <w:rsid w:val="00C03D6D"/>
    <w:rsid w:val="00C509DF"/>
    <w:rsid w:val="00C5314B"/>
    <w:rsid w:val="00C61509"/>
    <w:rsid w:val="00C61DC6"/>
    <w:rsid w:val="00CA4B3E"/>
    <w:rsid w:val="00CA646D"/>
    <w:rsid w:val="00CB13D7"/>
    <w:rsid w:val="00CB269B"/>
    <w:rsid w:val="00CB47B3"/>
    <w:rsid w:val="00CC76D7"/>
    <w:rsid w:val="00CD651E"/>
    <w:rsid w:val="00CE52C2"/>
    <w:rsid w:val="00CF6FBF"/>
    <w:rsid w:val="00D01706"/>
    <w:rsid w:val="00D028D9"/>
    <w:rsid w:val="00D029E1"/>
    <w:rsid w:val="00D07DD9"/>
    <w:rsid w:val="00D24B43"/>
    <w:rsid w:val="00D25161"/>
    <w:rsid w:val="00D25B9F"/>
    <w:rsid w:val="00D25D90"/>
    <w:rsid w:val="00D26347"/>
    <w:rsid w:val="00D35CA8"/>
    <w:rsid w:val="00D449CE"/>
    <w:rsid w:val="00D47983"/>
    <w:rsid w:val="00D623D8"/>
    <w:rsid w:val="00D75E9D"/>
    <w:rsid w:val="00D83493"/>
    <w:rsid w:val="00DA05B0"/>
    <w:rsid w:val="00DA5AC9"/>
    <w:rsid w:val="00DC5FCA"/>
    <w:rsid w:val="00DD1809"/>
    <w:rsid w:val="00DD2493"/>
    <w:rsid w:val="00DD29EB"/>
    <w:rsid w:val="00DD2C67"/>
    <w:rsid w:val="00DD3564"/>
    <w:rsid w:val="00DE2361"/>
    <w:rsid w:val="00DE2F59"/>
    <w:rsid w:val="00DE550E"/>
    <w:rsid w:val="00DE6A96"/>
    <w:rsid w:val="00DE7798"/>
    <w:rsid w:val="00E0076C"/>
    <w:rsid w:val="00E15F73"/>
    <w:rsid w:val="00E21EC3"/>
    <w:rsid w:val="00E25EF7"/>
    <w:rsid w:val="00E26F8D"/>
    <w:rsid w:val="00E45F9F"/>
    <w:rsid w:val="00E50059"/>
    <w:rsid w:val="00E61283"/>
    <w:rsid w:val="00E64C16"/>
    <w:rsid w:val="00E71637"/>
    <w:rsid w:val="00E73FDA"/>
    <w:rsid w:val="00E80F23"/>
    <w:rsid w:val="00E812EE"/>
    <w:rsid w:val="00E82F3F"/>
    <w:rsid w:val="00E90571"/>
    <w:rsid w:val="00E974C4"/>
    <w:rsid w:val="00EA3441"/>
    <w:rsid w:val="00EB1026"/>
    <w:rsid w:val="00EB2830"/>
    <w:rsid w:val="00EB2BE9"/>
    <w:rsid w:val="00EB38DD"/>
    <w:rsid w:val="00EB3F5C"/>
    <w:rsid w:val="00EC2A45"/>
    <w:rsid w:val="00EC78E5"/>
    <w:rsid w:val="00EE4776"/>
    <w:rsid w:val="00EF01F4"/>
    <w:rsid w:val="00EF0DD4"/>
    <w:rsid w:val="00F03740"/>
    <w:rsid w:val="00F05F89"/>
    <w:rsid w:val="00F253D9"/>
    <w:rsid w:val="00F31402"/>
    <w:rsid w:val="00F36936"/>
    <w:rsid w:val="00F4009B"/>
    <w:rsid w:val="00F456D2"/>
    <w:rsid w:val="00F543FD"/>
    <w:rsid w:val="00F60ABE"/>
    <w:rsid w:val="00F703DC"/>
    <w:rsid w:val="00F7179A"/>
    <w:rsid w:val="00F77E7E"/>
    <w:rsid w:val="00F80012"/>
    <w:rsid w:val="00F87473"/>
    <w:rsid w:val="00F87762"/>
    <w:rsid w:val="00F94727"/>
    <w:rsid w:val="00FA08D2"/>
    <w:rsid w:val="00FA3DB4"/>
    <w:rsid w:val="00FB1B68"/>
    <w:rsid w:val="00FB2BB0"/>
    <w:rsid w:val="00FC0B7D"/>
    <w:rsid w:val="00FC4E44"/>
    <w:rsid w:val="00FD7585"/>
    <w:rsid w:val="00FE04BF"/>
    <w:rsid w:val="00FE3208"/>
    <w:rsid w:val="00FE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34A7"/>
    <w:pPr>
      <w:keepNext/>
      <w:spacing w:after="0" w:line="360" w:lineRule="auto"/>
      <w:jc w:val="center"/>
      <w:outlineLvl w:val="0"/>
    </w:pPr>
    <w:rPr>
      <w:rFonts w:ascii="Times New Roman" w:eastAsia="Times New Roman" w:hAnsi="Times New Roman" w:cs="Times New Roman"/>
      <w:sz w:val="32"/>
      <w:szCs w:val="24"/>
      <w:lang w:val="uk-UA" w:eastAsia="ru-RU"/>
    </w:rPr>
  </w:style>
  <w:style w:type="paragraph" w:styleId="3">
    <w:name w:val="heading 3"/>
    <w:basedOn w:val="a"/>
    <w:next w:val="a"/>
    <w:link w:val="30"/>
    <w:qFormat/>
    <w:rsid w:val="006134A7"/>
    <w:pPr>
      <w:keepNext/>
      <w:tabs>
        <w:tab w:val="left" w:pos="1837"/>
      </w:tabs>
      <w:spacing w:after="0" w:line="360" w:lineRule="auto"/>
      <w:jc w:val="center"/>
      <w:outlineLvl w:val="2"/>
    </w:pPr>
    <w:rPr>
      <w:rFonts w:ascii="Times New Roman" w:eastAsia="Times New Roman" w:hAnsi="Times New Roman" w:cs="Times New Roman"/>
      <w:b/>
      <w:bCs/>
      <w:sz w:val="28"/>
      <w:szCs w:val="24"/>
      <w:lang w:val="uk-UA" w:eastAsia="ru-RU"/>
    </w:rPr>
  </w:style>
  <w:style w:type="paragraph" w:styleId="4">
    <w:name w:val="heading 4"/>
    <w:basedOn w:val="a"/>
    <w:next w:val="a"/>
    <w:link w:val="40"/>
    <w:qFormat/>
    <w:rsid w:val="006134A7"/>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F7C"/>
    <w:pPr>
      <w:ind w:left="720"/>
      <w:contextualSpacing/>
    </w:pPr>
  </w:style>
  <w:style w:type="paragraph" w:styleId="a4">
    <w:name w:val="Body Text Indent"/>
    <w:basedOn w:val="a"/>
    <w:link w:val="a5"/>
    <w:unhideWhenUsed/>
    <w:rsid w:val="003C15A6"/>
    <w:pPr>
      <w:spacing w:after="120"/>
      <w:ind w:left="283"/>
    </w:pPr>
  </w:style>
  <w:style w:type="character" w:customStyle="1" w:styleId="a5">
    <w:name w:val="Основной текст с отступом Знак"/>
    <w:basedOn w:val="a0"/>
    <w:link w:val="a4"/>
    <w:uiPriority w:val="99"/>
    <w:semiHidden/>
    <w:rsid w:val="003C15A6"/>
  </w:style>
  <w:style w:type="paragraph" w:styleId="a6">
    <w:name w:val="Body Text"/>
    <w:basedOn w:val="a"/>
    <w:link w:val="a7"/>
    <w:unhideWhenUsed/>
    <w:rsid w:val="006134A7"/>
    <w:pPr>
      <w:spacing w:after="120"/>
    </w:pPr>
  </w:style>
  <w:style w:type="character" w:customStyle="1" w:styleId="a7">
    <w:name w:val="Основной текст Знак"/>
    <w:basedOn w:val="a0"/>
    <w:link w:val="a6"/>
    <w:uiPriority w:val="99"/>
    <w:semiHidden/>
    <w:rsid w:val="006134A7"/>
  </w:style>
  <w:style w:type="paragraph" w:styleId="2">
    <w:name w:val="Body Text Indent 2"/>
    <w:basedOn w:val="a"/>
    <w:link w:val="20"/>
    <w:unhideWhenUsed/>
    <w:rsid w:val="006134A7"/>
    <w:pPr>
      <w:spacing w:after="120" w:line="480" w:lineRule="auto"/>
      <w:ind w:left="283"/>
    </w:pPr>
  </w:style>
  <w:style w:type="character" w:customStyle="1" w:styleId="20">
    <w:name w:val="Основной текст с отступом 2 Знак"/>
    <w:basedOn w:val="a0"/>
    <w:link w:val="2"/>
    <w:uiPriority w:val="99"/>
    <w:semiHidden/>
    <w:rsid w:val="006134A7"/>
  </w:style>
  <w:style w:type="character" w:customStyle="1" w:styleId="10">
    <w:name w:val="Заголовок 1 Знак"/>
    <w:basedOn w:val="a0"/>
    <w:link w:val="1"/>
    <w:rsid w:val="006134A7"/>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6134A7"/>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6134A7"/>
    <w:rPr>
      <w:rFonts w:ascii="Times New Roman" w:eastAsia="Times New Roman" w:hAnsi="Times New Roman" w:cs="Times New Roman"/>
      <w:b/>
      <w:bCs/>
      <w:sz w:val="28"/>
      <w:szCs w:val="28"/>
      <w:lang w:val="uk-UA" w:eastAsia="ru-RU"/>
    </w:rPr>
  </w:style>
  <w:style w:type="table" w:styleId="a8">
    <w:name w:val="Table Grid"/>
    <w:basedOn w:val="a1"/>
    <w:rsid w:val="006134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w:basedOn w:val="a"/>
    <w:rsid w:val="006134A7"/>
    <w:pPr>
      <w:spacing w:line="240" w:lineRule="exact"/>
    </w:pPr>
    <w:rPr>
      <w:rFonts w:ascii="Verdana" w:eastAsia="Times New Roman" w:hAnsi="Verdana" w:cs="Times New Roman"/>
      <w:sz w:val="20"/>
      <w:szCs w:val="20"/>
      <w:lang w:val="en-US"/>
    </w:rPr>
  </w:style>
  <w:style w:type="paragraph" w:styleId="a9">
    <w:name w:val="Normal (Web)"/>
    <w:basedOn w:val="a"/>
    <w:rsid w:val="0061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rsid w:val="006134A7"/>
    <w:rPr>
      <w:color w:val="0000FF"/>
      <w:u w:val="single"/>
    </w:rPr>
  </w:style>
  <w:style w:type="character" w:styleId="ab">
    <w:name w:val="footnote reference"/>
    <w:semiHidden/>
    <w:rsid w:val="006134A7"/>
    <w:rPr>
      <w:vertAlign w:val="superscript"/>
    </w:rPr>
  </w:style>
  <w:style w:type="character" w:customStyle="1" w:styleId="a10">
    <w:name w:val="a1"/>
    <w:rsid w:val="006134A7"/>
    <w:rPr>
      <w:color w:val="008000"/>
    </w:rPr>
  </w:style>
  <w:style w:type="character" w:styleId="ac">
    <w:name w:val="Strong"/>
    <w:basedOn w:val="a0"/>
    <w:qFormat/>
    <w:rsid w:val="00DA05B0"/>
    <w:rPr>
      <w:b/>
      <w:bCs/>
    </w:rPr>
  </w:style>
  <w:style w:type="paragraph" w:styleId="ad">
    <w:name w:val="Balloon Text"/>
    <w:basedOn w:val="a"/>
    <w:link w:val="ae"/>
    <w:uiPriority w:val="99"/>
    <w:semiHidden/>
    <w:unhideWhenUsed/>
    <w:rsid w:val="00CB13D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B13D7"/>
    <w:rPr>
      <w:rFonts w:ascii="Segoe UI" w:hAnsi="Segoe UI" w:cs="Segoe UI"/>
      <w:sz w:val="18"/>
      <w:szCs w:val="18"/>
    </w:rPr>
  </w:style>
  <w:style w:type="paragraph" w:styleId="af">
    <w:name w:val="header"/>
    <w:basedOn w:val="a"/>
    <w:link w:val="af0"/>
    <w:uiPriority w:val="99"/>
    <w:unhideWhenUsed/>
    <w:rsid w:val="00A2355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3551"/>
  </w:style>
  <w:style w:type="paragraph" w:styleId="af1">
    <w:name w:val="footer"/>
    <w:basedOn w:val="a"/>
    <w:link w:val="af2"/>
    <w:uiPriority w:val="99"/>
    <w:unhideWhenUsed/>
    <w:rsid w:val="00A235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3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34A7"/>
    <w:pPr>
      <w:keepNext/>
      <w:spacing w:after="0" w:line="360" w:lineRule="auto"/>
      <w:jc w:val="center"/>
      <w:outlineLvl w:val="0"/>
    </w:pPr>
    <w:rPr>
      <w:rFonts w:ascii="Times New Roman" w:eastAsia="Times New Roman" w:hAnsi="Times New Roman" w:cs="Times New Roman"/>
      <w:sz w:val="32"/>
      <w:szCs w:val="24"/>
      <w:lang w:val="uk-UA" w:eastAsia="ru-RU"/>
    </w:rPr>
  </w:style>
  <w:style w:type="paragraph" w:styleId="3">
    <w:name w:val="heading 3"/>
    <w:basedOn w:val="a"/>
    <w:next w:val="a"/>
    <w:link w:val="30"/>
    <w:qFormat/>
    <w:rsid w:val="006134A7"/>
    <w:pPr>
      <w:keepNext/>
      <w:tabs>
        <w:tab w:val="left" w:pos="1837"/>
      </w:tabs>
      <w:spacing w:after="0" w:line="360" w:lineRule="auto"/>
      <w:jc w:val="center"/>
      <w:outlineLvl w:val="2"/>
    </w:pPr>
    <w:rPr>
      <w:rFonts w:ascii="Times New Roman" w:eastAsia="Times New Roman" w:hAnsi="Times New Roman" w:cs="Times New Roman"/>
      <w:b/>
      <w:bCs/>
      <w:sz w:val="28"/>
      <w:szCs w:val="24"/>
      <w:lang w:val="uk-UA" w:eastAsia="ru-RU"/>
    </w:rPr>
  </w:style>
  <w:style w:type="paragraph" w:styleId="4">
    <w:name w:val="heading 4"/>
    <w:basedOn w:val="a"/>
    <w:next w:val="a"/>
    <w:link w:val="40"/>
    <w:qFormat/>
    <w:rsid w:val="006134A7"/>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F7C"/>
    <w:pPr>
      <w:ind w:left="720"/>
      <w:contextualSpacing/>
    </w:pPr>
  </w:style>
  <w:style w:type="paragraph" w:styleId="a4">
    <w:name w:val="Body Text Indent"/>
    <w:basedOn w:val="a"/>
    <w:link w:val="a5"/>
    <w:unhideWhenUsed/>
    <w:rsid w:val="003C15A6"/>
    <w:pPr>
      <w:spacing w:after="120"/>
      <w:ind w:left="283"/>
    </w:pPr>
  </w:style>
  <w:style w:type="character" w:customStyle="1" w:styleId="a5">
    <w:name w:val="Основной текст с отступом Знак"/>
    <w:basedOn w:val="a0"/>
    <w:link w:val="a4"/>
    <w:uiPriority w:val="99"/>
    <w:semiHidden/>
    <w:rsid w:val="003C15A6"/>
  </w:style>
  <w:style w:type="paragraph" w:styleId="a6">
    <w:name w:val="Body Text"/>
    <w:basedOn w:val="a"/>
    <w:link w:val="a7"/>
    <w:unhideWhenUsed/>
    <w:rsid w:val="006134A7"/>
    <w:pPr>
      <w:spacing w:after="120"/>
    </w:pPr>
  </w:style>
  <w:style w:type="character" w:customStyle="1" w:styleId="a7">
    <w:name w:val="Основной текст Знак"/>
    <w:basedOn w:val="a0"/>
    <w:link w:val="a6"/>
    <w:uiPriority w:val="99"/>
    <w:semiHidden/>
    <w:rsid w:val="006134A7"/>
  </w:style>
  <w:style w:type="paragraph" w:styleId="2">
    <w:name w:val="Body Text Indent 2"/>
    <w:basedOn w:val="a"/>
    <w:link w:val="20"/>
    <w:unhideWhenUsed/>
    <w:rsid w:val="006134A7"/>
    <w:pPr>
      <w:spacing w:after="120" w:line="480" w:lineRule="auto"/>
      <w:ind w:left="283"/>
    </w:pPr>
  </w:style>
  <w:style w:type="character" w:customStyle="1" w:styleId="20">
    <w:name w:val="Основной текст с отступом 2 Знак"/>
    <w:basedOn w:val="a0"/>
    <w:link w:val="2"/>
    <w:uiPriority w:val="99"/>
    <w:semiHidden/>
    <w:rsid w:val="006134A7"/>
  </w:style>
  <w:style w:type="character" w:customStyle="1" w:styleId="10">
    <w:name w:val="Заголовок 1 Знак"/>
    <w:basedOn w:val="a0"/>
    <w:link w:val="1"/>
    <w:rsid w:val="006134A7"/>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6134A7"/>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6134A7"/>
    <w:rPr>
      <w:rFonts w:ascii="Times New Roman" w:eastAsia="Times New Roman" w:hAnsi="Times New Roman" w:cs="Times New Roman"/>
      <w:b/>
      <w:bCs/>
      <w:sz w:val="28"/>
      <w:szCs w:val="28"/>
      <w:lang w:val="uk-UA" w:eastAsia="ru-RU"/>
    </w:rPr>
  </w:style>
  <w:style w:type="table" w:styleId="a8">
    <w:name w:val="Table Grid"/>
    <w:basedOn w:val="a1"/>
    <w:rsid w:val="006134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w:basedOn w:val="a"/>
    <w:rsid w:val="006134A7"/>
    <w:pPr>
      <w:spacing w:line="240" w:lineRule="exact"/>
    </w:pPr>
    <w:rPr>
      <w:rFonts w:ascii="Verdana" w:eastAsia="Times New Roman" w:hAnsi="Verdana" w:cs="Times New Roman"/>
      <w:sz w:val="20"/>
      <w:szCs w:val="20"/>
      <w:lang w:val="en-US"/>
    </w:rPr>
  </w:style>
  <w:style w:type="paragraph" w:styleId="a9">
    <w:name w:val="Normal (Web)"/>
    <w:basedOn w:val="a"/>
    <w:rsid w:val="0061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rsid w:val="006134A7"/>
    <w:rPr>
      <w:color w:val="0000FF"/>
      <w:u w:val="single"/>
    </w:rPr>
  </w:style>
  <w:style w:type="character" w:styleId="ab">
    <w:name w:val="footnote reference"/>
    <w:semiHidden/>
    <w:rsid w:val="006134A7"/>
    <w:rPr>
      <w:vertAlign w:val="superscript"/>
    </w:rPr>
  </w:style>
  <w:style w:type="character" w:customStyle="1" w:styleId="a10">
    <w:name w:val="a1"/>
    <w:rsid w:val="006134A7"/>
    <w:rPr>
      <w:color w:val="008000"/>
    </w:rPr>
  </w:style>
  <w:style w:type="character" w:styleId="ac">
    <w:name w:val="Strong"/>
    <w:basedOn w:val="a0"/>
    <w:qFormat/>
    <w:rsid w:val="00DA05B0"/>
    <w:rPr>
      <w:b/>
      <w:bCs/>
    </w:rPr>
  </w:style>
  <w:style w:type="paragraph" w:styleId="ad">
    <w:name w:val="Balloon Text"/>
    <w:basedOn w:val="a"/>
    <w:link w:val="ae"/>
    <w:uiPriority w:val="99"/>
    <w:semiHidden/>
    <w:unhideWhenUsed/>
    <w:rsid w:val="00CB13D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B13D7"/>
    <w:rPr>
      <w:rFonts w:ascii="Segoe UI" w:hAnsi="Segoe UI" w:cs="Segoe UI"/>
      <w:sz w:val="18"/>
      <w:szCs w:val="18"/>
    </w:rPr>
  </w:style>
  <w:style w:type="paragraph" w:styleId="af">
    <w:name w:val="header"/>
    <w:basedOn w:val="a"/>
    <w:link w:val="af0"/>
    <w:uiPriority w:val="99"/>
    <w:unhideWhenUsed/>
    <w:rsid w:val="00A2355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3551"/>
  </w:style>
  <w:style w:type="paragraph" w:styleId="af1">
    <w:name w:val="footer"/>
    <w:basedOn w:val="a"/>
    <w:link w:val="af2"/>
    <w:uiPriority w:val="99"/>
    <w:unhideWhenUsed/>
    <w:rsid w:val="00A235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ua-ru.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meta.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krcenter.com" TargetMode="External"/><Relationship Id="rId4" Type="http://schemas.microsoft.com/office/2007/relationships/stylesWithEffects" Target="stylesWithEffects.xml"/><Relationship Id="rId9" Type="http://schemas.openxmlformats.org/officeDocument/2006/relationships/hyperlink" Target="http://www.nbuv.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D061-9F85-4298-93B6-8330A64D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24113</TotalTime>
  <Pages>277</Pages>
  <Words>66955</Words>
  <Characters>381650</Characters>
  <Application>Microsoft Office Word</Application>
  <DocSecurity>0</DocSecurity>
  <Lines>3180</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296</cp:revision>
  <cp:lastPrinted>2019-01-03T20:19:00Z</cp:lastPrinted>
  <dcterms:created xsi:type="dcterms:W3CDTF">2018-07-22T14:40:00Z</dcterms:created>
  <dcterms:modified xsi:type="dcterms:W3CDTF">2019-05-24T07:14:00Z</dcterms:modified>
</cp:coreProperties>
</file>